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1B04B" w14:textId="77777777" w:rsidR="00C30F3E" w:rsidRPr="00A3369B" w:rsidRDefault="00C30F3E" w:rsidP="00C30F3E">
      <w:pPr>
        <w:pStyle w:val="NoSpacing"/>
        <w:jc w:val="center"/>
        <w:rPr>
          <w:rFonts w:ascii="Aptos Display" w:hAnsi="Aptos Display"/>
          <w:color w:val="0F4761" w:themeColor="accent1" w:themeShade="BF"/>
          <w:sz w:val="48"/>
          <w:szCs w:val="48"/>
        </w:rPr>
      </w:pPr>
      <w:r w:rsidRPr="00A3369B">
        <w:rPr>
          <w:rFonts w:ascii="Aptos Display" w:hAnsi="Aptos Display"/>
          <w:color w:val="0F4761" w:themeColor="accent1" w:themeShade="BF"/>
          <w:sz w:val="48"/>
          <w:szCs w:val="48"/>
        </w:rPr>
        <w:t>UW Department of Pediatrics</w:t>
      </w:r>
    </w:p>
    <w:p w14:paraId="26450E35" w14:textId="61FFF510" w:rsidR="00C30F3E" w:rsidRPr="00A3369B" w:rsidRDefault="00C30F3E" w:rsidP="00C30F3E">
      <w:pPr>
        <w:pStyle w:val="NoSpacing"/>
        <w:jc w:val="center"/>
        <w:rPr>
          <w:rFonts w:ascii="Aptos Display" w:hAnsi="Aptos Display"/>
          <w:color w:val="7030A0"/>
          <w:sz w:val="48"/>
          <w:szCs w:val="48"/>
        </w:rPr>
      </w:pPr>
      <w:r>
        <w:rPr>
          <w:rFonts w:ascii="Aptos Display" w:hAnsi="Aptos Display"/>
          <w:color w:val="7030A0"/>
          <w:sz w:val="48"/>
          <w:szCs w:val="48"/>
        </w:rPr>
        <w:t>Research or Non-Research Mentor Evaluation Instructions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19A4E14B" w:rsidR="004D5DDD" w:rsidRDefault="00950C8E" w:rsidP="004D5DDD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To gain insight from your mentees of your sharing skills, guidance, support, and professionalism.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2605FEA3" w14:textId="373B9346" w:rsidR="00FB5F91" w:rsidRDefault="00950C8E" w:rsidP="003E2090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We find mentorship in all areas, not just in research. These departmental forms can be used by Research Faculty, Clinician-Scholars, Faculty-Scientists, Clinical Practice Faculty, and Academic Clinicians.</w:t>
      </w:r>
    </w:p>
    <w:p w14:paraId="20CFD3F6" w14:textId="77777777" w:rsidR="00950C8E" w:rsidRDefault="00950C8E" w:rsidP="003E2090">
      <w:pPr>
        <w:pStyle w:val="NoSpacing"/>
        <w:jc w:val="both"/>
        <w:rPr>
          <w:sz w:val="24"/>
          <w:szCs w:val="24"/>
        </w:rPr>
      </w:pPr>
    </w:p>
    <w:p w14:paraId="778A9F3D" w14:textId="7E5995BE" w:rsidR="00950C8E" w:rsidRDefault="00950C8E" w:rsidP="003E2090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 xml:space="preserve">Mentees eligible to complete the departmental 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or </w:t>
      </w:r>
      <w:r w:rsidR="00C30F3E">
        <w:rPr>
          <w:sz w:val="24"/>
          <w:szCs w:val="24"/>
        </w:rPr>
        <w:t>n</w:t>
      </w:r>
      <w:r w:rsidRPr="00950C8E">
        <w:rPr>
          <w:sz w:val="24"/>
          <w:szCs w:val="24"/>
        </w:rPr>
        <w:t>on-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</w:t>
      </w:r>
      <w:r w:rsidR="00C30F3E">
        <w:rPr>
          <w:sz w:val="24"/>
          <w:szCs w:val="24"/>
        </w:rPr>
        <w:t>m</w:t>
      </w:r>
      <w:r w:rsidRPr="00950C8E">
        <w:rPr>
          <w:sz w:val="24"/>
          <w:szCs w:val="24"/>
        </w:rPr>
        <w:t xml:space="preserve">entor </w:t>
      </w:r>
      <w:r w:rsidR="00C30F3E">
        <w:rPr>
          <w:sz w:val="24"/>
          <w:szCs w:val="24"/>
        </w:rPr>
        <w:t>e</w:t>
      </w:r>
      <w:r w:rsidRPr="00950C8E">
        <w:rPr>
          <w:sz w:val="24"/>
          <w:szCs w:val="24"/>
        </w:rPr>
        <w:t>valuation forms include doctoral students, post-doctoral graduate students, residents, fellows, and junior faculty. Evaluations from post-doctoral students listed in your CV are required elements in the promotion dossier.</w:t>
      </w:r>
    </w:p>
    <w:p w14:paraId="4299DB60" w14:textId="77777777" w:rsidR="00950C8E" w:rsidRDefault="00950C8E" w:rsidP="003E2090">
      <w:pPr>
        <w:pStyle w:val="NoSpacing"/>
        <w:jc w:val="both"/>
        <w:rPr>
          <w:sz w:val="24"/>
          <w:szCs w:val="24"/>
        </w:rPr>
      </w:pPr>
    </w:p>
    <w:p w14:paraId="732D6BFF" w14:textId="7D153CA2" w:rsidR="00950C8E" w:rsidRPr="00950C8E" w:rsidRDefault="00950C8E" w:rsidP="00950C8E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Do not include evaluations from staff members (technicians and student helpers) if they are not moving forward in a research</w:t>
      </w:r>
      <w:r>
        <w:rPr>
          <w:sz w:val="24"/>
          <w:szCs w:val="24"/>
        </w:rPr>
        <w:t xml:space="preserve"> or </w:t>
      </w:r>
      <w:r w:rsidRPr="00950C8E">
        <w:rPr>
          <w:sz w:val="24"/>
          <w:szCs w:val="24"/>
        </w:rPr>
        <w:t xml:space="preserve">medical pathway (e.g., </w:t>
      </w:r>
      <w:r w:rsidR="00C30F3E">
        <w:rPr>
          <w:sz w:val="24"/>
          <w:szCs w:val="24"/>
        </w:rPr>
        <w:t xml:space="preserve">not </w:t>
      </w:r>
      <w:r w:rsidRPr="00950C8E">
        <w:rPr>
          <w:sz w:val="24"/>
          <w:szCs w:val="24"/>
        </w:rPr>
        <w:t>going to medical</w:t>
      </w:r>
      <w:r w:rsidR="00C8300C">
        <w:rPr>
          <w:sz w:val="24"/>
          <w:szCs w:val="24"/>
        </w:rPr>
        <w:t xml:space="preserve"> or graduate</w:t>
      </w:r>
      <w:r w:rsidRPr="00950C8E">
        <w:rPr>
          <w:sz w:val="24"/>
          <w:szCs w:val="24"/>
        </w:rPr>
        <w:t xml:space="preserve"> school).</w:t>
      </w:r>
    </w:p>
    <w:p w14:paraId="3E01FF54" w14:textId="77777777" w:rsidR="00C30F3E" w:rsidRDefault="00C30F3E" w:rsidP="00C30F3E">
      <w:pPr>
        <w:pStyle w:val="NoSpacing"/>
        <w:jc w:val="both"/>
        <w:rPr>
          <w:sz w:val="24"/>
          <w:szCs w:val="24"/>
        </w:rPr>
      </w:pPr>
    </w:p>
    <w:p w14:paraId="6DAD0B7C" w14:textId="45F6027A" w:rsidR="00C30F3E" w:rsidRPr="00950C8E" w:rsidRDefault="00270C08" w:rsidP="00C30F3E">
      <w:pPr>
        <w:pStyle w:val="NoSpacing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This is optional but may be helpful for faculty without current mentees.</w:t>
      </w:r>
    </w:p>
    <w:p w14:paraId="4D141868" w14:textId="73752D5B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3256A17B" w14:textId="77777777" w:rsid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24112BF5" w14:textId="61405B3C" w:rsidR="00950C8E" w:rsidRDefault="00950C8E" w:rsidP="00950C8E">
      <w:pPr>
        <w:pStyle w:val="NoSpacing"/>
        <w:jc w:val="both"/>
        <w:rPr>
          <w:sz w:val="24"/>
          <w:szCs w:val="24"/>
        </w:rPr>
      </w:pPr>
      <w:r w:rsidRPr="00950C8E">
        <w:rPr>
          <w:sz w:val="24"/>
          <w:szCs w:val="24"/>
        </w:rPr>
        <w:t>Identify potential mentee and which evaluation form (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</w:t>
      </w:r>
      <w:r w:rsidR="00C30F3E">
        <w:rPr>
          <w:sz w:val="24"/>
          <w:szCs w:val="24"/>
        </w:rPr>
        <w:t>m</w:t>
      </w:r>
      <w:r w:rsidRPr="00950C8E">
        <w:rPr>
          <w:sz w:val="24"/>
          <w:szCs w:val="24"/>
        </w:rPr>
        <w:t xml:space="preserve">entor or </w:t>
      </w:r>
      <w:r w:rsidR="00C30F3E">
        <w:rPr>
          <w:sz w:val="24"/>
          <w:szCs w:val="24"/>
        </w:rPr>
        <w:t>n</w:t>
      </w:r>
      <w:r w:rsidRPr="00950C8E">
        <w:rPr>
          <w:sz w:val="24"/>
          <w:szCs w:val="24"/>
        </w:rPr>
        <w:t>on-</w:t>
      </w:r>
      <w:r w:rsidR="00C30F3E">
        <w:rPr>
          <w:sz w:val="24"/>
          <w:szCs w:val="24"/>
        </w:rPr>
        <w:t>r</w:t>
      </w:r>
      <w:r w:rsidRPr="00950C8E">
        <w:rPr>
          <w:sz w:val="24"/>
          <w:szCs w:val="24"/>
        </w:rPr>
        <w:t xml:space="preserve">esearch </w:t>
      </w:r>
      <w:r w:rsidR="00C30F3E">
        <w:rPr>
          <w:sz w:val="24"/>
          <w:szCs w:val="24"/>
        </w:rPr>
        <w:t>m</w:t>
      </w:r>
      <w:r w:rsidRPr="00950C8E">
        <w:rPr>
          <w:sz w:val="24"/>
          <w:szCs w:val="24"/>
        </w:rPr>
        <w:t>entor) they should receive.</w:t>
      </w:r>
      <w:r>
        <w:rPr>
          <w:sz w:val="24"/>
          <w:szCs w:val="24"/>
        </w:rPr>
        <w:t xml:space="preserve"> </w:t>
      </w:r>
      <w:r w:rsidRPr="00950C8E">
        <w:rPr>
          <w:sz w:val="24"/>
          <w:szCs w:val="24"/>
        </w:rPr>
        <w:t xml:space="preserve">Provide the selected names to the Division Administrative Staff for </w:t>
      </w:r>
      <w:r>
        <w:rPr>
          <w:sz w:val="24"/>
          <w:szCs w:val="24"/>
        </w:rPr>
        <w:t>solicitation</w:t>
      </w:r>
      <w:r w:rsidRPr="00950C8E">
        <w:rPr>
          <w:sz w:val="24"/>
          <w:szCs w:val="24"/>
        </w:rPr>
        <w:t>.</w:t>
      </w:r>
    </w:p>
    <w:p w14:paraId="77C90016" w14:textId="5B3EAAC3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DIVISION ADMINISTRATIVE STAFF</w:t>
      </w:r>
    </w:p>
    <w:p w14:paraId="71259301" w14:textId="667699F8" w:rsidR="00950C8E" w:rsidRPr="00FB5F91" w:rsidRDefault="00950C8E" w:rsidP="00950C8E">
      <w:pPr>
        <w:pStyle w:val="Heading2"/>
        <w:jc w:val="both"/>
      </w:pPr>
      <w:r w:rsidRPr="00C30F3E">
        <w:t>Solicitation</w:t>
      </w:r>
    </w:p>
    <w:p w14:paraId="23041494" w14:textId="77777777" w:rsidR="00950C8E" w:rsidRPr="00950C8E" w:rsidRDefault="00950C8E" w:rsidP="00950C8E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t>Appropriately provide either the “Research Mentor Evaluation Form” or “Non-Research Mentor Evaluation Form” to the mentee for completion.</w:t>
      </w:r>
    </w:p>
    <w:p w14:paraId="6E963F77" w14:textId="057E2441" w:rsidR="00950C8E" w:rsidRPr="00950C8E" w:rsidRDefault="00950C8E" w:rsidP="00950C8E">
      <w:pPr>
        <w:pStyle w:val="NoSpacing"/>
        <w:numPr>
          <w:ilvl w:val="0"/>
          <w:numId w:val="4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lastRenderedPageBreak/>
        <w:t xml:space="preserve">Include the submission due date and </w:t>
      </w:r>
      <w:r>
        <w:rPr>
          <w:sz w:val="24"/>
          <w:szCs w:val="24"/>
        </w:rPr>
        <w:t xml:space="preserve">your </w:t>
      </w:r>
      <w:r w:rsidRPr="00950C8E">
        <w:rPr>
          <w:sz w:val="24"/>
          <w:szCs w:val="24"/>
        </w:rPr>
        <w:t xml:space="preserve">Division Administrative Staff </w:t>
      </w:r>
      <w:r>
        <w:rPr>
          <w:sz w:val="24"/>
          <w:szCs w:val="24"/>
        </w:rPr>
        <w:t xml:space="preserve">email </w:t>
      </w:r>
      <w:r w:rsidRPr="00950C8E">
        <w:rPr>
          <w:sz w:val="24"/>
          <w:szCs w:val="24"/>
        </w:rPr>
        <w:t>in your communication.</w:t>
      </w:r>
    </w:p>
    <w:p w14:paraId="108DEDC0" w14:textId="441239C7" w:rsidR="00950C8E" w:rsidRPr="00FB5F91" w:rsidRDefault="00950C8E" w:rsidP="00950C8E">
      <w:pPr>
        <w:pStyle w:val="Heading2"/>
        <w:jc w:val="both"/>
      </w:pPr>
      <w:r w:rsidRPr="00C30F3E">
        <w:t>Organization</w:t>
      </w:r>
    </w:p>
    <w:p w14:paraId="100EBEC0" w14:textId="41032D1D" w:rsidR="00950C8E" w:rsidRPr="00950C8E" w:rsidRDefault="00950C8E" w:rsidP="00950C8E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t xml:space="preserve">All mentor evaluations should be populated on the Teaching Activities Summary in reverse chronological order and combined with the </w:t>
      </w:r>
      <w:r>
        <w:rPr>
          <w:sz w:val="24"/>
          <w:szCs w:val="24"/>
        </w:rPr>
        <w:t xml:space="preserve">student </w:t>
      </w:r>
      <w:r w:rsidRPr="00950C8E">
        <w:rPr>
          <w:sz w:val="24"/>
          <w:szCs w:val="24"/>
        </w:rPr>
        <w:t>teaching evaluations.</w:t>
      </w:r>
    </w:p>
    <w:p w14:paraId="625F3297" w14:textId="5B12F878" w:rsidR="00950C8E" w:rsidRDefault="00950C8E" w:rsidP="00950C8E">
      <w:pPr>
        <w:pStyle w:val="NoSpacing"/>
        <w:numPr>
          <w:ilvl w:val="0"/>
          <w:numId w:val="6"/>
        </w:numPr>
        <w:jc w:val="both"/>
        <w:rPr>
          <w:sz w:val="24"/>
          <w:szCs w:val="24"/>
        </w:rPr>
      </w:pPr>
      <w:r w:rsidRPr="00950C8E">
        <w:rPr>
          <w:sz w:val="24"/>
          <w:szCs w:val="24"/>
        </w:rPr>
        <w:t xml:space="preserve">Please see file INSTRUCTIONS – </w:t>
      </w:r>
      <w:r>
        <w:rPr>
          <w:sz w:val="24"/>
          <w:szCs w:val="24"/>
        </w:rPr>
        <w:t>Student Teaching</w:t>
      </w:r>
      <w:r w:rsidRPr="00950C8E">
        <w:rPr>
          <w:sz w:val="24"/>
          <w:szCs w:val="24"/>
        </w:rPr>
        <w:t>-Activities Sum for additional details</w:t>
      </w:r>
      <w:r w:rsidR="00C30F3E">
        <w:rPr>
          <w:sz w:val="24"/>
          <w:szCs w:val="24"/>
        </w:rPr>
        <w:t>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5066F2FD" w14:textId="0CA5E353" w:rsidR="00C30F3E" w:rsidRDefault="00C30F3E" w:rsidP="00B24898">
      <w:pPr>
        <w:pStyle w:val="NoSpacing"/>
        <w:jc w:val="both"/>
        <w:rPr>
          <w:sz w:val="24"/>
          <w:szCs w:val="24"/>
        </w:rPr>
      </w:pPr>
      <w:r w:rsidRPr="00C30F3E">
        <w:rPr>
          <w:sz w:val="24"/>
          <w:szCs w:val="24"/>
        </w:rPr>
        <w:t xml:space="preserve">Once submitted, the </w:t>
      </w:r>
      <w:r>
        <w:rPr>
          <w:sz w:val="24"/>
          <w:szCs w:val="24"/>
        </w:rPr>
        <w:t xml:space="preserve">Faculty Affairs </w:t>
      </w:r>
      <w:r w:rsidRPr="00C30F3E">
        <w:rPr>
          <w:sz w:val="24"/>
          <w:szCs w:val="24"/>
        </w:rPr>
        <w:t>team will review the materials to ensure the mentor evaluation appears on the Teaching Activities Summary and that the student teaching evaluation has been properly assembled.</w:t>
      </w:r>
    </w:p>
    <w:sectPr w:rsidR="00C30F3E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558E" w14:textId="77777777" w:rsidR="001756EA" w:rsidRDefault="001756EA" w:rsidP="00FB5F91">
      <w:pPr>
        <w:spacing w:after="0" w:line="240" w:lineRule="auto"/>
      </w:pPr>
      <w:r>
        <w:separator/>
      </w:r>
    </w:p>
  </w:endnote>
  <w:endnote w:type="continuationSeparator" w:id="0">
    <w:p w14:paraId="39145228" w14:textId="77777777" w:rsidR="001756EA" w:rsidRDefault="001756EA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DDAD1" w14:textId="77777777" w:rsidR="001756EA" w:rsidRDefault="001756EA" w:rsidP="00FB5F91">
      <w:pPr>
        <w:spacing w:after="0" w:line="240" w:lineRule="auto"/>
      </w:pPr>
      <w:r>
        <w:separator/>
      </w:r>
    </w:p>
  </w:footnote>
  <w:footnote w:type="continuationSeparator" w:id="0">
    <w:p w14:paraId="3DAC083F" w14:textId="77777777" w:rsidR="001756EA" w:rsidRDefault="001756EA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5D14B795">
              <wp:simplePos x="0" y="0"/>
              <wp:positionH relativeFrom="margin">
                <wp:posOffset>4886325</wp:posOffset>
              </wp:positionH>
              <wp:positionV relativeFrom="page">
                <wp:posOffset>371475</wp:posOffset>
              </wp:positionV>
              <wp:extent cx="2184400" cy="269875"/>
              <wp:effectExtent l="0" t="0" r="635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4400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542644B4" w:rsidR="00FB5F91" w:rsidRPr="00FB5F91" w:rsidRDefault="00632B56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>Mentor Evals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 w:rsidR="00655C8B">
                            <w:rPr>
                              <w:color w:val="FFFFFF" w:themeColor="background1"/>
                            </w:rPr>
                            <w:t>10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384.75pt;margin-top:29.25pt;width:172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nyaggIAAGoFAAAOAAAAZHJzL2Uyb0RvYy54bWysVE1v2zAMvQ/YfxB0X+0E6VdQpwhaZBhQ&#10;tMXaoWdFlmIDsqhRSuzs14+SHadrix2G5aBQJvlIPpG8uu4aw3YKfQ224JOTnDNlJZS13RT8x/Pq&#10;ywVnPghbCgNWFXyvPL9efP501bq5mkIFplTICMT6eesKXoXg5lnmZaUa4U/AKUtKDdiIQFfcZCWK&#10;ltAbk03z/CxrAUuHIJX39PW2V/JFwtdayfCgtVeBmYJTbiGdmM51PLPFlZhvULiqlkMa4h+yaERt&#10;KegIdSuCYFus30E1tUTwoMOJhCYDrWupUg1UzSR/U81TJZxKtRA53o00+f8HK+93T+4RiYbW+bkn&#10;MVbRaWziP+XHukTWfiRLdYFJ+jidXMxmOXEqSTc9u7w4P41sZkdvhz58VdCwKBQc6TESR2J350Nv&#10;ejCJwTyYulzVxqQLbtY3BtlOxIfLp/lZeitC/8PM2GhsIbr1iPFLdqwlSWFvVLQz9rvSrC5j9imT&#10;1GZqjCOkVDZMelUlStWHP83pN9Q2eqRKE2BE1hR/xB4AYgu/x+6zHOyjq0pdOjrnf0usdx49UmSw&#10;YXRuagv4EYChqobIvf2BpJ6ayFLo1h2ZRHEN5f4RGUI/Lt7JVU1PeCd8eBRI80GvTjMfHujQBtqC&#10;wyBxVgH++uh7tKe2JS1nLc1bwf3PrUDFmflmqaEvJ9RNNKDpMjs9n9IFX2vWrzV229wAdcaEtouT&#10;SYz2wRxEjdC80GpYxqikElZS7ILLgIfLTej3AC0XqZbLZEZD6US4s09ORvBIcGzR5+5FoBv6ONAE&#10;3MNhNsX8TTv3ttHTu+U2UGumXj/yOlBPA516aFg+cWO8vier44pc/AYAAP//AwBQSwMEFAAGAAgA&#10;AAAhABNPmariAAAACwEAAA8AAABkcnMvZG93bnJldi54bWxMj8FOwzAQRO9I/IO1SFwQtRNoCSFO&#10;1SBVVEIIEeDuxiaJGq8j223D33d7gtPOakezb4rlZAd2MD70DiUkMwHMYON0j62Er8/1bQYsRIVa&#10;DQ6NhF8TYFleXhQq1+6IH+ZQx5ZRCIZcSehiHHPOQ9MZq8LMjQbp9uO8VZFW33Lt1ZHC7cBTIRbc&#10;qh7pQ6dG89yZZlfvrYTq5TWtdlX6Fv39Kntff29u6mYj5fXVtHoCFs0U/8xwxid0KIlp6/aoAxsk&#10;PCwe52SVMM9ong1JckdqS0okAnhZ8P8dyhMAAAD//wMAUEsBAi0AFAAGAAgAAAAhALaDOJL+AAAA&#10;4QEAABMAAAAAAAAAAAAAAAAAAAAAAFtDb250ZW50X1R5cGVzXS54bWxQSwECLQAUAAYACAAAACEA&#10;OP0h/9YAAACUAQAACwAAAAAAAAAAAAAAAAAvAQAAX3JlbHMvLnJlbHNQSwECLQAUAAYACAAAACEA&#10;1Gp8moICAABqBQAADgAAAAAAAAAAAAAAAAAuAgAAZHJzL2Uyb0RvYy54bWxQSwECLQAUAAYACAAA&#10;ACEAE0+ZquIAAAALAQAADwAAAAAAAAAAAAAAAADcBAAAZHJzL2Rvd25yZXYueG1sUEsFBgAAAAAE&#10;AAQA8wAAAOsFAAAAAA==&#10;" o:allowoverlap="f" fillcolor="#002060" stroked="f" strokeweight="1pt">
              <v:textbox style="mso-fit-shape-to-text:t">
                <w:txbxContent>
                  <w:p w14:paraId="1C8F5D20" w14:textId="542644B4" w:rsidR="00FB5F91" w:rsidRPr="00FB5F91" w:rsidRDefault="00632B56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>Mentor Evals</w:t>
                    </w:r>
                    <w:r w:rsidR="00FB5F91">
                      <w:rPr>
                        <w:color w:val="FFFFFF" w:themeColor="background1"/>
                      </w:rPr>
                      <w:t xml:space="preserve"> | </w:t>
                    </w:r>
                    <w:r w:rsidR="00655C8B">
                      <w:rPr>
                        <w:color w:val="FFFFFF" w:themeColor="background1"/>
                      </w:rPr>
                      <w:t>10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012A"/>
    <w:multiLevelType w:val="hybridMultilevel"/>
    <w:tmpl w:val="A4A834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C88400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5879">
    <w:abstractNumId w:val="2"/>
  </w:num>
  <w:num w:numId="2" w16cid:durableId="1716586756">
    <w:abstractNumId w:val="1"/>
  </w:num>
  <w:num w:numId="3" w16cid:durableId="280917506">
    <w:abstractNumId w:val="5"/>
  </w:num>
  <w:num w:numId="4" w16cid:durableId="891893347">
    <w:abstractNumId w:val="3"/>
  </w:num>
  <w:num w:numId="5" w16cid:durableId="653876425">
    <w:abstractNumId w:val="4"/>
  </w:num>
  <w:num w:numId="6" w16cid:durableId="1223179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fFyGnqWKrzErvV3xXaUo8V0R0OgEkEzATJI8hEStc/CbVY5OhJiBFfg3G7IGlSmwdulHHxPMm9Z0s8NIgdVwQ==" w:salt="vCwZeqHR4582QqOj/wULZ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103BC3"/>
    <w:rsid w:val="001756EA"/>
    <w:rsid w:val="001F7B3E"/>
    <w:rsid w:val="00270C08"/>
    <w:rsid w:val="002D2AD2"/>
    <w:rsid w:val="00306E60"/>
    <w:rsid w:val="003430D4"/>
    <w:rsid w:val="0035783F"/>
    <w:rsid w:val="003E2090"/>
    <w:rsid w:val="004D5DDD"/>
    <w:rsid w:val="00514DF0"/>
    <w:rsid w:val="005B7D6B"/>
    <w:rsid w:val="005E5305"/>
    <w:rsid w:val="006323CB"/>
    <w:rsid w:val="00632B56"/>
    <w:rsid w:val="00655C8B"/>
    <w:rsid w:val="0070289D"/>
    <w:rsid w:val="007054BC"/>
    <w:rsid w:val="00871C17"/>
    <w:rsid w:val="008E3EDA"/>
    <w:rsid w:val="009065F1"/>
    <w:rsid w:val="009300BE"/>
    <w:rsid w:val="00950C8E"/>
    <w:rsid w:val="009511B6"/>
    <w:rsid w:val="009622BE"/>
    <w:rsid w:val="00A34EFC"/>
    <w:rsid w:val="00B04D5D"/>
    <w:rsid w:val="00B12AA2"/>
    <w:rsid w:val="00B13A37"/>
    <w:rsid w:val="00B24898"/>
    <w:rsid w:val="00B8102E"/>
    <w:rsid w:val="00BD4CF2"/>
    <w:rsid w:val="00BF734B"/>
    <w:rsid w:val="00C30F3E"/>
    <w:rsid w:val="00C8300C"/>
    <w:rsid w:val="00CF535A"/>
    <w:rsid w:val="00CF7AD9"/>
    <w:rsid w:val="00D12F7B"/>
    <w:rsid w:val="00F02D6C"/>
    <w:rsid w:val="00F30B85"/>
    <w:rsid w:val="00FA2C33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3E86-DE45-4237-89F5-BBE8AC33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1675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2026-10-05T17:05:00Z</dcterms:created>
  <dcterms:modified xsi:type="dcterms:W3CDTF">2026-10-05T17:05:00Z</dcterms:modified>
</cp:coreProperties>
</file>