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24A" w14:textId="111532E3" w:rsidR="00B37770" w:rsidRPr="00B37770" w:rsidRDefault="00B37770" w:rsidP="00B37770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4FE49086" w14:textId="096FC353" w:rsidR="00B37770" w:rsidRPr="00B37770" w:rsidRDefault="00B37770" w:rsidP="00B37770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Documents for </w:t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Non-Mandatory Promotions</w:t>
      </w:r>
      <w:r w:rsidR="00E253D2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804334">
        <w:rPr>
          <w:rFonts w:ascii="Aptos Display" w:hAnsi="Aptos Display"/>
          <w:color w:val="2F5496" w:themeColor="accent1" w:themeShade="BF"/>
          <w:sz w:val="48"/>
          <w:szCs w:val="48"/>
        </w:rPr>
        <w:t>Clinic</w:t>
      </w:r>
      <w:r w:rsidR="00EE1BD5">
        <w:rPr>
          <w:rFonts w:ascii="Aptos Display" w:hAnsi="Aptos Display"/>
          <w:color w:val="2F5496" w:themeColor="accent1" w:themeShade="BF"/>
          <w:sz w:val="48"/>
          <w:szCs w:val="48"/>
        </w:rPr>
        <w:t>al Practice Faculty</w:t>
      </w:r>
    </w:p>
    <w:p w14:paraId="4BB6B07C" w14:textId="77777777" w:rsidR="00B37770" w:rsidRPr="00872B05" w:rsidRDefault="00B37770" w:rsidP="007F3104">
      <w:pPr>
        <w:pStyle w:val="NoSpacing"/>
        <w:rPr>
          <w:rFonts w:ascii="Aptos" w:hAnsi="Aptos"/>
        </w:rPr>
      </w:pPr>
    </w:p>
    <w:p w14:paraId="3554DEA0" w14:textId="03E91FCF" w:rsidR="00B258BF" w:rsidRPr="00872B05" w:rsidRDefault="0078644E" w:rsidP="007F3104">
      <w:pPr>
        <w:pStyle w:val="NoSpacing"/>
        <w:jc w:val="center"/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</w:pP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Documents </w:t>
      </w:r>
      <w:r w:rsidR="007F3104"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and</w:t>
      </w:r>
      <w:r w:rsidRPr="00872B05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 xml:space="preserve"> Responsibility Checklist for Promotion Effective July 1, 202</w:t>
      </w:r>
      <w:r w:rsidR="00804334">
        <w:rPr>
          <w:rFonts w:ascii="Aptos" w:hAnsi="Aptos" w:cstheme="majorHAnsi"/>
          <w:i/>
          <w:iCs/>
          <w:color w:val="2F5496" w:themeColor="accent1" w:themeShade="BF"/>
          <w:sz w:val="32"/>
          <w:szCs w:val="32"/>
        </w:rPr>
        <w:t>8</w:t>
      </w:r>
    </w:p>
    <w:p w14:paraId="722EC760" w14:textId="7469E1E3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CANDIDATE’S RESPONSIBILITY</w:t>
      </w:r>
    </w:p>
    <w:p w14:paraId="14CE0650" w14:textId="77777777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University of Washington School of Medicine formatted curriculum vitae.</w:t>
      </w:r>
    </w:p>
    <w:p w14:paraId="08E7EEAB" w14:textId="1678C289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Provide a list of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to solicit</w:t>
      </w:r>
      <w:r w:rsidR="00872B05" w:rsidRPr="00F05A47">
        <w:rPr>
          <w:rFonts w:ascii="Aptos" w:hAnsi="Aptos"/>
          <w:sz w:val="24"/>
          <w:szCs w:val="24"/>
        </w:rPr>
        <w:t>.</w:t>
      </w:r>
    </w:p>
    <w:p w14:paraId="3ED4F684" w14:textId="593701D0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research and non-research mentor evaluator</w:t>
      </w:r>
      <w:r w:rsidR="00872B05" w:rsidRPr="00F05A47">
        <w:rPr>
          <w:rFonts w:ascii="Aptos" w:hAnsi="Aptos"/>
          <w:sz w:val="24"/>
          <w:szCs w:val="24"/>
        </w:rPr>
        <w:t>(</w:t>
      </w:r>
      <w:r w:rsidRPr="00F05A47">
        <w:rPr>
          <w:rFonts w:ascii="Aptos" w:hAnsi="Aptos"/>
          <w:sz w:val="24"/>
          <w:szCs w:val="24"/>
        </w:rPr>
        <w:t>s</w:t>
      </w:r>
      <w:r w:rsidR="00872B05" w:rsidRPr="00F05A47">
        <w:rPr>
          <w:rFonts w:ascii="Aptos" w:hAnsi="Aptos"/>
          <w:sz w:val="24"/>
          <w:szCs w:val="24"/>
        </w:rPr>
        <w:t>)</w:t>
      </w:r>
      <w:r w:rsidRPr="00F05A47">
        <w:rPr>
          <w:rFonts w:ascii="Aptos" w:hAnsi="Aptos"/>
          <w:sz w:val="24"/>
          <w:szCs w:val="24"/>
        </w:rPr>
        <w:t xml:space="preserve"> to solicit.</w:t>
      </w:r>
    </w:p>
    <w:p w14:paraId="30E5A033" w14:textId="77777777" w:rsidR="00804334" w:rsidRPr="00F05A47" w:rsidRDefault="00804334" w:rsidP="00804334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Collect student teaching evaluations.</w:t>
      </w:r>
    </w:p>
    <w:p w14:paraId="663D863C" w14:textId="04DB0F98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Submit a self-assessment addressing the five categories</w:t>
      </w:r>
      <w:r w:rsidR="00F05A47">
        <w:rPr>
          <w:rFonts w:ascii="Aptos" w:hAnsi="Aptos"/>
          <w:sz w:val="24"/>
          <w:szCs w:val="24"/>
        </w:rPr>
        <w:t xml:space="preserve"> </w:t>
      </w:r>
      <w:r w:rsidR="00A87FDA">
        <w:rPr>
          <w:rFonts w:ascii="Aptos" w:hAnsi="Aptos"/>
          <w:sz w:val="24"/>
          <w:szCs w:val="24"/>
        </w:rPr>
        <w:t>and</w:t>
      </w:r>
      <w:r w:rsidR="00F05A47">
        <w:rPr>
          <w:rFonts w:ascii="Aptos" w:hAnsi="Aptos"/>
          <w:sz w:val="24"/>
          <w:szCs w:val="24"/>
        </w:rPr>
        <w:t xml:space="preserve"> the focused contribution summary.</w:t>
      </w:r>
    </w:p>
    <w:p w14:paraId="2A632928" w14:textId="6153A52E" w:rsidR="008A4302" w:rsidRPr="00F05A47" w:rsidRDefault="008A4302" w:rsidP="008A4302">
      <w:pPr>
        <w:pStyle w:val="NoSpacing"/>
        <w:numPr>
          <w:ilvl w:val="0"/>
          <w:numId w:val="38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Provide a list of letter referee names to solicit.</w:t>
      </w:r>
    </w:p>
    <w:p w14:paraId="07AE633C" w14:textId="098820C1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DIVISION’S RESPONSIBILITY or ASSISTANCE</w:t>
      </w:r>
    </w:p>
    <w:p w14:paraId="1658AFAA" w14:textId="77777777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with formatting of curriculum vitae, if applicable.</w:t>
      </w:r>
    </w:p>
    <w:p w14:paraId="6357BE22" w14:textId="3E68A072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details of the peer clinical </w:t>
      </w:r>
      <w:r w:rsidR="008175CA" w:rsidRPr="00F05A47">
        <w:rPr>
          <w:rFonts w:ascii="Aptos" w:hAnsi="Aptos"/>
          <w:sz w:val="24"/>
          <w:szCs w:val="24"/>
        </w:rPr>
        <w:t xml:space="preserve">evaluators </w:t>
      </w:r>
      <w:r w:rsidRPr="00F05A47">
        <w:rPr>
          <w:rFonts w:ascii="Aptos" w:hAnsi="Aptos"/>
          <w:sz w:val="24"/>
          <w:szCs w:val="24"/>
        </w:rPr>
        <w:t>and peer teaching evaluators then provide the finalized list to Faculty Affairs.</w:t>
      </w:r>
    </w:p>
    <w:p w14:paraId="56188F4E" w14:textId="1D72DD46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</w:t>
      </w:r>
      <w:r w:rsidR="00F05A47">
        <w:rPr>
          <w:rFonts w:ascii="Aptos" w:hAnsi="Aptos"/>
          <w:sz w:val="24"/>
          <w:szCs w:val="24"/>
        </w:rPr>
        <w:t xml:space="preserve">with organizing </w:t>
      </w:r>
      <w:r w:rsidRPr="00F05A47">
        <w:rPr>
          <w:rFonts w:ascii="Aptos" w:hAnsi="Aptos"/>
          <w:sz w:val="24"/>
          <w:szCs w:val="24"/>
        </w:rPr>
        <w:t>the student teaching evaluation</w:t>
      </w:r>
      <w:r w:rsidR="00F05A47">
        <w:rPr>
          <w:rFonts w:ascii="Aptos" w:hAnsi="Aptos"/>
          <w:sz w:val="24"/>
          <w:szCs w:val="24"/>
        </w:rPr>
        <w:t>s</w:t>
      </w:r>
      <w:r w:rsidRPr="00F05A47">
        <w:rPr>
          <w:rFonts w:ascii="Aptos" w:hAnsi="Aptos"/>
          <w:sz w:val="24"/>
          <w:szCs w:val="24"/>
        </w:rPr>
        <w:t xml:space="preserve"> </w:t>
      </w:r>
      <w:r w:rsidR="00F05A47">
        <w:rPr>
          <w:rFonts w:ascii="Aptos" w:hAnsi="Aptos"/>
          <w:sz w:val="24"/>
          <w:szCs w:val="24"/>
        </w:rPr>
        <w:t>and entering the details to</w:t>
      </w:r>
      <w:r w:rsidRPr="00F05A47">
        <w:rPr>
          <w:rFonts w:ascii="Aptos" w:hAnsi="Aptos"/>
          <w:sz w:val="24"/>
          <w:szCs w:val="24"/>
        </w:rPr>
        <w:t xml:space="preserve"> the teaching activities summary</w:t>
      </w:r>
      <w:r w:rsidR="00737442">
        <w:rPr>
          <w:rFonts w:ascii="Aptos" w:hAnsi="Aptos"/>
          <w:sz w:val="24"/>
          <w:szCs w:val="24"/>
        </w:rPr>
        <w:t>.</w:t>
      </w:r>
    </w:p>
    <w:p w14:paraId="38261317" w14:textId="5D490A2F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mentee and add the completed evaluation to the student teaching evaluations.</w:t>
      </w:r>
    </w:p>
    <w:p w14:paraId="27B7330C" w14:textId="553DCF43" w:rsidR="008A4302" w:rsidRPr="00F05A47" w:rsidRDefault="008A4302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Assist with the preparation of </w:t>
      </w:r>
      <w:r w:rsidR="00872B05" w:rsidRPr="00F05A47">
        <w:rPr>
          <w:rFonts w:ascii="Aptos" w:hAnsi="Aptos"/>
          <w:sz w:val="24"/>
          <w:szCs w:val="24"/>
        </w:rPr>
        <w:t>all</w:t>
      </w:r>
      <w:r w:rsidR="00F05A47">
        <w:rPr>
          <w:rFonts w:ascii="Aptos" w:hAnsi="Aptos"/>
          <w:sz w:val="24"/>
          <w:szCs w:val="24"/>
        </w:rPr>
        <w:t xml:space="preserve"> other</w:t>
      </w:r>
      <w:r w:rsidR="00872B05" w:rsidRPr="00F05A47">
        <w:rPr>
          <w:rFonts w:ascii="Aptos" w:hAnsi="Aptos"/>
          <w:sz w:val="24"/>
          <w:szCs w:val="24"/>
        </w:rPr>
        <w:t xml:space="preserve"> </w:t>
      </w:r>
      <w:r w:rsidR="00804334" w:rsidRPr="00F05A47">
        <w:rPr>
          <w:rFonts w:ascii="Aptos" w:hAnsi="Aptos"/>
          <w:sz w:val="24"/>
          <w:szCs w:val="24"/>
        </w:rPr>
        <w:t>materials, if needed.</w:t>
      </w:r>
    </w:p>
    <w:p w14:paraId="35DEE8D6" w14:textId="44B7E77B" w:rsidR="00804334" w:rsidRPr="00F05A47" w:rsidRDefault="00804334" w:rsidP="008A4302">
      <w:pPr>
        <w:pStyle w:val="NoSpacing"/>
        <w:numPr>
          <w:ilvl w:val="0"/>
          <w:numId w:val="37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Assist in the submission of the Division Head’s letter</w:t>
      </w:r>
      <w:r w:rsidR="00F05A47" w:rsidRPr="00F05A47">
        <w:rPr>
          <w:rFonts w:ascii="Aptos" w:hAnsi="Aptos"/>
          <w:sz w:val="24"/>
          <w:szCs w:val="24"/>
        </w:rPr>
        <w:t xml:space="preserve"> to Faculty Affairs.</w:t>
      </w:r>
    </w:p>
    <w:p w14:paraId="6F898846" w14:textId="3BC6BEC0" w:rsidR="008A4302" w:rsidRPr="00B37770" w:rsidRDefault="008A4302" w:rsidP="00B37770">
      <w:pPr>
        <w:pStyle w:val="Heading1"/>
        <w:rPr>
          <w:rFonts w:ascii="Aptos" w:hAnsi="Aptos"/>
          <w:b/>
          <w:bCs/>
        </w:rPr>
      </w:pPr>
      <w:r w:rsidRPr="00B37770">
        <w:rPr>
          <w:rFonts w:ascii="Aptos" w:hAnsi="Aptos"/>
          <w:b/>
          <w:bCs/>
        </w:rPr>
        <w:t>FACULTY AFFAIRS</w:t>
      </w:r>
      <w:r w:rsidR="008C25D0">
        <w:rPr>
          <w:rFonts w:ascii="Aptos" w:hAnsi="Aptos"/>
          <w:b/>
          <w:bCs/>
        </w:rPr>
        <w:t>’</w:t>
      </w:r>
      <w:r w:rsidRPr="00B37770">
        <w:rPr>
          <w:rFonts w:ascii="Aptos" w:hAnsi="Aptos"/>
          <w:b/>
          <w:bCs/>
        </w:rPr>
        <w:t xml:space="preserve"> RESPONSIBILITY</w:t>
      </w:r>
    </w:p>
    <w:p w14:paraId="11FBF34A" w14:textId="77777777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Conduct a review of the curriculum vitae for compliance.</w:t>
      </w:r>
    </w:p>
    <w:p w14:paraId="09B11E06" w14:textId="7F4866D1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>Solicit peer clinical</w:t>
      </w:r>
      <w:r w:rsidR="008175CA" w:rsidRPr="00F05A47">
        <w:rPr>
          <w:rFonts w:ascii="Aptos" w:hAnsi="Aptos"/>
          <w:sz w:val="24"/>
          <w:szCs w:val="24"/>
        </w:rPr>
        <w:t xml:space="preserve"> evaluators</w:t>
      </w:r>
      <w:r w:rsidRPr="00F05A47">
        <w:rPr>
          <w:rFonts w:ascii="Aptos" w:hAnsi="Aptos"/>
          <w:sz w:val="24"/>
          <w:szCs w:val="24"/>
        </w:rPr>
        <w:t xml:space="preserve"> and peer teaching evaluators</w:t>
      </w:r>
      <w:r w:rsidR="008175CA" w:rsidRPr="00F05A47">
        <w:rPr>
          <w:rFonts w:ascii="Aptos" w:hAnsi="Aptos"/>
          <w:sz w:val="24"/>
          <w:szCs w:val="24"/>
        </w:rPr>
        <w:t xml:space="preserve">; </w:t>
      </w:r>
      <w:r w:rsidRPr="00F05A47">
        <w:rPr>
          <w:rFonts w:ascii="Aptos" w:hAnsi="Aptos"/>
          <w:sz w:val="24"/>
          <w:szCs w:val="24"/>
        </w:rPr>
        <w:t>compile submitted evaluations.</w:t>
      </w:r>
    </w:p>
    <w:p w14:paraId="51FAE681" w14:textId="5B79CDE5" w:rsidR="008A4302" w:rsidRPr="00F05A47" w:rsidRDefault="008A4302" w:rsidP="008A4302">
      <w:pPr>
        <w:pStyle w:val="NoSpacing"/>
        <w:numPr>
          <w:ilvl w:val="0"/>
          <w:numId w:val="36"/>
        </w:numPr>
        <w:rPr>
          <w:rFonts w:ascii="Aptos" w:hAnsi="Aptos"/>
          <w:sz w:val="24"/>
          <w:szCs w:val="24"/>
        </w:rPr>
      </w:pPr>
      <w:r w:rsidRPr="00F05A47">
        <w:rPr>
          <w:rFonts w:ascii="Aptos" w:hAnsi="Aptos"/>
          <w:sz w:val="24"/>
          <w:szCs w:val="24"/>
        </w:rPr>
        <w:t xml:space="preserve">Conduct a review of all </w:t>
      </w:r>
      <w:r w:rsidR="00F05A47">
        <w:rPr>
          <w:rFonts w:ascii="Aptos" w:hAnsi="Aptos"/>
          <w:sz w:val="24"/>
          <w:szCs w:val="24"/>
        </w:rPr>
        <w:t xml:space="preserve">other </w:t>
      </w:r>
      <w:r w:rsidRPr="00F05A47">
        <w:rPr>
          <w:rFonts w:ascii="Aptos" w:hAnsi="Aptos"/>
          <w:sz w:val="24"/>
          <w:szCs w:val="24"/>
        </w:rPr>
        <w:t>materials submitted for compliance.</w:t>
      </w:r>
    </w:p>
    <w:p w14:paraId="41CA579E" w14:textId="77777777" w:rsidR="008A4302" w:rsidRPr="00872B05" w:rsidRDefault="008A4302" w:rsidP="00431E62">
      <w:pPr>
        <w:pStyle w:val="NoSpacing"/>
        <w:rPr>
          <w:rFonts w:ascii="Aptos" w:hAnsi="Aptos"/>
          <w:sz w:val="24"/>
          <w:szCs w:val="24"/>
        </w:rPr>
      </w:pPr>
    </w:p>
    <w:p w14:paraId="49891DB2" w14:textId="394B13B4" w:rsidR="00431E62" w:rsidRPr="00872B05" w:rsidRDefault="00431E62" w:rsidP="00431E62">
      <w:pPr>
        <w:pStyle w:val="NoSpacing"/>
        <w:jc w:val="center"/>
        <w:rPr>
          <w:rFonts w:ascii="Aptos" w:hAnsi="Aptos" w:cs="Arial"/>
          <w:iCs/>
          <w:sz w:val="24"/>
          <w:szCs w:val="24"/>
        </w:rPr>
      </w:pPr>
      <w:r w:rsidRPr="00872B05">
        <w:rPr>
          <w:rFonts w:ascii="Aptos" w:hAnsi="Aptos" w:cs="Arial"/>
          <w:iCs/>
          <w:sz w:val="24"/>
          <w:szCs w:val="24"/>
        </w:rPr>
        <w:t xml:space="preserve">For instructions and additional resources, please refer to the Department of Pediatrics </w:t>
      </w:r>
      <w:hyperlink r:id="rId7" w:history="1">
        <w:r w:rsidR="004D1B6D" w:rsidRPr="00872B05">
          <w:rPr>
            <w:rStyle w:val="Hyperlink"/>
            <w:rFonts w:ascii="Aptos" w:hAnsi="Aptos" w:cs="Arial"/>
            <w:iCs/>
            <w:sz w:val="24"/>
            <w:szCs w:val="24"/>
          </w:rPr>
          <w:t>Faculty Promotions</w:t>
        </w:r>
      </w:hyperlink>
      <w:r w:rsidR="004D1B6D" w:rsidRPr="00872B05">
        <w:rPr>
          <w:rFonts w:ascii="Aptos" w:hAnsi="Aptos" w:cs="Arial"/>
          <w:iCs/>
          <w:sz w:val="24"/>
          <w:szCs w:val="24"/>
        </w:rPr>
        <w:t xml:space="preserve"> webpage.</w:t>
      </w:r>
    </w:p>
    <w:sectPr w:rsidR="00431E62" w:rsidRPr="00872B05" w:rsidSect="00804334">
      <w:head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139B9" w14:textId="77777777" w:rsidR="00CE79DF" w:rsidRDefault="00CE79DF" w:rsidP="00F85DE9">
      <w:pPr>
        <w:spacing w:after="0" w:line="240" w:lineRule="auto"/>
      </w:pPr>
      <w:r>
        <w:separator/>
      </w:r>
    </w:p>
  </w:endnote>
  <w:endnote w:type="continuationSeparator" w:id="0">
    <w:p w14:paraId="1A955F62" w14:textId="77777777" w:rsidR="00CE79DF" w:rsidRDefault="00CE79DF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4FE8" w14:textId="77777777" w:rsidR="00CE79DF" w:rsidRDefault="00CE79DF" w:rsidP="00F85DE9">
      <w:pPr>
        <w:spacing w:after="0" w:line="240" w:lineRule="auto"/>
      </w:pPr>
      <w:r>
        <w:separator/>
      </w:r>
    </w:p>
  </w:footnote>
  <w:footnote w:type="continuationSeparator" w:id="0">
    <w:p w14:paraId="18AE16A2" w14:textId="77777777" w:rsidR="00CE79DF" w:rsidRDefault="00CE79DF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E033B6" wp14:editId="43DEF974">
              <wp:simplePos x="0" y="0"/>
              <wp:positionH relativeFrom="page">
                <wp:posOffset>7400924</wp:posOffset>
              </wp:positionH>
              <wp:positionV relativeFrom="topMargin">
                <wp:posOffset>247650</wp:posOffset>
              </wp:positionV>
              <wp:extent cx="2600325" cy="304800"/>
              <wp:effectExtent l="0" t="0" r="9525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4E8A165A" w:rsidR="00F85DE9" w:rsidRDefault="008043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</w:t>
                          </w:r>
                          <w:r>
                            <w:rPr>
                              <w:color w:val="FFFFFF" w:themeColor="background1"/>
                            </w:rPr>
                            <w:t>C</w:t>
                          </w:r>
                          <w:r w:rsidR="00EE1BD5">
                            <w:rPr>
                              <w:color w:val="FFFFFF" w:themeColor="background1"/>
                            </w:rPr>
                            <w:t>P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7F3104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82.75pt;margin-top:19.5pt;width:204.7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" o:allowincell="f" fillcolor="#002060" stroked="f">
              <v:textbox inset=",0,,0">
                <w:txbxContent>
                  <w:p w14:paraId="58957383" w14:textId="4E8A165A" w:rsidR="00F85DE9" w:rsidRDefault="008043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</w:t>
                    </w:r>
                    <w:r>
                      <w:rPr>
                        <w:color w:val="FFFFFF" w:themeColor="background1"/>
                      </w:rPr>
                      <w:t>C</w:t>
                    </w:r>
                    <w:r w:rsidR="00EE1BD5">
                      <w:rPr>
                        <w:color w:val="FFFFFF" w:themeColor="background1"/>
                      </w:rPr>
                      <w:t>P</w:t>
                    </w:r>
                    <w:r>
                      <w:rPr>
                        <w:color w:val="FFFFFF" w:themeColor="background1"/>
                      </w:rPr>
                      <w:t xml:space="preserve"> </w:t>
                    </w:r>
                    <w:r w:rsidR="00357AA7">
                      <w:rPr>
                        <w:color w:val="FFFFFF" w:themeColor="background1"/>
                      </w:rPr>
                      <w:t xml:space="preserve">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7F3104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A007E"/>
    <w:multiLevelType w:val="hybridMultilevel"/>
    <w:tmpl w:val="1D360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4448"/>
    <w:multiLevelType w:val="hybridMultilevel"/>
    <w:tmpl w:val="A22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E7FF4"/>
    <w:multiLevelType w:val="hybridMultilevel"/>
    <w:tmpl w:val="10EC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32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5"/>
  </w:num>
  <w:num w:numId="5" w16cid:durableId="30761998">
    <w:abstractNumId w:val="11"/>
  </w:num>
  <w:num w:numId="6" w16cid:durableId="1266232969">
    <w:abstractNumId w:val="29"/>
  </w:num>
  <w:num w:numId="7" w16cid:durableId="1183280907">
    <w:abstractNumId w:val="2"/>
  </w:num>
  <w:num w:numId="8" w16cid:durableId="530456692">
    <w:abstractNumId w:val="37"/>
  </w:num>
  <w:num w:numId="9" w16cid:durableId="915670765">
    <w:abstractNumId w:val="22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8"/>
  </w:num>
  <w:num w:numId="14" w16cid:durableId="2121760735">
    <w:abstractNumId w:val="34"/>
  </w:num>
  <w:num w:numId="15" w16cid:durableId="234166381">
    <w:abstractNumId w:val="4"/>
  </w:num>
  <w:num w:numId="16" w16cid:durableId="512375652">
    <w:abstractNumId w:val="26"/>
  </w:num>
  <w:num w:numId="17" w16cid:durableId="843281465">
    <w:abstractNumId w:val="19"/>
  </w:num>
  <w:num w:numId="18" w16cid:durableId="556824768">
    <w:abstractNumId w:val="36"/>
  </w:num>
  <w:num w:numId="19" w16cid:durableId="202717761">
    <w:abstractNumId w:val="33"/>
  </w:num>
  <w:num w:numId="20" w16cid:durableId="799880953">
    <w:abstractNumId w:val="8"/>
  </w:num>
  <w:num w:numId="21" w16cid:durableId="1377584551">
    <w:abstractNumId w:val="27"/>
  </w:num>
  <w:num w:numId="22" w16cid:durableId="1556165341">
    <w:abstractNumId w:val="18"/>
  </w:num>
  <w:num w:numId="23" w16cid:durableId="1508206836">
    <w:abstractNumId w:val="20"/>
  </w:num>
  <w:num w:numId="24" w16cid:durableId="854077488">
    <w:abstractNumId w:val="14"/>
  </w:num>
  <w:num w:numId="25" w16cid:durableId="2063750915">
    <w:abstractNumId w:val="31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30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4"/>
  </w:num>
  <w:num w:numId="33" w16cid:durableId="1466386572">
    <w:abstractNumId w:val="25"/>
  </w:num>
  <w:num w:numId="34" w16cid:durableId="666787982">
    <w:abstractNumId w:val="1"/>
  </w:num>
  <w:num w:numId="35" w16cid:durableId="508758941">
    <w:abstractNumId w:val="13"/>
  </w:num>
  <w:num w:numId="36" w16cid:durableId="1123888589">
    <w:abstractNumId w:val="23"/>
  </w:num>
  <w:num w:numId="37" w16cid:durableId="925766711">
    <w:abstractNumId w:val="17"/>
  </w:num>
  <w:num w:numId="38" w16cid:durableId="900108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4/fEuN95qj4WdSc1uutlWCCLOApQkiq4zk7laydBJOmTAQMjaEWGC0pt1K4T4lQxAZFxX7F3GozTRdn1FlWHJg==" w:salt="3lc/8UB7ZtXdgVxc0AiTg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35324"/>
    <w:rsid w:val="000564C4"/>
    <w:rsid w:val="000569E5"/>
    <w:rsid w:val="00070991"/>
    <w:rsid w:val="00075CEA"/>
    <w:rsid w:val="000835B2"/>
    <w:rsid w:val="0009011D"/>
    <w:rsid w:val="000A66F0"/>
    <w:rsid w:val="000B1FFE"/>
    <w:rsid w:val="000C26E2"/>
    <w:rsid w:val="000D4801"/>
    <w:rsid w:val="000D7480"/>
    <w:rsid w:val="001127ED"/>
    <w:rsid w:val="001172C5"/>
    <w:rsid w:val="00130C21"/>
    <w:rsid w:val="00137CD2"/>
    <w:rsid w:val="00166419"/>
    <w:rsid w:val="001B3EA9"/>
    <w:rsid w:val="001C17D9"/>
    <w:rsid w:val="001E0A68"/>
    <w:rsid w:val="001F2B42"/>
    <w:rsid w:val="001F38AD"/>
    <w:rsid w:val="00203F42"/>
    <w:rsid w:val="002102D4"/>
    <w:rsid w:val="00212D85"/>
    <w:rsid w:val="00214FBC"/>
    <w:rsid w:val="00256611"/>
    <w:rsid w:val="00272E6A"/>
    <w:rsid w:val="002874C2"/>
    <w:rsid w:val="002A3F44"/>
    <w:rsid w:val="002D252B"/>
    <w:rsid w:val="002F2427"/>
    <w:rsid w:val="002F2676"/>
    <w:rsid w:val="002F79C6"/>
    <w:rsid w:val="00333B44"/>
    <w:rsid w:val="003518B0"/>
    <w:rsid w:val="00357AA7"/>
    <w:rsid w:val="003869E1"/>
    <w:rsid w:val="00390667"/>
    <w:rsid w:val="003A4F6C"/>
    <w:rsid w:val="003A51E1"/>
    <w:rsid w:val="003B2647"/>
    <w:rsid w:val="003C3A00"/>
    <w:rsid w:val="003D0911"/>
    <w:rsid w:val="003D333A"/>
    <w:rsid w:val="003E66DF"/>
    <w:rsid w:val="00410A1A"/>
    <w:rsid w:val="00413C27"/>
    <w:rsid w:val="00423267"/>
    <w:rsid w:val="00430C7D"/>
    <w:rsid w:val="00431E62"/>
    <w:rsid w:val="00436E20"/>
    <w:rsid w:val="00441534"/>
    <w:rsid w:val="00445D44"/>
    <w:rsid w:val="00497EBE"/>
    <w:rsid w:val="004A4249"/>
    <w:rsid w:val="004D0A84"/>
    <w:rsid w:val="004D1B6D"/>
    <w:rsid w:val="004F0E6A"/>
    <w:rsid w:val="0050186F"/>
    <w:rsid w:val="00520106"/>
    <w:rsid w:val="005447B3"/>
    <w:rsid w:val="00557EA9"/>
    <w:rsid w:val="00565C30"/>
    <w:rsid w:val="00586789"/>
    <w:rsid w:val="00587723"/>
    <w:rsid w:val="005B7794"/>
    <w:rsid w:val="005C043F"/>
    <w:rsid w:val="005C2585"/>
    <w:rsid w:val="005C2646"/>
    <w:rsid w:val="005C3E14"/>
    <w:rsid w:val="005D1CB5"/>
    <w:rsid w:val="005D3826"/>
    <w:rsid w:val="005F1D1D"/>
    <w:rsid w:val="00631AE7"/>
    <w:rsid w:val="00642FE6"/>
    <w:rsid w:val="006922EE"/>
    <w:rsid w:val="0069537F"/>
    <w:rsid w:val="006970CF"/>
    <w:rsid w:val="006A1435"/>
    <w:rsid w:val="006C304B"/>
    <w:rsid w:val="006E3454"/>
    <w:rsid w:val="006E47FE"/>
    <w:rsid w:val="006F4074"/>
    <w:rsid w:val="007019D7"/>
    <w:rsid w:val="00703133"/>
    <w:rsid w:val="00711969"/>
    <w:rsid w:val="00722558"/>
    <w:rsid w:val="00737442"/>
    <w:rsid w:val="007559B0"/>
    <w:rsid w:val="0078644E"/>
    <w:rsid w:val="00791FD7"/>
    <w:rsid w:val="007975E3"/>
    <w:rsid w:val="007A4FF2"/>
    <w:rsid w:val="007A5D0D"/>
    <w:rsid w:val="007A7F43"/>
    <w:rsid w:val="007D1C96"/>
    <w:rsid w:val="007D73E1"/>
    <w:rsid w:val="007E05FE"/>
    <w:rsid w:val="007F3104"/>
    <w:rsid w:val="00804334"/>
    <w:rsid w:val="00807CFD"/>
    <w:rsid w:val="008175CA"/>
    <w:rsid w:val="00833ABE"/>
    <w:rsid w:val="00872B05"/>
    <w:rsid w:val="00875135"/>
    <w:rsid w:val="008844F6"/>
    <w:rsid w:val="00885A53"/>
    <w:rsid w:val="00886596"/>
    <w:rsid w:val="008A1B02"/>
    <w:rsid w:val="008A4302"/>
    <w:rsid w:val="008B7EF3"/>
    <w:rsid w:val="008C25D0"/>
    <w:rsid w:val="008E7943"/>
    <w:rsid w:val="008F4691"/>
    <w:rsid w:val="0092197A"/>
    <w:rsid w:val="00963384"/>
    <w:rsid w:val="00972E15"/>
    <w:rsid w:val="009822F3"/>
    <w:rsid w:val="00991726"/>
    <w:rsid w:val="009B258F"/>
    <w:rsid w:val="009B425C"/>
    <w:rsid w:val="009B58D7"/>
    <w:rsid w:val="009B6A4F"/>
    <w:rsid w:val="009E2B25"/>
    <w:rsid w:val="009F1F56"/>
    <w:rsid w:val="00A1434E"/>
    <w:rsid w:val="00A34EFC"/>
    <w:rsid w:val="00A416D8"/>
    <w:rsid w:val="00A41922"/>
    <w:rsid w:val="00A429D3"/>
    <w:rsid w:val="00A617B5"/>
    <w:rsid w:val="00A61B25"/>
    <w:rsid w:val="00A76854"/>
    <w:rsid w:val="00A83DA2"/>
    <w:rsid w:val="00A854B6"/>
    <w:rsid w:val="00A87F39"/>
    <w:rsid w:val="00A87FDA"/>
    <w:rsid w:val="00B00A5C"/>
    <w:rsid w:val="00B00CD2"/>
    <w:rsid w:val="00B012DB"/>
    <w:rsid w:val="00B1562E"/>
    <w:rsid w:val="00B2471D"/>
    <w:rsid w:val="00B258BF"/>
    <w:rsid w:val="00B37770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BF224E"/>
    <w:rsid w:val="00BF50F0"/>
    <w:rsid w:val="00C531A5"/>
    <w:rsid w:val="00C568F0"/>
    <w:rsid w:val="00C64BA0"/>
    <w:rsid w:val="00C876AF"/>
    <w:rsid w:val="00CA1836"/>
    <w:rsid w:val="00CB5470"/>
    <w:rsid w:val="00CB6BD1"/>
    <w:rsid w:val="00CE26D4"/>
    <w:rsid w:val="00CE79DF"/>
    <w:rsid w:val="00CF7AD9"/>
    <w:rsid w:val="00D106BA"/>
    <w:rsid w:val="00D11FDF"/>
    <w:rsid w:val="00D27159"/>
    <w:rsid w:val="00D53F68"/>
    <w:rsid w:val="00D555E6"/>
    <w:rsid w:val="00D74C35"/>
    <w:rsid w:val="00DA0FC8"/>
    <w:rsid w:val="00DB1BE3"/>
    <w:rsid w:val="00DB70FA"/>
    <w:rsid w:val="00DC1C69"/>
    <w:rsid w:val="00DE4BD2"/>
    <w:rsid w:val="00DE72C0"/>
    <w:rsid w:val="00DF46EC"/>
    <w:rsid w:val="00DF58B1"/>
    <w:rsid w:val="00E13B3F"/>
    <w:rsid w:val="00E21273"/>
    <w:rsid w:val="00E253D2"/>
    <w:rsid w:val="00E34949"/>
    <w:rsid w:val="00E35604"/>
    <w:rsid w:val="00E72D21"/>
    <w:rsid w:val="00E73964"/>
    <w:rsid w:val="00E860FF"/>
    <w:rsid w:val="00E9007A"/>
    <w:rsid w:val="00E91A8E"/>
    <w:rsid w:val="00E93598"/>
    <w:rsid w:val="00EB5D92"/>
    <w:rsid w:val="00EC6A6A"/>
    <w:rsid w:val="00ED5C75"/>
    <w:rsid w:val="00EE1BD5"/>
    <w:rsid w:val="00EE2504"/>
    <w:rsid w:val="00F05A47"/>
    <w:rsid w:val="00F13B7B"/>
    <w:rsid w:val="00F30B85"/>
    <w:rsid w:val="00F415DC"/>
    <w:rsid w:val="00F44D4C"/>
    <w:rsid w:val="00F52C68"/>
    <w:rsid w:val="00F85BB2"/>
    <w:rsid w:val="00F85DE9"/>
    <w:rsid w:val="00F952A9"/>
    <w:rsid w:val="00FA083A"/>
    <w:rsid w:val="00FA3611"/>
    <w:rsid w:val="00FB1135"/>
    <w:rsid w:val="00FB2586"/>
    <w:rsid w:val="00FB3C64"/>
    <w:rsid w:val="00FC7158"/>
    <w:rsid w:val="00FD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02"/>
  </w:style>
  <w:style w:type="paragraph" w:styleId="Heading1">
    <w:name w:val="heading 1"/>
    <w:basedOn w:val="Normal"/>
    <w:next w:val="Normal"/>
    <w:link w:val="Heading1Char"/>
    <w:uiPriority w:val="9"/>
    <w:qFormat/>
    <w:rsid w:val="007F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D3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8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82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3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5C04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eds.uw.edu/facstaff/faculty/promo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cp:lastPrinted>2026-08-31T02:45:00Z</cp:lastPrinted>
  <dcterms:created xsi:type="dcterms:W3CDTF">2026-10-02T22:23:00Z</dcterms:created>
  <dcterms:modified xsi:type="dcterms:W3CDTF">2026-10-02T22:23:00Z</dcterms:modified>
</cp:coreProperties>
</file>