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23CA3" w14:textId="77777777" w:rsidR="00CC4479" w:rsidRPr="0034611A" w:rsidRDefault="00CC4479">
      <w:pPr>
        <w:jc w:val="center"/>
        <w:outlineLvl w:val="0"/>
        <w:rPr>
          <w:rFonts w:ascii="Helvetica" w:hAnsi="Helvetica"/>
          <w:lang w:val="pt-BR"/>
        </w:rPr>
      </w:pPr>
      <w:r w:rsidRPr="0034611A">
        <w:rPr>
          <w:rFonts w:ascii="Helvetica" w:hAnsi="Helvetica"/>
          <w:lang w:val="pt-BR"/>
        </w:rPr>
        <w:t>CURRICULUM VITAE</w:t>
      </w:r>
    </w:p>
    <w:p w14:paraId="594D0B8F" w14:textId="77777777" w:rsidR="00CC4479" w:rsidRPr="0034611A" w:rsidRDefault="00CC4479">
      <w:pPr>
        <w:spacing w:before="120"/>
        <w:jc w:val="center"/>
        <w:outlineLvl w:val="0"/>
        <w:rPr>
          <w:rFonts w:ascii="Helvetica" w:hAnsi="Helvetica"/>
          <w:b/>
          <w:lang w:val="pt-BR"/>
        </w:rPr>
      </w:pPr>
      <w:r w:rsidRPr="0034611A">
        <w:rPr>
          <w:rFonts w:ascii="Helvetica" w:hAnsi="Helvetica"/>
          <w:b/>
          <w:lang w:val="pt-BR"/>
        </w:rPr>
        <w:t>Frederick P. Rivara, M.D., M.P.H.</w:t>
      </w:r>
    </w:p>
    <w:p w14:paraId="7BC15EB0" w14:textId="77777777" w:rsidR="00CC4479" w:rsidRPr="0034611A" w:rsidRDefault="00CC4479">
      <w:pPr>
        <w:pStyle w:val="Header"/>
        <w:tabs>
          <w:tab w:val="clear" w:pos="4320"/>
          <w:tab w:val="clear" w:pos="8640"/>
          <w:tab w:val="left" w:pos="4176"/>
        </w:tabs>
        <w:rPr>
          <w:rFonts w:ascii="Helvetica" w:hAnsi="Helvetica"/>
          <w:lang w:val="pt-BR"/>
        </w:rPr>
      </w:pPr>
    </w:p>
    <w:tbl>
      <w:tblPr>
        <w:tblW w:w="10070" w:type="dxa"/>
        <w:tblLayout w:type="fixed"/>
        <w:tblCellMar>
          <w:left w:w="80" w:type="dxa"/>
          <w:right w:w="80" w:type="dxa"/>
        </w:tblCellMar>
        <w:tblLook w:val="0000" w:firstRow="0" w:lastRow="0" w:firstColumn="0" w:lastColumn="0" w:noHBand="0" w:noVBand="0"/>
      </w:tblPr>
      <w:tblGrid>
        <w:gridCol w:w="630"/>
        <w:gridCol w:w="1610"/>
        <w:gridCol w:w="2250"/>
        <w:gridCol w:w="1980"/>
        <w:gridCol w:w="3600"/>
      </w:tblGrid>
      <w:tr w:rsidR="00CC4479" w:rsidRPr="0034611A" w14:paraId="2CDA3E1A" w14:textId="77777777" w:rsidTr="00AC5D65">
        <w:trPr>
          <w:cantSplit/>
        </w:trPr>
        <w:tc>
          <w:tcPr>
            <w:tcW w:w="2240" w:type="dxa"/>
            <w:gridSpan w:val="2"/>
          </w:tcPr>
          <w:p w14:paraId="445A7BCD" w14:textId="49D71354" w:rsidR="00CC4479" w:rsidRPr="0034611A" w:rsidRDefault="00CC4479">
            <w:pPr>
              <w:pStyle w:val="table"/>
              <w:rPr>
                <w:rFonts w:ascii="Helvetica" w:hAnsi="Helvetica"/>
              </w:rPr>
            </w:pPr>
          </w:p>
        </w:tc>
        <w:tc>
          <w:tcPr>
            <w:tcW w:w="7830" w:type="dxa"/>
            <w:gridSpan w:val="3"/>
          </w:tcPr>
          <w:p w14:paraId="5E4C36AC" w14:textId="226CFA9D" w:rsidR="00CC4479" w:rsidRPr="0034611A" w:rsidRDefault="00CC4479">
            <w:pPr>
              <w:pStyle w:val="table"/>
              <w:ind w:left="260" w:hanging="260"/>
              <w:rPr>
                <w:rFonts w:ascii="Helvetica" w:hAnsi="Helvetica"/>
              </w:rPr>
            </w:pPr>
          </w:p>
        </w:tc>
      </w:tr>
      <w:tr w:rsidR="00CC4479" w:rsidRPr="0034611A" w14:paraId="6FA55A9C" w14:textId="77777777" w:rsidTr="00AC5D65">
        <w:trPr>
          <w:cantSplit/>
        </w:trPr>
        <w:tc>
          <w:tcPr>
            <w:tcW w:w="2240" w:type="dxa"/>
            <w:gridSpan w:val="2"/>
          </w:tcPr>
          <w:p w14:paraId="4B8D2836" w14:textId="2BAEBAC8" w:rsidR="00CC4479" w:rsidRPr="0034611A" w:rsidRDefault="00CC4479">
            <w:pPr>
              <w:pStyle w:val="table"/>
              <w:rPr>
                <w:rFonts w:ascii="Helvetica" w:hAnsi="Helvetica"/>
              </w:rPr>
            </w:pPr>
          </w:p>
        </w:tc>
        <w:tc>
          <w:tcPr>
            <w:tcW w:w="7830" w:type="dxa"/>
            <w:gridSpan w:val="3"/>
          </w:tcPr>
          <w:p w14:paraId="014C8560" w14:textId="5B0D637E" w:rsidR="00CC4479" w:rsidRPr="0034611A" w:rsidRDefault="00CC4479">
            <w:pPr>
              <w:pStyle w:val="table"/>
              <w:ind w:left="260" w:hanging="260"/>
              <w:rPr>
                <w:rFonts w:ascii="Helvetica" w:hAnsi="Helvetica"/>
              </w:rPr>
            </w:pPr>
          </w:p>
        </w:tc>
      </w:tr>
      <w:tr w:rsidR="00CC4479" w:rsidRPr="0034611A" w14:paraId="47C84258" w14:textId="77777777" w:rsidTr="00AC5D65">
        <w:trPr>
          <w:cantSplit/>
        </w:trPr>
        <w:tc>
          <w:tcPr>
            <w:tcW w:w="2240" w:type="dxa"/>
            <w:gridSpan w:val="2"/>
          </w:tcPr>
          <w:p w14:paraId="35920F5B" w14:textId="77777777" w:rsidR="00CC4479" w:rsidRPr="0034611A" w:rsidRDefault="00CC4479">
            <w:pPr>
              <w:rPr>
                <w:rFonts w:ascii="Helvetica" w:hAnsi="Helvetica"/>
              </w:rPr>
            </w:pPr>
            <w:r w:rsidRPr="0034611A">
              <w:rPr>
                <w:rFonts w:ascii="Helvetica" w:hAnsi="Helvetica"/>
              </w:rPr>
              <w:t>Current Appointments:</w:t>
            </w:r>
          </w:p>
        </w:tc>
        <w:tc>
          <w:tcPr>
            <w:tcW w:w="7830" w:type="dxa"/>
            <w:gridSpan w:val="3"/>
          </w:tcPr>
          <w:p w14:paraId="3F63DEAA" w14:textId="77777777" w:rsidR="00CC4479" w:rsidRPr="0034611A" w:rsidRDefault="00CC4479">
            <w:pPr>
              <w:pStyle w:val="table"/>
              <w:ind w:left="280" w:hanging="280"/>
              <w:rPr>
                <w:rFonts w:ascii="Helvetica" w:hAnsi="Helvetica"/>
              </w:rPr>
            </w:pPr>
            <w:r w:rsidRPr="0034611A">
              <w:rPr>
                <w:rFonts w:ascii="Helvetica" w:hAnsi="Helvetica"/>
              </w:rPr>
              <w:t>Professor of Pediatrics,</w:t>
            </w:r>
            <w:r w:rsidRPr="0034611A">
              <w:rPr>
                <w:rFonts w:ascii="Helvetica" w:hAnsi="Helvetica"/>
              </w:rPr>
              <w:br/>
              <w:t>University of Washington, School of Medicine</w:t>
            </w:r>
          </w:p>
          <w:p w14:paraId="7561F9F8" w14:textId="77777777" w:rsidR="00E05A77" w:rsidRPr="0034611A" w:rsidRDefault="00CC4479">
            <w:pPr>
              <w:pStyle w:val="table"/>
              <w:ind w:left="260" w:hanging="260"/>
              <w:rPr>
                <w:rFonts w:ascii="Helvetica" w:hAnsi="Helvetica"/>
              </w:rPr>
            </w:pPr>
            <w:r w:rsidRPr="0034611A">
              <w:rPr>
                <w:rFonts w:ascii="Helvetica" w:hAnsi="Helvetica"/>
              </w:rPr>
              <w:t xml:space="preserve">Adjunct Professor, Epidemiology, University of Washington, School of Public Health </w:t>
            </w:r>
          </w:p>
          <w:p w14:paraId="328E8C88" w14:textId="77777777" w:rsidR="00CC4479" w:rsidRPr="0034611A" w:rsidRDefault="00CC4479">
            <w:pPr>
              <w:pStyle w:val="table"/>
              <w:ind w:left="260" w:hanging="260"/>
              <w:rPr>
                <w:rFonts w:ascii="Helvetica" w:hAnsi="Helvetica"/>
              </w:rPr>
            </w:pPr>
            <w:r w:rsidRPr="0034611A">
              <w:rPr>
                <w:rFonts w:ascii="Helvetica" w:hAnsi="Helvetica"/>
              </w:rPr>
              <w:t>Vice Chair for Academic Affairs, Department of Pediatrics, University of Washington, School of Medicine</w:t>
            </w:r>
          </w:p>
          <w:p w14:paraId="1C95BEA3" w14:textId="77777777" w:rsidR="00AC6ECE" w:rsidRDefault="00AC6ECE" w:rsidP="00F02740">
            <w:pPr>
              <w:pStyle w:val="table"/>
              <w:ind w:left="260" w:hanging="260"/>
              <w:rPr>
                <w:rFonts w:ascii="Helvetica" w:hAnsi="Helvetica"/>
              </w:rPr>
            </w:pPr>
            <w:r w:rsidRPr="0034611A">
              <w:rPr>
                <w:rFonts w:ascii="Helvetica" w:hAnsi="Helvetica"/>
              </w:rPr>
              <w:t>Seattle Children’s Guild Endowed Chair in Pediatric</w:t>
            </w:r>
            <w:r w:rsidR="00F02740">
              <w:rPr>
                <w:rFonts w:ascii="Helvetica" w:hAnsi="Helvetica"/>
              </w:rPr>
              <w:t xml:space="preserve"> Research</w:t>
            </w:r>
          </w:p>
          <w:p w14:paraId="21B2147A" w14:textId="37BF33BB" w:rsidR="00F365F9" w:rsidRPr="0034611A" w:rsidRDefault="00F365F9" w:rsidP="00F02740">
            <w:pPr>
              <w:pStyle w:val="table"/>
              <w:ind w:left="260" w:hanging="260"/>
              <w:rPr>
                <w:rFonts w:ascii="Helvetica" w:hAnsi="Helvetica"/>
              </w:rPr>
            </w:pPr>
            <w:r>
              <w:rPr>
                <w:rFonts w:ascii="Helvetica" w:hAnsi="Helvetica"/>
              </w:rPr>
              <w:t>Director, Firearm Injury and Policy Research Program, University of Washington</w:t>
            </w:r>
          </w:p>
        </w:tc>
      </w:tr>
      <w:tr w:rsidR="00CC4479" w:rsidRPr="00624F09" w14:paraId="26D5B7AF" w14:textId="77777777" w:rsidTr="00AC5D65">
        <w:trPr>
          <w:cantSplit/>
        </w:trPr>
        <w:tc>
          <w:tcPr>
            <w:tcW w:w="2240" w:type="dxa"/>
            <w:gridSpan w:val="2"/>
          </w:tcPr>
          <w:p w14:paraId="68A60262" w14:textId="77777777" w:rsidR="00CC4479" w:rsidRPr="0034611A" w:rsidRDefault="00E17EC9">
            <w:pPr>
              <w:rPr>
                <w:rFonts w:ascii="Helvetica" w:hAnsi="Helvetica"/>
              </w:rPr>
            </w:pPr>
            <w:r w:rsidRPr="0034611A">
              <w:rPr>
                <w:rFonts w:ascii="Helvetica" w:hAnsi="Helvetica"/>
              </w:rPr>
              <w:t>Contact information</w:t>
            </w:r>
            <w:r w:rsidR="00525941" w:rsidRPr="0034611A">
              <w:rPr>
                <w:rFonts w:ascii="Helvetica" w:hAnsi="Helvetica"/>
              </w:rPr>
              <w:t>:</w:t>
            </w:r>
          </w:p>
        </w:tc>
        <w:tc>
          <w:tcPr>
            <w:tcW w:w="7830" w:type="dxa"/>
            <w:gridSpan w:val="3"/>
          </w:tcPr>
          <w:p w14:paraId="43B65054" w14:textId="717EC4BF" w:rsidR="00CC4479" w:rsidRPr="0034611A" w:rsidRDefault="00CC4479">
            <w:pPr>
              <w:tabs>
                <w:tab w:val="left" w:pos="4176"/>
              </w:tabs>
              <w:ind w:left="260" w:hanging="260"/>
              <w:rPr>
                <w:rFonts w:ascii="Helvetica" w:hAnsi="Helvetica"/>
              </w:rPr>
            </w:pPr>
            <w:r w:rsidRPr="0034611A">
              <w:rPr>
                <w:rFonts w:ascii="Helvetica" w:hAnsi="Helvetica"/>
              </w:rPr>
              <w:t xml:space="preserve">Harborview </w:t>
            </w:r>
            <w:r w:rsidR="00F87AD6">
              <w:rPr>
                <w:rFonts w:ascii="Helvetica" w:hAnsi="Helvetica"/>
              </w:rPr>
              <w:t>Medical Center</w:t>
            </w:r>
          </w:p>
          <w:p w14:paraId="4434817B" w14:textId="77777777" w:rsidR="00CC4479" w:rsidRPr="0034611A" w:rsidRDefault="00CC4479">
            <w:pPr>
              <w:tabs>
                <w:tab w:val="left" w:pos="4176"/>
              </w:tabs>
              <w:ind w:left="260" w:hanging="260"/>
              <w:rPr>
                <w:rFonts w:ascii="Helvetica" w:hAnsi="Helvetica"/>
              </w:rPr>
            </w:pPr>
            <w:r w:rsidRPr="0034611A">
              <w:rPr>
                <w:rFonts w:ascii="Helvetica" w:hAnsi="Helvetica"/>
              </w:rPr>
              <w:tab/>
              <w:t>Box 359960</w:t>
            </w:r>
            <w:r w:rsidR="00E17EC9" w:rsidRPr="0034611A">
              <w:rPr>
                <w:rFonts w:ascii="Helvetica" w:hAnsi="Helvetica"/>
              </w:rPr>
              <w:t>, 325 Ninth Ave,</w:t>
            </w:r>
            <w:r w:rsidR="00CE10E0" w:rsidRPr="0034611A">
              <w:rPr>
                <w:rFonts w:ascii="Helvetica" w:hAnsi="Helvetica"/>
              </w:rPr>
              <w:t xml:space="preserve"> </w:t>
            </w:r>
            <w:r w:rsidRPr="0034611A">
              <w:rPr>
                <w:rFonts w:ascii="Helvetica" w:hAnsi="Helvetica"/>
              </w:rPr>
              <w:t>Seattle, WA</w:t>
            </w:r>
            <w:r w:rsidR="00CE10E0" w:rsidRPr="0034611A">
              <w:rPr>
                <w:rFonts w:ascii="Helvetica" w:hAnsi="Helvetica"/>
              </w:rPr>
              <w:t xml:space="preserve">   98104</w:t>
            </w:r>
          </w:p>
          <w:p w14:paraId="2D5812CB" w14:textId="77777777" w:rsidR="00CC4479" w:rsidRPr="00AA3EE2" w:rsidRDefault="00CC4479">
            <w:pPr>
              <w:pStyle w:val="table"/>
              <w:ind w:left="260" w:hanging="260"/>
              <w:rPr>
                <w:rFonts w:ascii="Helvetica" w:hAnsi="Helvetica"/>
                <w:lang w:val="fr-FR"/>
              </w:rPr>
            </w:pPr>
            <w:r w:rsidRPr="0034611A">
              <w:rPr>
                <w:rFonts w:ascii="Helvetica" w:hAnsi="Helvetica"/>
              </w:rPr>
              <w:tab/>
            </w:r>
            <w:r w:rsidRPr="00AA3EE2">
              <w:rPr>
                <w:rFonts w:ascii="Helvetica" w:hAnsi="Helvetica"/>
                <w:lang w:val="fr-FR"/>
              </w:rPr>
              <w:t>(206) 744-9449</w:t>
            </w:r>
            <w:r w:rsidR="00E17EC9" w:rsidRPr="00AA3EE2">
              <w:rPr>
                <w:rFonts w:ascii="Helvetica" w:hAnsi="Helvetica"/>
                <w:lang w:val="fr-FR"/>
              </w:rPr>
              <w:t>, fax (206) 744-9962, email: fpr@uw.edu</w:t>
            </w:r>
          </w:p>
        </w:tc>
      </w:tr>
      <w:tr w:rsidR="00CC4479" w:rsidRPr="0034611A" w14:paraId="27118900" w14:textId="77777777" w:rsidTr="00AC5D65">
        <w:trPr>
          <w:cantSplit/>
          <w:trHeight w:val="324"/>
        </w:trPr>
        <w:tc>
          <w:tcPr>
            <w:tcW w:w="2240" w:type="dxa"/>
            <w:gridSpan w:val="2"/>
          </w:tcPr>
          <w:p w14:paraId="6FF4886B" w14:textId="77777777" w:rsidR="00CC4479" w:rsidRPr="0034611A" w:rsidRDefault="00CC4479">
            <w:pPr>
              <w:pStyle w:val="heading"/>
              <w:spacing w:before="0"/>
              <w:rPr>
                <w:rFonts w:ascii="Helvetica" w:hAnsi="Helvetica"/>
              </w:rPr>
            </w:pPr>
            <w:r w:rsidRPr="0034611A">
              <w:rPr>
                <w:rFonts w:ascii="Helvetica" w:hAnsi="Helvetica"/>
              </w:rPr>
              <w:t>EDUCATION</w:t>
            </w:r>
            <w:r w:rsidRPr="0034611A">
              <w:rPr>
                <w:rFonts w:ascii="Helvetica" w:hAnsi="Helvetica"/>
                <w:u w:val="none"/>
              </w:rPr>
              <w:t>:</w:t>
            </w:r>
          </w:p>
        </w:tc>
        <w:tc>
          <w:tcPr>
            <w:tcW w:w="7830" w:type="dxa"/>
            <w:gridSpan w:val="3"/>
          </w:tcPr>
          <w:p w14:paraId="13225487" w14:textId="77777777" w:rsidR="00CC4479" w:rsidRPr="0034611A" w:rsidRDefault="00CC4479">
            <w:pPr>
              <w:pStyle w:val="heading"/>
              <w:spacing w:before="0"/>
              <w:ind w:left="260" w:hanging="260"/>
              <w:rPr>
                <w:rFonts w:ascii="Helvetica" w:hAnsi="Helvetica"/>
              </w:rPr>
            </w:pPr>
          </w:p>
        </w:tc>
      </w:tr>
      <w:tr w:rsidR="00CC4479" w:rsidRPr="0034611A" w14:paraId="60FD7592" w14:textId="77777777" w:rsidTr="00AC5D65">
        <w:trPr>
          <w:cantSplit/>
        </w:trPr>
        <w:tc>
          <w:tcPr>
            <w:tcW w:w="2240" w:type="dxa"/>
            <w:gridSpan w:val="2"/>
          </w:tcPr>
          <w:p w14:paraId="5A42B2FA" w14:textId="77777777" w:rsidR="00CC4479" w:rsidRPr="0034611A" w:rsidRDefault="00CC4479">
            <w:pPr>
              <w:pStyle w:val="table"/>
              <w:rPr>
                <w:rFonts w:ascii="Helvetica" w:hAnsi="Helvetica"/>
              </w:rPr>
            </w:pPr>
            <w:r w:rsidRPr="0034611A">
              <w:rPr>
                <w:rFonts w:ascii="Helvetica" w:hAnsi="Helvetica"/>
              </w:rPr>
              <w:t>1966 - 1970</w:t>
            </w:r>
          </w:p>
        </w:tc>
        <w:tc>
          <w:tcPr>
            <w:tcW w:w="7830" w:type="dxa"/>
            <w:gridSpan w:val="3"/>
          </w:tcPr>
          <w:p w14:paraId="4BD90E11" w14:textId="77777777" w:rsidR="00CC4479" w:rsidRPr="0034611A" w:rsidRDefault="00CC4479">
            <w:pPr>
              <w:pStyle w:val="table"/>
              <w:ind w:left="260" w:hanging="260"/>
              <w:rPr>
                <w:rFonts w:ascii="Helvetica" w:hAnsi="Helvetica"/>
              </w:rPr>
            </w:pPr>
            <w:r w:rsidRPr="0034611A">
              <w:rPr>
                <w:rFonts w:ascii="Helvetica" w:hAnsi="Helvetica"/>
              </w:rPr>
              <w:t>College of the Holy Cross</w:t>
            </w:r>
            <w:r w:rsidRPr="0034611A">
              <w:rPr>
                <w:rFonts w:ascii="Helvetica" w:hAnsi="Helvetica"/>
              </w:rPr>
              <w:br/>
              <w:t>Worcester, Massachusetts</w:t>
            </w:r>
          </w:p>
        </w:tc>
      </w:tr>
      <w:tr w:rsidR="00CC4479" w:rsidRPr="0034611A" w14:paraId="0FACD652" w14:textId="77777777" w:rsidTr="00AC5D65">
        <w:trPr>
          <w:cantSplit/>
        </w:trPr>
        <w:tc>
          <w:tcPr>
            <w:tcW w:w="2240" w:type="dxa"/>
            <w:gridSpan w:val="2"/>
          </w:tcPr>
          <w:p w14:paraId="7694423E" w14:textId="77777777" w:rsidR="00CC4479" w:rsidRPr="0034611A" w:rsidRDefault="00CC4479">
            <w:pPr>
              <w:pStyle w:val="table"/>
              <w:rPr>
                <w:rFonts w:ascii="Helvetica" w:hAnsi="Helvetica"/>
              </w:rPr>
            </w:pPr>
            <w:r w:rsidRPr="0034611A">
              <w:rPr>
                <w:rFonts w:ascii="Helvetica" w:hAnsi="Helvetica"/>
              </w:rPr>
              <w:t>1970 - 1974</w:t>
            </w:r>
          </w:p>
        </w:tc>
        <w:tc>
          <w:tcPr>
            <w:tcW w:w="7830" w:type="dxa"/>
            <w:gridSpan w:val="3"/>
          </w:tcPr>
          <w:p w14:paraId="30BE4D6B" w14:textId="77777777" w:rsidR="00CC4479" w:rsidRPr="0034611A" w:rsidRDefault="00CC4479">
            <w:pPr>
              <w:pStyle w:val="table"/>
              <w:ind w:left="260" w:hanging="260"/>
              <w:rPr>
                <w:rFonts w:ascii="Helvetica" w:hAnsi="Helvetica"/>
              </w:rPr>
            </w:pPr>
            <w:r w:rsidRPr="0034611A">
              <w:rPr>
                <w:rFonts w:ascii="Helvetica" w:hAnsi="Helvetica"/>
              </w:rPr>
              <w:t>University of Pennsylvania</w:t>
            </w:r>
            <w:r w:rsidRPr="0034611A">
              <w:rPr>
                <w:rFonts w:ascii="Helvetica" w:hAnsi="Helvetica"/>
              </w:rPr>
              <w:br/>
              <w:t>Philadelphia, Pennsylvania</w:t>
            </w:r>
          </w:p>
        </w:tc>
      </w:tr>
      <w:tr w:rsidR="00CC4479" w:rsidRPr="0034611A" w14:paraId="61BF27A1" w14:textId="77777777" w:rsidTr="00AC5D65">
        <w:trPr>
          <w:cantSplit/>
        </w:trPr>
        <w:tc>
          <w:tcPr>
            <w:tcW w:w="2240" w:type="dxa"/>
            <w:gridSpan w:val="2"/>
          </w:tcPr>
          <w:p w14:paraId="74A6B019" w14:textId="77777777" w:rsidR="00CC4479" w:rsidRPr="0034611A" w:rsidRDefault="00CC4479">
            <w:pPr>
              <w:pStyle w:val="table"/>
              <w:rPr>
                <w:rFonts w:ascii="Helvetica" w:hAnsi="Helvetica"/>
              </w:rPr>
            </w:pPr>
            <w:r w:rsidRPr="0034611A">
              <w:rPr>
                <w:rFonts w:ascii="Helvetica" w:hAnsi="Helvetica"/>
              </w:rPr>
              <w:t>1978 - 1980</w:t>
            </w:r>
          </w:p>
        </w:tc>
        <w:tc>
          <w:tcPr>
            <w:tcW w:w="7830" w:type="dxa"/>
            <w:gridSpan w:val="3"/>
          </w:tcPr>
          <w:p w14:paraId="39BEA4A5" w14:textId="77777777" w:rsidR="00CC4479" w:rsidRPr="0034611A" w:rsidRDefault="00CC4479">
            <w:pPr>
              <w:pStyle w:val="table"/>
              <w:ind w:left="260" w:hanging="260"/>
              <w:rPr>
                <w:rFonts w:ascii="Helvetica" w:hAnsi="Helvetica"/>
              </w:rPr>
            </w:pPr>
            <w:r w:rsidRPr="0034611A">
              <w:rPr>
                <w:rFonts w:ascii="Helvetica" w:hAnsi="Helvetica"/>
              </w:rPr>
              <w:t>University of Washington</w:t>
            </w:r>
            <w:r w:rsidRPr="0034611A">
              <w:rPr>
                <w:rFonts w:ascii="Helvetica" w:hAnsi="Helvetica"/>
              </w:rPr>
              <w:br/>
              <w:t>Seattle, Washington</w:t>
            </w:r>
          </w:p>
        </w:tc>
      </w:tr>
      <w:tr w:rsidR="00CC4479" w:rsidRPr="0034611A" w14:paraId="393CA22D" w14:textId="77777777" w:rsidTr="00AC5D65">
        <w:trPr>
          <w:cantSplit/>
          <w:trHeight w:val="450"/>
        </w:trPr>
        <w:tc>
          <w:tcPr>
            <w:tcW w:w="2240" w:type="dxa"/>
            <w:gridSpan w:val="2"/>
          </w:tcPr>
          <w:p w14:paraId="7D603595" w14:textId="77777777" w:rsidR="00CC4479" w:rsidRPr="0034611A" w:rsidRDefault="00CC4479" w:rsidP="005E4A52">
            <w:pPr>
              <w:rPr>
                <w:rFonts w:ascii="Helvetica" w:hAnsi="Helvetica"/>
                <w:u w:val="single"/>
              </w:rPr>
            </w:pPr>
            <w:r w:rsidRPr="0034611A">
              <w:rPr>
                <w:rFonts w:ascii="Helvetica" w:hAnsi="Helvetica"/>
                <w:u w:val="single"/>
              </w:rPr>
              <w:t>DEGREES OBTAINED</w:t>
            </w:r>
            <w:r w:rsidRPr="0034611A">
              <w:rPr>
                <w:rFonts w:ascii="Helvetica" w:hAnsi="Helvetica"/>
              </w:rPr>
              <w:t>:</w:t>
            </w:r>
          </w:p>
        </w:tc>
        <w:tc>
          <w:tcPr>
            <w:tcW w:w="7830" w:type="dxa"/>
            <w:gridSpan w:val="3"/>
          </w:tcPr>
          <w:p w14:paraId="6EF49D1F" w14:textId="77777777" w:rsidR="00CC4479" w:rsidRPr="0034611A" w:rsidRDefault="00CC4479" w:rsidP="005E4A52"/>
        </w:tc>
      </w:tr>
      <w:tr w:rsidR="00CC4479" w:rsidRPr="0034611A" w14:paraId="0E21A491" w14:textId="77777777" w:rsidTr="00AC5D65">
        <w:trPr>
          <w:cantSplit/>
        </w:trPr>
        <w:tc>
          <w:tcPr>
            <w:tcW w:w="2240" w:type="dxa"/>
            <w:gridSpan w:val="2"/>
          </w:tcPr>
          <w:p w14:paraId="6626722F" w14:textId="77777777" w:rsidR="00CC4479" w:rsidRPr="0034611A" w:rsidRDefault="00CC4479">
            <w:pPr>
              <w:pStyle w:val="table"/>
              <w:rPr>
                <w:rFonts w:ascii="Helvetica" w:hAnsi="Helvetica"/>
              </w:rPr>
            </w:pPr>
            <w:r w:rsidRPr="0034611A">
              <w:rPr>
                <w:rFonts w:ascii="Helvetica" w:hAnsi="Helvetica"/>
              </w:rPr>
              <w:t>1970</w:t>
            </w:r>
          </w:p>
        </w:tc>
        <w:tc>
          <w:tcPr>
            <w:tcW w:w="7830" w:type="dxa"/>
            <w:gridSpan w:val="3"/>
          </w:tcPr>
          <w:p w14:paraId="6BF76D1B" w14:textId="77777777" w:rsidR="00CC4479" w:rsidRPr="0034611A" w:rsidRDefault="00CC4479">
            <w:pPr>
              <w:pStyle w:val="table"/>
              <w:ind w:left="260" w:right="-180" w:hanging="260"/>
              <w:rPr>
                <w:rFonts w:ascii="Helvetica" w:hAnsi="Helvetica"/>
              </w:rPr>
            </w:pPr>
            <w:r w:rsidRPr="0034611A">
              <w:rPr>
                <w:rFonts w:ascii="Helvetica" w:hAnsi="Helvetica"/>
              </w:rPr>
              <w:t>B.A., Summa Cum Laude, College of the Holy Cross</w:t>
            </w:r>
          </w:p>
        </w:tc>
      </w:tr>
      <w:tr w:rsidR="00CC4479" w:rsidRPr="0034611A" w14:paraId="65B55555" w14:textId="77777777" w:rsidTr="00AC5D65">
        <w:trPr>
          <w:cantSplit/>
        </w:trPr>
        <w:tc>
          <w:tcPr>
            <w:tcW w:w="2240" w:type="dxa"/>
            <w:gridSpan w:val="2"/>
          </w:tcPr>
          <w:p w14:paraId="3BB2F69D" w14:textId="77777777" w:rsidR="00CC4479" w:rsidRPr="0034611A" w:rsidRDefault="00CC4479">
            <w:pPr>
              <w:pStyle w:val="table"/>
              <w:rPr>
                <w:rFonts w:ascii="Helvetica" w:hAnsi="Helvetica"/>
              </w:rPr>
            </w:pPr>
            <w:r w:rsidRPr="0034611A">
              <w:rPr>
                <w:rFonts w:ascii="Helvetica" w:hAnsi="Helvetica"/>
              </w:rPr>
              <w:t>1974</w:t>
            </w:r>
          </w:p>
        </w:tc>
        <w:tc>
          <w:tcPr>
            <w:tcW w:w="7830" w:type="dxa"/>
            <w:gridSpan w:val="3"/>
          </w:tcPr>
          <w:p w14:paraId="5BABB7C1" w14:textId="77777777" w:rsidR="00CC4479" w:rsidRPr="0034611A" w:rsidRDefault="00CC4479">
            <w:pPr>
              <w:pStyle w:val="table"/>
              <w:ind w:left="260" w:hanging="260"/>
              <w:rPr>
                <w:rFonts w:ascii="Helvetica" w:hAnsi="Helvetica"/>
              </w:rPr>
            </w:pPr>
            <w:r w:rsidRPr="0034611A">
              <w:rPr>
                <w:rFonts w:ascii="Helvetica" w:hAnsi="Helvetica"/>
              </w:rPr>
              <w:t>M.D., University of Pennsylvania</w:t>
            </w:r>
          </w:p>
        </w:tc>
      </w:tr>
      <w:tr w:rsidR="00CC4479" w:rsidRPr="0034611A" w14:paraId="67A75797" w14:textId="77777777" w:rsidTr="00AC5D65">
        <w:trPr>
          <w:cantSplit/>
        </w:trPr>
        <w:tc>
          <w:tcPr>
            <w:tcW w:w="2240" w:type="dxa"/>
            <w:gridSpan w:val="2"/>
          </w:tcPr>
          <w:p w14:paraId="78977F22" w14:textId="77777777" w:rsidR="00CC4479" w:rsidRPr="0034611A" w:rsidRDefault="00CC4479">
            <w:pPr>
              <w:pStyle w:val="table"/>
              <w:rPr>
                <w:rFonts w:ascii="Helvetica" w:hAnsi="Helvetica"/>
              </w:rPr>
            </w:pPr>
            <w:r w:rsidRPr="0034611A">
              <w:rPr>
                <w:rFonts w:ascii="Helvetica" w:hAnsi="Helvetica"/>
              </w:rPr>
              <w:t>1980</w:t>
            </w:r>
          </w:p>
        </w:tc>
        <w:tc>
          <w:tcPr>
            <w:tcW w:w="7830" w:type="dxa"/>
            <w:gridSpan w:val="3"/>
          </w:tcPr>
          <w:p w14:paraId="66F532B6" w14:textId="77777777" w:rsidR="00CC4479" w:rsidRPr="0034611A" w:rsidRDefault="00CC4479">
            <w:pPr>
              <w:pStyle w:val="table"/>
              <w:ind w:left="260" w:hanging="260"/>
              <w:rPr>
                <w:rFonts w:ascii="Helvetica" w:hAnsi="Helvetica"/>
              </w:rPr>
            </w:pPr>
            <w:r w:rsidRPr="0034611A">
              <w:rPr>
                <w:rFonts w:ascii="Helvetica" w:hAnsi="Helvetica"/>
              </w:rPr>
              <w:t>M.P.H., University of Washington</w:t>
            </w:r>
          </w:p>
        </w:tc>
      </w:tr>
      <w:tr w:rsidR="00CC4479" w:rsidRPr="0034611A" w14:paraId="57691A4A" w14:textId="77777777" w:rsidTr="00AC5D65">
        <w:trPr>
          <w:cantSplit/>
          <w:trHeight w:val="387"/>
        </w:trPr>
        <w:tc>
          <w:tcPr>
            <w:tcW w:w="2240" w:type="dxa"/>
            <w:gridSpan w:val="2"/>
          </w:tcPr>
          <w:p w14:paraId="19D83624" w14:textId="77777777" w:rsidR="00CC4479" w:rsidRPr="0034611A" w:rsidRDefault="00CC4479" w:rsidP="005E4A52">
            <w:pPr>
              <w:rPr>
                <w:rFonts w:ascii="Helvetica" w:hAnsi="Helvetica"/>
                <w:u w:val="single"/>
              </w:rPr>
            </w:pPr>
            <w:r w:rsidRPr="0034611A">
              <w:rPr>
                <w:rFonts w:ascii="Helvetica" w:hAnsi="Helvetica"/>
                <w:u w:val="single"/>
              </w:rPr>
              <w:t>PROFESSIONAL TRAINING</w:t>
            </w:r>
            <w:r w:rsidRPr="0034611A">
              <w:rPr>
                <w:rFonts w:ascii="Helvetica" w:hAnsi="Helvetica"/>
              </w:rPr>
              <w:t>:</w:t>
            </w:r>
          </w:p>
        </w:tc>
        <w:tc>
          <w:tcPr>
            <w:tcW w:w="7830" w:type="dxa"/>
            <w:gridSpan w:val="3"/>
          </w:tcPr>
          <w:p w14:paraId="16A1C757" w14:textId="77777777" w:rsidR="00CC4479" w:rsidRPr="0034611A" w:rsidRDefault="00CC4479" w:rsidP="005E4A52">
            <w:pPr>
              <w:rPr>
                <w:rFonts w:ascii="Helvetica" w:hAnsi="Helvetica"/>
                <w:u w:val="single"/>
              </w:rPr>
            </w:pPr>
          </w:p>
        </w:tc>
      </w:tr>
      <w:tr w:rsidR="00CC4479" w:rsidRPr="0034611A" w14:paraId="6049ED48" w14:textId="77777777" w:rsidTr="00AC5D65">
        <w:trPr>
          <w:cantSplit/>
        </w:trPr>
        <w:tc>
          <w:tcPr>
            <w:tcW w:w="2240" w:type="dxa"/>
            <w:gridSpan w:val="2"/>
          </w:tcPr>
          <w:p w14:paraId="76225FDF" w14:textId="77777777" w:rsidR="00CC4479" w:rsidRPr="0034611A" w:rsidRDefault="00CC4479">
            <w:pPr>
              <w:pStyle w:val="table"/>
              <w:keepNext/>
              <w:keepLines/>
              <w:rPr>
                <w:rFonts w:ascii="Helvetica" w:hAnsi="Helvetica"/>
              </w:rPr>
            </w:pPr>
            <w:r w:rsidRPr="0034611A">
              <w:rPr>
                <w:rFonts w:ascii="Helvetica" w:hAnsi="Helvetica"/>
              </w:rPr>
              <w:t>1974 - 1976</w:t>
            </w:r>
          </w:p>
        </w:tc>
        <w:tc>
          <w:tcPr>
            <w:tcW w:w="7830" w:type="dxa"/>
            <w:gridSpan w:val="3"/>
          </w:tcPr>
          <w:p w14:paraId="1FC4E9CC" w14:textId="77777777" w:rsidR="00CC4479" w:rsidRPr="0034611A" w:rsidRDefault="00CC4479">
            <w:pPr>
              <w:pStyle w:val="table"/>
              <w:keepNext/>
              <w:keepLines/>
              <w:ind w:left="260" w:hanging="260"/>
              <w:rPr>
                <w:rFonts w:ascii="Helvetica" w:hAnsi="Helvetica"/>
              </w:rPr>
            </w:pPr>
            <w:r w:rsidRPr="0034611A">
              <w:rPr>
                <w:rFonts w:ascii="Helvetica" w:hAnsi="Helvetica"/>
              </w:rPr>
              <w:t>Intern and Junior Assist. Resident, Pediatrics, Children's Hospital Medical Center, Boston, MA</w:t>
            </w:r>
          </w:p>
        </w:tc>
      </w:tr>
      <w:tr w:rsidR="00CC4479" w:rsidRPr="0034611A" w14:paraId="4F4147D4" w14:textId="77777777" w:rsidTr="00AC5D65">
        <w:trPr>
          <w:cantSplit/>
        </w:trPr>
        <w:tc>
          <w:tcPr>
            <w:tcW w:w="2240" w:type="dxa"/>
            <w:gridSpan w:val="2"/>
          </w:tcPr>
          <w:p w14:paraId="0F20C983" w14:textId="77777777" w:rsidR="00CC4479" w:rsidRPr="0034611A" w:rsidRDefault="00CC4479">
            <w:pPr>
              <w:pStyle w:val="table"/>
              <w:rPr>
                <w:rFonts w:ascii="Helvetica" w:hAnsi="Helvetica"/>
              </w:rPr>
            </w:pPr>
            <w:r w:rsidRPr="0034611A">
              <w:rPr>
                <w:rFonts w:ascii="Helvetica" w:hAnsi="Helvetica"/>
              </w:rPr>
              <w:t>1978 - 1980</w:t>
            </w:r>
          </w:p>
        </w:tc>
        <w:tc>
          <w:tcPr>
            <w:tcW w:w="7830" w:type="dxa"/>
            <w:gridSpan w:val="3"/>
          </w:tcPr>
          <w:p w14:paraId="77DF5EB5" w14:textId="77777777" w:rsidR="00CC4479" w:rsidRPr="0034611A" w:rsidRDefault="00CC4479">
            <w:pPr>
              <w:pStyle w:val="table"/>
              <w:ind w:left="260" w:hanging="260"/>
              <w:rPr>
                <w:rFonts w:ascii="Helvetica" w:hAnsi="Helvetica"/>
              </w:rPr>
            </w:pPr>
            <w:r w:rsidRPr="0034611A">
              <w:rPr>
                <w:rFonts w:ascii="Helvetica" w:hAnsi="Helvetica"/>
              </w:rPr>
              <w:t>Senior Assistant Resident in Pediatrics and Senior Fellow, Univ. of Washington, Seattle, Washington</w:t>
            </w:r>
          </w:p>
        </w:tc>
      </w:tr>
      <w:tr w:rsidR="00CC4479" w:rsidRPr="0034611A" w14:paraId="587DD674" w14:textId="77777777" w:rsidTr="00AC5D65">
        <w:trPr>
          <w:cantSplit/>
        </w:trPr>
        <w:tc>
          <w:tcPr>
            <w:tcW w:w="2240" w:type="dxa"/>
            <w:gridSpan w:val="2"/>
          </w:tcPr>
          <w:p w14:paraId="166D7672" w14:textId="77777777" w:rsidR="00CC4479" w:rsidRPr="0034611A" w:rsidRDefault="00CC4479">
            <w:pPr>
              <w:pStyle w:val="table"/>
              <w:rPr>
                <w:rFonts w:ascii="Helvetica" w:hAnsi="Helvetica"/>
              </w:rPr>
            </w:pPr>
            <w:r w:rsidRPr="0034611A">
              <w:rPr>
                <w:rFonts w:ascii="Helvetica" w:hAnsi="Helvetica"/>
              </w:rPr>
              <w:t>1978 - 1980</w:t>
            </w:r>
          </w:p>
        </w:tc>
        <w:tc>
          <w:tcPr>
            <w:tcW w:w="7830" w:type="dxa"/>
            <w:gridSpan w:val="3"/>
          </w:tcPr>
          <w:p w14:paraId="0065B282" w14:textId="77777777" w:rsidR="00CC4479" w:rsidRPr="0034611A" w:rsidRDefault="00CC4479">
            <w:pPr>
              <w:pStyle w:val="table"/>
              <w:ind w:left="260" w:hanging="260"/>
              <w:rPr>
                <w:rFonts w:ascii="Helvetica" w:hAnsi="Helvetica"/>
              </w:rPr>
            </w:pPr>
            <w:r w:rsidRPr="0034611A">
              <w:rPr>
                <w:rFonts w:ascii="Helvetica" w:hAnsi="Helvetica"/>
              </w:rPr>
              <w:t>Fellowship, Robert Wood Johnson Clinical Scholar, University of Washington, Seattle, Washington</w:t>
            </w:r>
          </w:p>
        </w:tc>
      </w:tr>
      <w:tr w:rsidR="00CC4479" w:rsidRPr="0034611A" w14:paraId="0D819848" w14:textId="77777777" w:rsidTr="00AC5D65">
        <w:trPr>
          <w:cantSplit/>
        </w:trPr>
        <w:tc>
          <w:tcPr>
            <w:tcW w:w="2240" w:type="dxa"/>
            <w:gridSpan w:val="2"/>
          </w:tcPr>
          <w:p w14:paraId="6E9906F1" w14:textId="77777777" w:rsidR="00CC4479" w:rsidRPr="0034611A" w:rsidRDefault="00CC4479">
            <w:pPr>
              <w:pStyle w:val="heading"/>
              <w:rPr>
                <w:rFonts w:ascii="Helvetica" w:hAnsi="Helvetica"/>
              </w:rPr>
            </w:pPr>
            <w:r w:rsidRPr="0034611A">
              <w:rPr>
                <w:rFonts w:ascii="Helvetica" w:hAnsi="Helvetica"/>
                <w:u w:val="none"/>
              </w:rPr>
              <w:t>1993</w:t>
            </w:r>
          </w:p>
        </w:tc>
        <w:tc>
          <w:tcPr>
            <w:tcW w:w="7830" w:type="dxa"/>
            <w:gridSpan w:val="3"/>
          </w:tcPr>
          <w:p w14:paraId="7FAC3BDD" w14:textId="77777777" w:rsidR="00CC4479" w:rsidRPr="0034611A" w:rsidRDefault="00CC4479">
            <w:pPr>
              <w:pStyle w:val="heading"/>
              <w:spacing w:before="0"/>
              <w:ind w:left="260" w:hanging="260"/>
              <w:rPr>
                <w:rFonts w:ascii="Helvetica" w:hAnsi="Helvetica"/>
              </w:rPr>
            </w:pPr>
            <w:r w:rsidRPr="0034611A">
              <w:rPr>
                <w:rFonts w:ascii="Helvetica" w:hAnsi="Helvetica"/>
                <w:u w:val="none"/>
              </w:rPr>
              <w:t>Visiting Scholar, Institute of Criminology, Cambridge University, Cambridge, United Kingdom</w:t>
            </w:r>
          </w:p>
        </w:tc>
      </w:tr>
      <w:tr w:rsidR="00CC4479" w:rsidRPr="0034611A" w14:paraId="13792E22" w14:textId="77777777" w:rsidTr="00AC5D65">
        <w:trPr>
          <w:cantSplit/>
        </w:trPr>
        <w:tc>
          <w:tcPr>
            <w:tcW w:w="2240" w:type="dxa"/>
            <w:gridSpan w:val="2"/>
          </w:tcPr>
          <w:p w14:paraId="3FBBB389" w14:textId="77777777" w:rsidR="00CC4479" w:rsidRPr="0034611A" w:rsidRDefault="00CC4479">
            <w:pPr>
              <w:pStyle w:val="heading"/>
              <w:rPr>
                <w:rFonts w:ascii="Helvetica" w:hAnsi="Helvetica"/>
              </w:rPr>
            </w:pPr>
            <w:r w:rsidRPr="0034611A">
              <w:rPr>
                <w:rFonts w:ascii="Helvetica" w:hAnsi="Helvetica"/>
                <w:u w:val="none"/>
              </w:rPr>
              <w:lastRenderedPageBreak/>
              <w:t>1994</w:t>
            </w:r>
          </w:p>
        </w:tc>
        <w:tc>
          <w:tcPr>
            <w:tcW w:w="7830" w:type="dxa"/>
            <w:gridSpan w:val="3"/>
          </w:tcPr>
          <w:p w14:paraId="1EE35D26" w14:textId="77777777" w:rsidR="00CC4479" w:rsidRPr="0034611A" w:rsidRDefault="00CC4479">
            <w:pPr>
              <w:pStyle w:val="heading"/>
              <w:spacing w:before="0"/>
              <w:ind w:left="260" w:hanging="260"/>
              <w:rPr>
                <w:rFonts w:ascii="Helvetica" w:hAnsi="Helvetica"/>
              </w:rPr>
            </w:pPr>
            <w:r w:rsidRPr="0034611A">
              <w:rPr>
                <w:rFonts w:ascii="Helvetica" w:hAnsi="Helvetica"/>
                <w:u w:val="none"/>
              </w:rPr>
              <w:t>Visiting Faculty, University of Malaysia, Kuala Lumpur, Malaysia</w:t>
            </w:r>
          </w:p>
        </w:tc>
      </w:tr>
      <w:tr w:rsidR="00CC4479" w:rsidRPr="0034611A" w14:paraId="6272C299" w14:textId="77777777" w:rsidTr="00AC5D65">
        <w:trPr>
          <w:cantSplit/>
          <w:trHeight w:val="369"/>
        </w:trPr>
        <w:tc>
          <w:tcPr>
            <w:tcW w:w="2240" w:type="dxa"/>
            <w:gridSpan w:val="2"/>
          </w:tcPr>
          <w:p w14:paraId="2AEB9217" w14:textId="77777777" w:rsidR="00CC4479" w:rsidRPr="0034611A" w:rsidRDefault="00CC4479" w:rsidP="005E4A52">
            <w:pPr>
              <w:rPr>
                <w:rFonts w:ascii="Helvetica" w:hAnsi="Helvetica"/>
              </w:rPr>
            </w:pPr>
            <w:r w:rsidRPr="0034611A">
              <w:rPr>
                <w:rFonts w:ascii="Helvetica" w:hAnsi="Helvetica"/>
                <w:u w:val="single"/>
              </w:rPr>
              <w:t>ACADEMIC APPOINTMENTS</w:t>
            </w:r>
            <w:r w:rsidRPr="0034611A">
              <w:rPr>
                <w:rFonts w:ascii="Helvetica" w:hAnsi="Helvetica"/>
              </w:rPr>
              <w:t>:</w:t>
            </w:r>
          </w:p>
        </w:tc>
        <w:tc>
          <w:tcPr>
            <w:tcW w:w="7830" w:type="dxa"/>
            <w:gridSpan w:val="3"/>
          </w:tcPr>
          <w:p w14:paraId="2A5037A0" w14:textId="77777777" w:rsidR="00CC4479" w:rsidRPr="0034611A" w:rsidRDefault="00CC4479" w:rsidP="005E4A52">
            <w:pPr>
              <w:rPr>
                <w:rFonts w:ascii="Helvetica" w:hAnsi="Helvetica"/>
              </w:rPr>
            </w:pPr>
          </w:p>
        </w:tc>
      </w:tr>
      <w:tr w:rsidR="00B0145D" w:rsidRPr="0034611A" w14:paraId="7C9F8B15" w14:textId="77777777" w:rsidTr="00AC5D65">
        <w:trPr>
          <w:cantSplit/>
        </w:trPr>
        <w:tc>
          <w:tcPr>
            <w:tcW w:w="2240" w:type="dxa"/>
            <w:gridSpan w:val="2"/>
          </w:tcPr>
          <w:p w14:paraId="27AA9B29" w14:textId="4D123366" w:rsidR="00B0145D" w:rsidRPr="0034611A" w:rsidRDefault="00B0145D" w:rsidP="00CE10E0">
            <w:pPr>
              <w:pStyle w:val="table"/>
              <w:rPr>
                <w:rFonts w:ascii="Helvetica" w:hAnsi="Helvetica"/>
              </w:rPr>
            </w:pPr>
            <w:r w:rsidRPr="0034611A">
              <w:rPr>
                <w:rFonts w:ascii="Helvetica" w:hAnsi="Helvetica"/>
              </w:rPr>
              <w:t>1978 - 1980</w:t>
            </w:r>
          </w:p>
        </w:tc>
        <w:tc>
          <w:tcPr>
            <w:tcW w:w="7830" w:type="dxa"/>
            <w:gridSpan w:val="3"/>
          </w:tcPr>
          <w:p w14:paraId="570F2F89" w14:textId="18DFF01E" w:rsidR="00B0145D" w:rsidRPr="0034611A" w:rsidRDefault="00B0145D" w:rsidP="00D4654D">
            <w:pPr>
              <w:pStyle w:val="table"/>
              <w:ind w:left="260" w:hanging="260"/>
              <w:rPr>
                <w:rFonts w:ascii="Helvetica" w:hAnsi="Helvetica"/>
              </w:rPr>
            </w:pPr>
            <w:r w:rsidRPr="0034611A">
              <w:rPr>
                <w:rFonts w:ascii="Helvetica" w:hAnsi="Helvetica"/>
              </w:rPr>
              <w:t>Acting Instructor, Department of Pediatrics, University of Washington</w:t>
            </w:r>
          </w:p>
        </w:tc>
      </w:tr>
      <w:tr w:rsidR="00B0145D" w:rsidRPr="0034611A" w14:paraId="0A7CD5E9" w14:textId="77777777" w:rsidTr="00AC5D65">
        <w:trPr>
          <w:cantSplit/>
        </w:trPr>
        <w:tc>
          <w:tcPr>
            <w:tcW w:w="2240" w:type="dxa"/>
            <w:gridSpan w:val="2"/>
          </w:tcPr>
          <w:p w14:paraId="6C91BAE2" w14:textId="0ADC54C6" w:rsidR="00B0145D" w:rsidRPr="0034611A" w:rsidRDefault="00B0145D" w:rsidP="00CE10E0">
            <w:pPr>
              <w:pStyle w:val="table"/>
              <w:rPr>
                <w:rFonts w:ascii="Helvetica" w:hAnsi="Helvetica"/>
              </w:rPr>
            </w:pPr>
            <w:r w:rsidRPr="0034611A">
              <w:rPr>
                <w:rFonts w:ascii="Helvetica" w:hAnsi="Helvetica"/>
              </w:rPr>
              <w:t>1981 - 1984</w:t>
            </w:r>
          </w:p>
        </w:tc>
        <w:tc>
          <w:tcPr>
            <w:tcW w:w="7830" w:type="dxa"/>
            <w:gridSpan w:val="3"/>
          </w:tcPr>
          <w:p w14:paraId="2DBB6E22" w14:textId="41ACE488" w:rsidR="00B0145D" w:rsidRPr="0034611A" w:rsidRDefault="00B0145D">
            <w:pPr>
              <w:pStyle w:val="table"/>
              <w:spacing w:after="0"/>
              <w:ind w:left="260" w:hanging="260"/>
              <w:rPr>
                <w:rFonts w:ascii="Helvetica" w:hAnsi="Helvetica"/>
              </w:rPr>
            </w:pPr>
            <w:r w:rsidRPr="0034611A">
              <w:rPr>
                <w:rFonts w:ascii="Helvetica" w:hAnsi="Helvetica"/>
              </w:rPr>
              <w:t>Assistant Professor, Department of Pediatrics and Community Medicine, University of Tennessee Center for the Health Sciences</w:t>
            </w:r>
          </w:p>
        </w:tc>
      </w:tr>
      <w:tr w:rsidR="00B0145D" w:rsidRPr="0034611A" w14:paraId="257914F0" w14:textId="77777777" w:rsidTr="00AC5D65">
        <w:trPr>
          <w:cantSplit/>
        </w:trPr>
        <w:tc>
          <w:tcPr>
            <w:tcW w:w="2240" w:type="dxa"/>
            <w:gridSpan w:val="2"/>
          </w:tcPr>
          <w:p w14:paraId="47FEBBFE" w14:textId="77777777" w:rsidR="00B0145D" w:rsidRPr="0034611A" w:rsidRDefault="00B0145D">
            <w:pPr>
              <w:pStyle w:val="table"/>
              <w:rPr>
                <w:rFonts w:ascii="Helvetica" w:hAnsi="Helvetica"/>
                <w:u w:val="single"/>
              </w:rPr>
            </w:pPr>
            <w:r w:rsidRPr="0034611A">
              <w:rPr>
                <w:rFonts w:ascii="Helvetica" w:hAnsi="Helvetica"/>
              </w:rPr>
              <w:t>1984</w:t>
            </w:r>
          </w:p>
        </w:tc>
        <w:tc>
          <w:tcPr>
            <w:tcW w:w="7830" w:type="dxa"/>
            <w:gridSpan w:val="3"/>
          </w:tcPr>
          <w:p w14:paraId="127ECC87" w14:textId="77777777" w:rsidR="00B0145D" w:rsidRPr="0034611A" w:rsidRDefault="00B0145D">
            <w:pPr>
              <w:pStyle w:val="table"/>
              <w:ind w:left="260" w:hanging="260"/>
              <w:rPr>
                <w:rFonts w:ascii="Helvetica" w:hAnsi="Helvetica"/>
              </w:rPr>
            </w:pPr>
            <w:r w:rsidRPr="0034611A">
              <w:rPr>
                <w:rFonts w:ascii="Helvetica" w:hAnsi="Helvetica"/>
              </w:rPr>
              <w:t>Associate Professor of Pediatrics, University of Tennessee Center for the Health Sciences</w:t>
            </w:r>
          </w:p>
        </w:tc>
      </w:tr>
      <w:tr w:rsidR="00B0145D" w:rsidRPr="0034611A" w14:paraId="48433576" w14:textId="77777777" w:rsidTr="00B0145D">
        <w:trPr>
          <w:cantSplit/>
        </w:trPr>
        <w:tc>
          <w:tcPr>
            <w:tcW w:w="2240" w:type="dxa"/>
            <w:gridSpan w:val="2"/>
          </w:tcPr>
          <w:p w14:paraId="757CDAB3" w14:textId="77777777" w:rsidR="00B0145D" w:rsidRPr="0034611A" w:rsidRDefault="00B0145D" w:rsidP="00B0145D">
            <w:pPr>
              <w:pStyle w:val="table"/>
              <w:rPr>
                <w:rFonts w:ascii="Helvetica" w:hAnsi="Helvetica"/>
                <w:u w:val="single"/>
              </w:rPr>
            </w:pPr>
            <w:r w:rsidRPr="0034611A">
              <w:rPr>
                <w:rFonts w:ascii="Helvetica" w:hAnsi="Helvetica"/>
              </w:rPr>
              <w:t>1984 - 1989</w:t>
            </w:r>
          </w:p>
        </w:tc>
        <w:tc>
          <w:tcPr>
            <w:tcW w:w="7830" w:type="dxa"/>
            <w:gridSpan w:val="3"/>
          </w:tcPr>
          <w:p w14:paraId="51DEEEFA" w14:textId="77777777" w:rsidR="00B0145D" w:rsidRPr="0034611A" w:rsidRDefault="00B0145D" w:rsidP="00B0145D">
            <w:pPr>
              <w:pStyle w:val="table"/>
              <w:spacing w:after="0"/>
              <w:ind w:left="260" w:hanging="260"/>
              <w:rPr>
                <w:rFonts w:ascii="Helvetica" w:hAnsi="Helvetica"/>
              </w:rPr>
            </w:pPr>
            <w:r w:rsidRPr="0034611A">
              <w:rPr>
                <w:rFonts w:ascii="Helvetica" w:hAnsi="Helvetica"/>
              </w:rPr>
              <w:t>Associate Professor of Pediatrics,</w:t>
            </w:r>
          </w:p>
          <w:p w14:paraId="7082C0AA" w14:textId="77777777" w:rsidR="00B0145D" w:rsidRPr="0034611A" w:rsidRDefault="00B0145D" w:rsidP="00B0145D">
            <w:pPr>
              <w:pStyle w:val="table"/>
              <w:spacing w:after="0"/>
              <w:ind w:left="260" w:hanging="260"/>
              <w:rPr>
                <w:rFonts w:ascii="Helvetica" w:hAnsi="Helvetica"/>
              </w:rPr>
            </w:pPr>
            <w:r w:rsidRPr="0034611A">
              <w:rPr>
                <w:rFonts w:ascii="Helvetica" w:hAnsi="Helvetica"/>
              </w:rPr>
              <w:t>Adjunct Associate Professor of Epidemiology,</w:t>
            </w:r>
          </w:p>
          <w:p w14:paraId="63261D69" w14:textId="77777777" w:rsidR="00B0145D" w:rsidRPr="0034611A" w:rsidRDefault="00B0145D" w:rsidP="00B0145D">
            <w:pPr>
              <w:pStyle w:val="table"/>
              <w:ind w:left="260" w:hanging="260"/>
              <w:rPr>
                <w:rFonts w:ascii="Helvetica" w:hAnsi="Helvetica"/>
              </w:rPr>
            </w:pPr>
            <w:r w:rsidRPr="0034611A">
              <w:rPr>
                <w:rFonts w:ascii="Helvetica" w:hAnsi="Helvetica"/>
              </w:rPr>
              <w:tab/>
              <w:t>University of Washington</w:t>
            </w:r>
          </w:p>
        </w:tc>
      </w:tr>
      <w:tr w:rsidR="00B0145D" w:rsidRPr="0034611A" w14:paraId="62D4DE98" w14:textId="77777777" w:rsidTr="00AC5D65">
        <w:trPr>
          <w:cantSplit/>
        </w:trPr>
        <w:tc>
          <w:tcPr>
            <w:tcW w:w="2240" w:type="dxa"/>
            <w:gridSpan w:val="2"/>
          </w:tcPr>
          <w:p w14:paraId="0FD658A6" w14:textId="465E3FD7" w:rsidR="00B0145D" w:rsidRPr="0034611A" w:rsidRDefault="00B0145D">
            <w:pPr>
              <w:pStyle w:val="table"/>
              <w:rPr>
                <w:rFonts w:ascii="Helvetica" w:hAnsi="Helvetica"/>
              </w:rPr>
            </w:pPr>
            <w:r w:rsidRPr="0034611A">
              <w:rPr>
                <w:rFonts w:ascii="Helvetica" w:hAnsi="Helvetica"/>
              </w:rPr>
              <w:t xml:space="preserve">1989 - </w:t>
            </w:r>
          </w:p>
        </w:tc>
        <w:tc>
          <w:tcPr>
            <w:tcW w:w="7830" w:type="dxa"/>
            <w:gridSpan w:val="3"/>
          </w:tcPr>
          <w:p w14:paraId="28C3F792" w14:textId="77777777" w:rsidR="00B0145D" w:rsidRPr="0034611A" w:rsidRDefault="00B0145D" w:rsidP="00B0145D">
            <w:pPr>
              <w:pStyle w:val="table"/>
              <w:spacing w:after="0"/>
              <w:ind w:left="260" w:hanging="260"/>
              <w:rPr>
                <w:rFonts w:ascii="Helvetica" w:hAnsi="Helvetica"/>
              </w:rPr>
            </w:pPr>
            <w:r w:rsidRPr="0034611A">
              <w:rPr>
                <w:rFonts w:ascii="Helvetica" w:hAnsi="Helvetica"/>
              </w:rPr>
              <w:t>Professor of Pediatrics,</w:t>
            </w:r>
          </w:p>
          <w:p w14:paraId="00FD5510" w14:textId="77777777" w:rsidR="00B0145D" w:rsidRPr="0034611A" w:rsidRDefault="00B0145D" w:rsidP="00B0145D">
            <w:pPr>
              <w:pStyle w:val="table"/>
              <w:spacing w:after="0"/>
              <w:ind w:left="260" w:right="-620" w:hanging="260"/>
              <w:rPr>
                <w:rFonts w:ascii="Helvetica" w:hAnsi="Helvetica"/>
              </w:rPr>
            </w:pPr>
            <w:r w:rsidRPr="0034611A">
              <w:rPr>
                <w:rFonts w:ascii="Helvetica" w:hAnsi="Helvetica"/>
              </w:rPr>
              <w:t>Adjunct Professor of Epidemiology, Univ. of Washington</w:t>
            </w:r>
          </w:p>
          <w:p w14:paraId="2D139200" w14:textId="77777777" w:rsidR="00B0145D" w:rsidRPr="0034611A" w:rsidRDefault="00B0145D">
            <w:pPr>
              <w:pStyle w:val="table"/>
              <w:ind w:left="260" w:hanging="260"/>
              <w:rPr>
                <w:rFonts w:ascii="Helvetica" w:hAnsi="Helvetica"/>
              </w:rPr>
            </w:pPr>
          </w:p>
        </w:tc>
      </w:tr>
      <w:tr w:rsidR="00B0145D" w:rsidRPr="0034611A" w14:paraId="0DACB89C" w14:textId="77777777" w:rsidTr="00AC5D65">
        <w:trPr>
          <w:cantSplit/>
          <w:trHeight w:val="414"/>
        </w:trPr>
        <w:tc>
          <w:tcPr>
            <w:tcW w:w="2240" w:type="dxa"/>
            <w:gridSpan w:val="2"/>
          </w:tcPr>
          <w:p w14:paraId="1B6C49D5" w14:textId="77777777" w:rsidR="00B0145D" w:rsidRPr="0034611A" w:rsidRDefault="00B0145D" w:rsidP="005E4A52">
            <w:pPr>
              <w:rPr>
                <w:rFonts w:ascii="Helvetica" w:hAnsi="Helvetica"/>
              </w:rPr>
            </w:pPr>
            <w:r w:rsidRPr="0034611A">
              <w:rPr>
                <w:rFonts w:ascii="Helvetica" w:hAnsi="Helvetica"/>
                <w:u w:val="single"/>
              </w:rPr>
              <w:t>PROFESSIONAL POSITIONS</w:t>
            </w:r>
            <w:r w:rsidRPr="0034611A">
              <w:rPr>
                <w:rFonts w:ascii="Helvetica" w:hAnsi="Helvetica"/>
              </w:rPr>
              <w:t>:</w:t>
            </w:r>
          </w:p>
        </w:tc>
        <w:tc>
          <w:tcPr>
            <w:tcW w:w="7830" w:type="dxa"/>
            <w:gridSpan w:val="3"/>
          </w:tcPr>
          <w:p w14:paraId="24593757" w14:textId="77777777" w:rsidR="00B0145D" w:rsidRPr="0034611A" w:rsidRDefault="00B0145D" w:rsidP="005E4A52">
            <w:pPr>
              <w:rPr>
                <w:rFonts w:ascii="Helvetica" w:hAnsi="Helvetica"/>
              </w:rPr>
            </w:pPr>
          </w:p>
        </w:tc>
      </w:tr>
      <w:tr w:rsidR="002A536E" w:rsidRPr="0034611A" w14:paraId="33ACD23E" w14:textId="77777777" w:rsidTr="00AC5D65">
        <w:trPr>
          <w:cantSplit/>
        </w:trPr>
        <w:tc>
          <w:tcPr>
            <w:tcW w:w="2240" w:type="dxa"/>
            <w:gridSpan w:val="2"/>
          </w:tcPr>
          <w:p w14:paraId="58E20C20" w14:textId="1F3529DA" w:rsidR="002A536E" w:rsidRPr="0034611A" w:rsidRDefault="002A536E" w:rsidP="00BF2C13">
            <w:pPr>
              <w:pStyle w:val="table"/>
              <w:rPr>
                <w:rFonts w:ascii="Helvetica" w:hAnsi="Helvetica"/>
              </w:rPr>
            </w:pPr>
            <w:r w:rsidRPr="0034611A">
              <w:rPr>
                <w:rFonts w:ascii="Helvetica" w:hAnsi="Helvetica"/>
              </w:rPr>
              <w:t>1976 – 1978</w:t>
            </w:r>
          </w:p>
        </w:tc>
        <w:tc>
          <w:tcPr>
            <w:tcW w:w="7830" w:type="dxa"/>
            <w:gridSpan w:val="3"/>
          </w:tcPr>
          <w:p w14:paraId="72F81E3C" w14:textId="55935F65" w:rsidR="002A536E" w:rsidRPr="0034611A" w:rsidRDefault="002A536E" w:rsidP="00BF2C13">
            <w:pPr>
              <w:pStyle w:val="table"/>
              <w:rPr>
                <w:rFonts w:ascii="Helvetica" w:hAnsi="Helvetica"/>
              </w:rPr>
            </w:pPr>
            <w:r w:rsidRPr="0034611A">
              <w:rPr>
                <w:rFonts w:ascii="Helvetica" w:hAnsi="Helvetica"/>
              </w:rPr>
              <w:t>Medical Director, Outreach Services,</w:t>
            </w:r>
            <w:r w:rsidRPr="0034611A">
              <w:rPr>
                <w:rFonts w:ascii="Helvetica" w:hAnsi="Helvetica"/>
              </w:rPr>
              <w:br/>
              <w:t>Family Health Services, Hazard, Kentucky</w:t>
            </w:r>
          </w:p>
        </w:tc>
      </w:tr>
      <w:tr w:rsidR="002A536E" w:rsidRPr="0034611A" w14:paraId="715F1C3B" w14:textId="77777777" w:rsidTr="00AC5D65">
        <w:trPr>
          <w:cantSplit/>
        </w:trPr>
        <w:tc>
          <w:tcPr>
            <w:tcW w:w="2240" w:type="dxa"/>
            <w:gridSpan w:val="2"/>
          </w:tcPr>
          <w:p w14:paraId="66D3B35A" w14:textId="1115ADE8" w:rsidR="002A536E" w:rsidRPr="0034611A" w:rsidRDefault="002A536E" w:rsidP="00BF2C13">
            <w:pPr>
              <w:pStyle w:val="table"/>
              <w:rPr>
                <w:rFonts w:ascii="Helvetica" w:hAnsi="Helvetica"/>
              </w:rPr>
            </w:pPr>
            <w:r w:rsidRPr="0034611A">
              <w:rPr>
                <w:rFonts w:ascii="Helvetica" w:hAnsi="Helvetica"/>
              </w:rPr>
              <w:t>1976 - 1978</w:t>
            </w:r>
          </w:p>
        </w:tc>
        <w:tc>
          <w:tcPr>
            <w:tcW w:w="7830" w:type="dxa"/>
            <w:gridSpan w:val="3"/>
          </w:tcPr>
          <w:p w14:paraId="62946121" w14:textId="07BD606C" w:rsidR="002A536E" w:rsidRPr="0034611A" w:rsidRDefault="002A536E" w:rsidP="00BF2C13">
            <w:pPr>
              <w:pStyle w:val="table"/>
              <w:rPr>
                <w:rFonts w:ascii="Helvetica" w:hAnsi="Helvetica"/>
              </w:rPr>
            </w:pPr>
            <w:r w:rsidRPr="0034611A">
              <w:rPr>
                <w:rFonts w:ascii="Helvetica" w:hAnsi="Helvetica"/>
              </w:rPr>
              <w:t>National Health Service Corps,</w:t>
            </w:r>
            <w:r w:rsidRPr="0034611A">
              <w:rPr>
                <w:rFonts w:ascii="Helvetica" w:hAnsi="Helvetica"/>
              </w:rPr>
              <w:br/>
              <w:t>Family Health Services, Hazard, Kentucky</w:t>
            </w:r>
          </w:p>
        </w:tc>
      </w:tr>
      <w:tr w:rsidR="002A536E" w:rsidRPr="0034611A" w14:paraId="608234A8" w14:textId="77777777" w:rsidTr="00B0145D">
        <w:trPr>
          <w:cantSplit/>
        </w:trPr>
        <w:tc>
          <w:tcPr>
            <w:tcW w:w="2240" w:type="dxa"/>
            <w:gridSpan w:val="2"/>
          </w:tcPr>
          <w:p w14:paraId="4172BBC5" w14:textId="6D8FAA8D" w:rsidR="002A536E" w:rsidRPr="0034611A" w:rsidRDefault="002A536E" w:rsidP="00B0145D">
            <w:pPr>
              <w:pStyle w:val="table"/>
              <w:rPr>
                <w:rFonts w:ascii="Helvetica" w:hAnsi="Helvetica"/>
              </w:rPr>
            </w:pPr>
            <w:r w:rsidRPr="0034611A">
              <w:rPr>
                <w:rFonts w:ascii="Helvetica" w:hAnsi="Helvetica"/>
              </w:rPr>
              <w:t>1981 - 1984</w:t>
            </w:r>
          </w:p>
        </w:tc>
        <w:tc>
          <w:tcPr>
            <w:tcW w:w="7830" w:type="dxa"/>
            <w:gridSpan w:val="3"/>
          </w:tcPr>
          <w:p w14:paraId="699A5380" w14:textId="3B8EE7FF" w:rsidR="002A536E" w:rsidRPr="0034611A" w:rsidRDefault="002A536E" w:rsidP="00B0145D">
            <w:pPr>
              <w:pStyle w:val="table"/>
              <w:rPr>
                <w:rFonts w:ascii="Helvetica" w:hAnsi="Helvetica"/>
                <w:i/>
              </w:rPr>
            </w:pPr>
            <w:r w:rsidRPr="0034611A">
              <w:rPr>
                <w:rFonts w:ascii="Helvetica" w:hAnsi="Helvetica"/>
              </w:rPr>
              <w:t>Director, Resident Continuity Clinic Program, Dept. of Pediatrics, University of Tennessee</w:t>
            </w:r>
          </w:p>
        </w:tc>
      </w:tr>
      <w:tr w:rsidR="002A536E" w:rsidRPr="0034611A" w14:paraId="2423E947" w14:textId="77777777" w:rsidTr="006507DA">
        <w:trPr>
          <w:cantSplit/>
        </w:trPr>
        <w:tc>
          <w:tcPr>
            <w:tcW w:w="2240" w:type="dxa"/>
            <w:gridSpan w:val="2"/>
          </w:tcPr>
          <w:p w14:paraId="7B7F7FC5" w14:textId="77777777" w:rsidR="002A536E" w:rsidRPr="0034611A" w:rsidRDefault="002A536E" w:rsidP="006507DA">
            <w:pPr>
              <w:pStyle w:val="table"/>
              <w:rPr>
                <w:rFonts w:ascii="Helvetica" w:hAnsi="Helvetica"/>
              </w:rPr>
            </w:pPr>
            <w:r w:rsidRPr="0034611A">
              <w:rPr>
                <w:rFonts w:ascii="Helvetica" w:hAnsi="Helvetica"/>
              </w:rPr>
              <w:t>1983 - 1984</w:t>
            </w:r>
          </w:p>
        </w:tc>
        <w:tc>
          <w:tcPr>
            <w:tcW w:w="7830" w:type="dxa"/>
            <w:gridSpan w:val="3"/>
          </w:tcPr>
          <w:p w14:paraId="6555B594" w14:textId="77777777" w:rsidR="002A536E" w:rsidRPr="0034611A" w:rsidRDefault="002A536E" w:rsidP="006507DA">
            <w:pPr>
              <w:pStyle w:val="table"/>
              <w:ind w:left="260" w:hanging="260"/>
              <w:rPr>
                <w:rFonts w:ascii="Helvetica" w:hAnsi="Helvetica"/>
              </w:rPr>
            </w:pPr>
            <w:r w:rsidRPr="0034611A">
              <w:rPr>
                <w:rFonts w:ascii="Helvetica" w:hAnsi="Helvetica"/>
              </w:rPr>
              <w:t>Medical Director, Southern Poison Center</w:t>
            </w:r>
          </w:p>
        </w:tc>
      </w:tr>
      <w:tr w:rsidR="002A536E" w:rsidRPr="0034611A" w14:paraId="3C7CD02D" w14:textId="77777777" w:rsidTr="006507DA">
        <w:trPr>
          <w:cantSplit/>
        </w:trPr>
        <w:tc>
          <w:tcPr>
            <w:tcW w:w="2240" w:type="dxa"/>
            <w:gridSpan w:val="2"/>
          </w:tcPr>
          <w:p w14:paraId="7F1EE9F1" w14:textId="77777777" w:rsidR="002A536E" w:rsidRPr="0034611A" w:rsidRDefault="002A536E" w:rsidP="006507DA">
            <w:pPr>
              <w:pStyle w:val="table"/>
              <w:rPr>
                <w:rFonts w:ascii="Helvetica" w:hAnsi="Helvetica"/>
              </w:rPr>
            </w:pPr>
            <w:r w:rsidRPr="0034611A">
              <w:rPr>
                <w:rFonts w:ascii="Helvetica" w:hAnsi="Helvetica"/>
              </w:rPr>
              <w:t>1981 - 1984</w:t>
            </w:r>
          </w:p>
        </w:tc>
        <w:tc>
          <w:tcPr>
            <w:tcW w:w="7830" w:type="dxa"/>
            <w:gridSpan w:val="3"/>
          </w:tcPr>
          <w:p w14:paraId="6001B4AA" w14:textId="77777777" w:rsidR="002A536E" w:rsidRPr="0034611A" w:rsidRDefault="002A536E" w:rsidP="006507DA">
            <w:pPr>
              <w:pStyle w:val="table"/>
              <w:ind w:left="260" w:hanging="260"/>
              <w:rPr>
                <w:rFonts w:ascii="Helvetica" w:hAnsi="Helvetica"/>
              </w:rPr>
            </w:pPr>
            <w:r w:rsidRPr="0034611A">
              <w:rPr>
                <w:rFonts w:ascii="Helvetica" w:hAnsi="Helvetica"/>
              </w:rPr>
              <w:t>Associate Director, Ambulatory Care,</w:t>
            </w:r>
            <w:r w:rsidRPr="0034611A">
              <w:rPr>
                <w:rFonts w:ascii="Helvetica" w:hAnsi="Helvetica"/>
              </w:rPr>
              <w:br/>
              <w:t>LeBonheur Children's Medical Center</w:t>
            </w:r>
          </w:p>
        </w:tc>
      </w:tr>
      <w:tr w:rsidR="002A536E" w:rsidRPr="0034611A" w14:paraId="661FBFAB" w14:textId="77777777" w:rsidTr="006507DA">
        <w:trPr>
          <w:cantSplit/>
        </w:trPr>
        <w:tc>
          <w:tcPr>
            <w:tcW w:w="2240" w:type="dxa"/>
            <w:gridSpan w:val="2"/>
          </w:tcPr>
          <w:p w14:paraId="2E6D4BDD" w14:textId="6C64B08A" w:rsidR="002A536E" w:rsidRPr="0034611A" w:rsidRDefault="002A536E" w:rsidP="006507DA">
            <w:pPr>
              <w:pStyle w:val="table"/>
              <w:rPr>
                <w:rFonts w:ascii="Helvetica" w:hAnsi="Helvetica"/>
              </w:rPr>
            </w:pPr>
          </w:p>
        </w:tc>
        <w:tc>
          <w:tcPr>
            <w:tcW w:w="7830" w:type="dxa"/>
            <w:gridSpan w:val="3"/>
          </w:tcPr>
          <w:p w14:paraId="320432DB" w14:textId="620B73C1" w:rsidR="002A536E" w:rsidRPr="0034611A" w:rsidRDefault="002A536E" w:rsidP="00D4654D">
            <w:pPr>
              <w:pStyle w:val="table"/>
              <w:spacing w:after="0"/>
              <w:ind w:left="259" w:hanging="259"/>
              <w:rPr>
                <w:rFonts w:ascii="Helvetica" w:hAnsi="Helvetica"/>
              </w:rPr>
            </w:pPr>
          </w:p>
        </w:tc>
      </w:tr>
      <w:tr w:rsidR="002A536E" w:rsidRPr="0034611A" w14:paraId="7ABBD65E" w14:textId="77777777" w:rsidTr="006507DA">
        <w:trPr>
          <w:cantSplit/>
        </w:trPr>
        <w:tc>
          <w:tcPr>
            <w:tcW w:w="2240" w:type="dxa"/>
            <w:gridSpan w:val="2"/>
          </w:tcPr>
          <w:p w14:paraId="587900EE" w14:textId="77777777" w:rsidR="002A536E" w:rsidRPr="0034611A" w:rsidRDefault="002A536E" w:rsidP="006507DA">
            <w:pPr>
              <w:pStyle w:val="table"/>
              <w:rPr>
                <w:rFonts w:ascii="Helvetica" w:hAnsi="Helvetica"/>
              </w:rPr>
            </w:pPr>
            <w:r w:rsidRPr="0034611A">
              <w:rPr>
                <w:rFonts w:ascii="Helvetica" w:hAnsi="Helvetica"/>
              </w:rPr>
              <w:t>1987 - 2000</w:t>
            </w:r>
          </w:p>
        </w:tc>
        <w:tc>
          <w:tcPr>
            <w:tcW w:w="7830" w:type="dxa"/>
            <w:gridSpan w:val="3"/>
          </w:tcPr>
          <w:p w14:paraId="35258068" w14:textId="77777777" w:rsidR="002A536E" w:rsidRPr="0034611A" w:rsidRDefault="002A536E" w:rsidP="006507DA">
            <w:pPr>
              <w:pStyle w:val="table"/>
              <w:ind w:left="260" w:hanging="260"/>
              <w:rPr>
                <w:rFonts w:ascii="Helvetica" w:hAnsi="Helvetica"/>
              </w:rPr>
            </w:pPr>
            <w:r w:rsidRPr="0034611A">
              <w:rPr>
                <w:rFonts w:ascii="Helvetica" w:hAnsi="Helvetica"/>
              </w:rPr>
              <w:t>Director, Harborview Injury Prevention &amp; Res. Ctr</w:t>
            </w:r>
          </w:p>
        </w:tc>
      </w:tr>
      <w:tr w:rsidR="002A536E" w:rsidRPr="0034611A" w14:paraId="77EC5551" w14:textId="77777777" w:rsidTr="00AC5D65">
        <w:trPr>
          <w:cantSplit/>
        </w:trPr>
        <w:tc>
          <w:tcPr>
            <w:tcW w:w="2240" w:type="dxa"/>
            <w:gridSpan w:val="2"/>
          </w:tcPr>
          <w:p w14:paraId="53B700DC" w14:textId="320D29E5" w:rsidR="002A536E" w:rsidRPr="0034611A" w:rsidRDefault="002A536E">
            <w:pPr>
              <w:pStyle w:val="table"/>
              <w:rPr>
                <w:rFonts w:ascii="Helvetica" w:hAnsi="Helvetica"/>
              </w:rPr>
            </w:pPr>
            <w:r w:rsidRPr="0034611A">
              <w:rPr>
                <w:rFonts w:ascii="Helvetica" w:hAnsi="Helvetica"/>
              </w:rPr>
              <w:t>1990 – 91</w:t>
            </w:r>
            <w:r w:rsidR="00D4654D">
              <w:rPr>
                <w:rFonts w:ascii="Helvetica" w:hAnsi="Helvetica"/>
              </w:rPr>
              <w:t>, 2001-02</w:t>
            </w:r>
          </w:p>
          <w:p w14:paraId="2EA8E984" w14:textId="3E0D0936" w:rsidR="002A536E" w:rsidRPr="0034611A" w:rsidRDefault="002A536E">
            <w:pPr>
              <w:pStyle w:val="table"/>
              <w:rPr>
                <w:rFonts w:ascii="Helvetica" w:hAnsi="Helvetica"/>
              </w:rPr>
            </w:pPr>
          </w:p>
        </w:tc>
        <w:tc>
          <w:tcPr>
            <w:tcW w:w="7830" w:type="dxa"/>
            <w:gridSpan w:val="3"/>
          </w:tcPr>
          <w:p w14:paraId="21132E85" w14:textId="77777777" w:rsidR="002A536E" w:rsidRPr="0034611A" w:rsidRDefault="002A536E">
            <w:pPr>
              <w:pStyle w:val="table"/>
              <w:ind w:left="260" w:hanging="260"/>
              <w:rPr>
                <w:rFonts w:ascii="Helvetica" w:hAnsi="Helvetica"/>
              </w:rPr>
            </w:pPr>
            <w:r w:rsidRPr="0034611A">
              <w:rPr>
                <w:rFonts w:ascii="Helvetica" w:hAnsi="Helvetica"/>
              </w:rPr>
              <w:t>President of Medical Staff, Harborview Med. Center</w:t>
            </w:r>
          </w:p>
        </w:tc>
      </w:tr>
      <w:tr w:rsidR="002A536E" w:rsidRPr="0034611A" w14:paraId="3AFEEC80" w14:textId="77777777" w:rsidTr="006507DA">
        <w:trPr>
          <w:cantSplit/>
        </w:trPr>
        <w:tc>
          <w:tcPr>
            <w:tcW w:w="2240" w:type="dxa"/>
            <w:gridSpan w:val="2"/>
          </w:tcPr>
          <w:p w14:paraId="0136B639" w14:textId="77777777" w:rsidR="002A536E" w:rsidRPr="0034611A" w:rsidRDefault="002A536E" w:rsidP="006507DA">
            <w:pPr>
              <w:pStyle w:val="table"/>
              <w:rPr>
                <w:rFonts w:ascii="Helvetica" w:hAnsi="Helvetica"/>
              </w:rPr>
            </w:pPr>
            <w:r w:rsidRPr="0034611A">
              <w:rPr>
                <w:rFonts w:ascii="Helvetica" w:hAnsi="Helvetica"/>
              </w:rPr>
              <w:t>1994 -</w:t>
            </w:r>
            <w:r>
              <w:rPr>
                <w:rFonts w:ascii="Helvetica" w:hAnsi="Helvetica"/>
              </w:rPr>
              <w:t xml:space="preserve">  2015</w:t>
            </w:r>
          </w:p>
        </w:tc>
        <w:tc>
          <w:tcPr>
            <w:tcW w:w="7830" w:type="dxa"/>
            <w:gridSpan w:val="3"/>
          </w:tcPr>
          <w:p w14:paraId="2AF95A03" w14:textId="77777777" w:rsidR="002A536E" w:rsidRPr="0034611A" w:rsidRDefault="002A536E" w:rsidP="006507DA">
            <w:pPr>
              <w:pStyle w:val="table"/>
              <w:ind w:left="260" w:hanging="260"/>
              <w:rPr>
                <w:rFonts w:ascii="Helvetica" w:hAnsi="Helvetica"/>
              </w:rPr>
            </w:pPr>
            <w:r w:rsidRPr="0034611A">
              <w:rPr>
                <w:rFonts w:ascii="Helvetica" w:hAnsi="Helvetica"/>
              </w:rPr>
              <w:t>Head, Division of General Pediatrics, University of Washington</w:t>
            </w:r>
          </w:p>
        </w:tc>
      </w:tr>
      <w:tr w:rsidR="002A536E" w:rsidRPr="0034611A" w14:paraId="3A2BEFD0" w14:textId="77777777" w:rsidTr="006507DA">
        <w:trPr>
          <w:cantSplit/>
        </w:trPr>
        <w:tc>
          <w:tcPr>
            <w:tcW w:w="2240" w:type="dxa"/>
            <w:gridSpan w:val="2"/>
          </w:tcPr>
          <w:p w14:paraId="55F13271" w14:textId="77777777" w:rsidR="002A536E" w:rsidRPr="0034611A" w:rsidRDefault="002A536E" w:rsidP="006507DA">
            <w:pPr>
              <w:pStyle w:val="table"/>
              <w:rPr>
                <w:rFonts w:ascii="Helvetica" w:hAnsi="Helvetica"/>
              </w:rPr>
            </w:pPr>
            <w:r w:rsidRPr="0034611A">
              <w:rPr>
                <w:rFonts w:ascii="Helvetica" w:hAnsi="Helvetica"/>
              </w:rPr>
              <w:t>1997-</w:t>
            </w:r>
          </w:p>
        </w:tc>
        <w:tc>
          <w:tcPr>
            <w:tcW w:w="7830" w:type="dxa"/>
            <w:gridSpan w:val="3"/>
          </w:tcPr>
          <w:p w14:paraId="2128ED7F" w14:textId="77777777" w:rsidR="002A536E" w:rsidRPr="0034611A" w:rsidRDefault="002A536E" w:rsidP="006507DA">
            <w:pPr>
              <w:pStyle w:val="table"/>
              <w:ind w:left="260" w:hanging="260"/>
              <w:rPr>
                <w:rFonts w:ascii="Helvetica" w:hAnsi="Helvetica"/>
              </w:rPr>
            </w:pPr>
            <w:r w:rsidRPr="0034611A">
              <w:rPr>
                <w:rFonts w:ascii="Helvetica" w:hAnsi="Helvetica"/>
              </w:rPr>
              <w:t>Vice Chair for Academic Affairs, Department of Pediatrics, University of Washington</w:t>
            </w:r>
          </w:p>
        </w:tc>
      </w:tr>
      <w:tr w:rsidR="002A536E" w:rsidRPr="0034611A" w14:paraId="4DDDF634" w14:textId="77777777" w:rsidTr="00AC5D65">
        <w:trPr>
          <w:cantSplit/>
          <w:trHeight w:val="639"/>
        </w:trPr>
        <w:tc>
          <w:tcPr>
            <w:tcW w:w="2240" w:type="dxa"/>
            <w:gridSpan w:val="2"/>
          </w:tcPr>
          <w:p w14:paraId="223DA64D" w14:textId="72123ED5" w:rsidR="002A536E" w:rsidRPr="0034611A" w:rsidRDefault="00AA3EE2" w:rsidP="004A43A4">
            <w:pPr>
              <w:pStyle w:val="table"/>
              <w:rPr>
                <w:rFonts w:ascii="Helvetica" w:hAnsi="Helvetica"/>
              </w:rPr>
            </w:pPr>
            <w:r>
              <w:rPr>
                <w:rFonts w:ascii="Helvetica" w:hAnsi="Helvetica"/>
              </w:rPr>
              <w:t>2001</w:t>
            </w:r>
            <w:r w:rsidR="002A536E" w:rsidRPr="0034611A">
              <w:rPr>
                <w:rFonts w:ascii="Helvetica" w:hAnsi="Helvetica"/>
              </w:rPr>
              <w:t>-</w:t>
            </w:r>
            <w:r w:rsidR="00963979">
              <w:rPr>
                <w:rFonts w:ascii="Helvetica" w:hAnsi="Helvetica"/>
              </w:rPr>
              <w:t>2017</w:t>
            </w:r>
          </w:p>
        </w:tc>
        <w:tc>
          <w:tcPr>
            <w:tcW w:w="7830" w:type="dxa"/>
            <w:gridSpan w:val="3"/>
          </w:tcPr>
          <w:p w14:paraId="32219856" w14:textId="5269DE0B" w:rsidR="002A536E" w:rsidRPr="0034611A" w:rsidRDefault="002A536E" w:rsidP="004A43A4">
            <w:pPr>
              <w:pStyle w:val="table"/>
              <w:ind w:left="260" w:hanging="260"/>
              <w:rPr>
                <w:rFonts w:ascii="Helvetica" w:hAnsi="Helvetica"/>
              </w:rPr>
            </w:pPr>
            <w:r w:rsidRPr="0034611A">
              <w:rPr>
                <w:rFonts w:ascii="Helvetica" w:hAnsi="Helvetica"/>
              </w:rPr>
              <w:t>Editor</w:t>
            </w:r>
            <w:r w:rsidR="00961850">
              <w:rPr>
                <w:rFonts w:ascii="Helvetica" w:hAnsi="Helvetica"/>
              </w:rPr>
              <w:t xml:space="preserve"> in Chief</w:t>
            </w:r>
            <w:r w:rsidRPr="0034611A">
              <w:rPr>
                <w:rFonts w:ascii="Helvetica" w:hAnsi="Helvetica"/>
              </w:rPr>
              <w:t xml:space="preserve">, </w:t>
            </w:r>
            <w:r w:rsidRPr="0034611A">
              <w:rPr>
                <w:rFonts w:ascii="Helvetica" w:hAnsi="Helvetica"/>
                <w:i/>
              </w:rPr>
              <w:t>Archives of Pediatrics &amp; Adolescent Medicine/ JAMA Pediatrics</w:t>
            </w:r>
          </w:p>
        </w:tc>
      </w:tr>
      <w:tr w:rsidR="00963979" w:rsidRPr="0034611A" w14:paraId="702394C5" w14:textId="77777777" w:rsidTr="00AC5D65">
        <w:trPr>
          <w:cantSplit/>
          <w:trHeight w:val="639"/>
        </w:trPr>
        <w:tc>
          <w:tcPr>
            <w:tcW w:w="2240" w:type="dxa"/>
            <w:gridSpan w:val="2"/>
          </w:tcPr>
          <w:p w14:paraId="29D49681" w14:textId="28DE885D" w:rsidR="00963979" w:rsidRPr="0034611A" w:rsidRDefault="00963979" w:rsidP="00712358">
            <w:pPr>
              <w:pStyle w:val="table"/>
              <w:rPr>
                <w:rFonts w:ascii="Helvetica" w:hAnsi="Helvetica"/>
              </w:rPr>
            </w:pPr>
            <w:r>
              <w:rPr>
                <w:rFonts w:ascii="Helvetica" w:hAnsi="Helvetica"/>
              </w:rPr>
              <w:t>201</w:t>
            </w:r>
            <w:r w:rsidR="00712358">
              <w:rPr>
                <w:rFonts w:ascii="Helvetica" w:hAnsi="Helvetica"/>
              </w:rPr>
              <w:t>8</w:t>
            </w:r>
            <w:r>
              <w:rPr>
                <w:rFonts w:ascii="Helvetica" w:hAnsi="Helvetica"/>
              </w:rPr>
              <w:t>-</w:t>
            </w:r>
            <w:r w:rsidR="00F87AD6">
              <w:rPr>
                <w:rFonts w:ascii="Helvetica" w:hAnsi="Helvetica"/>
              </w:rPr>
              <w:t>2024</w:t>
            </w:r>
          </w:p>
        </w:tc>
        <w:tc>
          <w:tcPr>
            <w:tcW w:w="7830" w:type="dxa"/>
            <w:gridSpan w:val="3"/>
          </w:tcPr>
          <w:p w14:paraId="5B9EA4C2" w14:textId="1068F5DC" w:rsidR="00963979" w:rsidRPr="0034611A" w:rsidRDefault="00963979" w:rsidP="004A43A4">
            <w:pPr>
              <w:pStyle w:val="table"/>
              <w:ind w:left="260" w:hanging="260"/>
              <w:rPr>
                <w:rFonts w:ascii="Helvetica" w:hAnsi="Helvetica"/>
              </w:rPr>
            </w:pPr>
            <w:r>
              <w:rPr>
                <w:rFonts w:ascii="Helvetica" w:hAnsi="Helvetica"/>
              </w:rPr>
              <w:t>Editor</w:t>
            </w:r>
            <w:r w:rsidR="00961850">
              <w:rPr>
                <w:rFonts w:ascii="Helvetica" w:hAnsi="Helvetica"/>
              </w:rPr>
              <w:t xml:space="preserve"> in Chief</w:t>
            </w:r>
            <w:r>
              <w:rPr>
                <w:rFonts w:ascii="Helvetica" w:hAnsi="Helvetica"/>
              </w:rPr>
              <w:t xml:space="preserve">, </w:t>
            </w:r>
            <w:r w:rsidRPr="00963979">
              <w:rPr>
                <w:rFonts w:ascii="Helvetica" w:hAnsi="Helvetica"/>
                <w:i/>
              </w:rPr>
              <w:t>JAMA Network Open</w:t>
            </w:r>
          </w:p>
        </w:tc>
      </w:tr>
      <w:tr w:rsidR="002A536E" w:rsidRPr="0034611A" w14:paraId="70C3200D" w14:textId="77777777" w:rsidTr="00AC5D65">
        <w:trPr>
          <w:cantSplit/>
          <w:trHeight w:val="450"/>
        </w:trPr>
        <w:tc>
          <w:tcPr>
            <w:tcW w:w="2240" w:type="dxa"/>
            <w:gridSpan w:val="2"/>
          </w:tcPr>
          <w:p w14:paraId="573B165C" w14:textId="77777777" w:rsidR="002A536E" w:rsidRPr="0034611A" w:rsidRDefault="002A536E" w:rsidP="005E4A52">
            <w:pPr>
              <w:rPr>
                <w:rFonts w:ascii="Helvetica" w:hAnsi="Helvetica"/>
              </w:rPr>
            </w:pPr>
            <w:r w:rsidRPr="0034611A">
              <w:rPr>
                <w:rFonts w:ascii="Helvetica" w:hAnsi="Helvetica"/>
                <w:u w:val="single"/>
              </w:rPr>
              <w:t>HONORS AND AWARDS</w:t>
            </w:r>
            <w:r w:rsidRPr="0034611A">
              <w:rPr>
                <w:rFonts w:ascii="Helvetica" w:hAnsi="Helvetica"/>
              </w:rPr>
              <w:t>:</w:t>
            </w:r>
          </w:p>
        </w:tc>
        <w:tc>
          <w:tcPr>
            <w:tcW w:w="7830" w:type="dxa"/>
            <w:gridSpan w:val="3"/>
          </w:tcPr>
          <w:p w14:paraId="10D5AFBA" w14:textId="77777777" w:rsidR="002A536E" w:rsidRPr="0034611A" w:rsidRDefault="002A536E" w:rsidP="005E4A52">
            <w:pPr>
              <w:rPr>
                <w:rFonts w:ascii="Helvetica" w:hAnsi="Helvetica"/>
              </w:rPr>
            </w:pPr>
          </w:p>
        </w:tc>
      </w:tr>
      <w:tr w:rsidR="002A536E" w:rsidRPr="0034611A" w14:paraId="651205D0" w14:textId="77777777" w:rsidTr="00AC5D65">
        <w:trPr>
          <w:cantSplit/>
        </w:trPr>
        <w:tc>
          <w:tcPr>
            <w:tcW w:w="2240" w:type="dxa"/>
            <w:gridSpan w:val="2"/>
          </w:tcPr>
          <w:p w14:paraId="08B17662" w14:textId="77777777" w:rsidR="002A536E" w:rsidRPr="0034611A" w:rsidRDefault="002A536E">
            <w:pPr>
              <w:pStyle w:val="table"/>
              <w:rPr>
                <w:rFonts w:ascii="Helvetica" w:hAnsi="Helvetica"/>
              </w:rPr>
            </w:pPr>
          </w:p>
        </w:tc>
        <w:tc>
          <w:tcPr>
            <w:tcW w:w="7830" w:type="dxa"/>
            <w:gridSpan w:val="3"/>
          </w:tcPr>
          <w:p w14:paraId="1B173132" w14:textId="77777777" w:rsidR="002A536E" w:rsidRPr="0034611A" w:rsidRDefault="002A536E">
            <w:pPr>
              <w:pStyle w:val="table"/>
              <w:ind w:left="280" w:hanging="360"/>
              <w:rPr>
                <w:rFonts w:ascii="Helvetica" w:hAnsi="Helvetica"/>
              </w:rPr>
            </w:pPr>
            <w:r w:rsidRPr="0034611A">
              <w:rPr>
                <w:rFonts w:ascii="Helvetica" w:hAnsi="Helvetica"/>
              </w:rPr>
              <w:t>Marie Leebron Prize in Pediatrics,</w:t>
            </w:r>
            <w:r w:rsidRPr="0034611A">
              <w:rPr>
                <w:rFonts w:ascii="Helvetica" w:hAnsi="Helvetica"/>
              </w:rPr>
              <w:br/>
              <w:t>University of Pennsylvania, 1974</w:t>
            </w:r>
          </w:p>
          <w:p w14:paraId="63C7095A" w14:textId="77777777" w:rsidR="002A536E" w:rsidRPr="0034611A" w:rsidRDefault="002A536E">
            <w:pPr>
              <w:pStyle w:val="table"/>
              <w:ind w:left="260" w:hanging="260"/>
              <w:rPr>
                <w:rFonts w:ascii="Helvetica" w:hAnsi="Helvetica"/>
              </w:rPr>
            </w:pPr>
            <w:r w:rsidRPr="0034611A">
              <w:rPr>
                <w:rFonts w:ascii="Helvetica" w:hAnsi="Helvetica"/>
              </w:rPr>
              <w:t>United States Public Health Service Award for Outstanding Service, 1978</w:t>
            </w:r>
          </w:p>
          <w:p w14:paraId="65BEB8C1" w14:textId="77777777" w:rsidR="002A536E" w:rsidRPr="0034611A" w:rsidRDefault="002A536E">
            <w:pPr>
              <w:pStyle w:val="table"/>
              <w:ind w:left="260" w:hanging="260"/>
              <w:rPr>
                <w:rFonts w:ascii="Helvetica" w:hAnsi="Helvetica"/>
              </w:rPr>
            </w:pPr>
            <w:r w:rsidRPr="0034611A">
              <w:rPr>
                <w:rFonts w:ascii="Helvetica" w:hAnsi="Helvetica"/>
              </w:rPr>
              <w:t>Ambulatory Pediatric Association, Excellence in Teaching and Research Award, 1984</w:t>
            </w:r>
          </w:p>
          <w:p w14:paraId="60C2B601" w14:textId="77777777" w:rsidR="002A536E" w:rsidRPr="0034611A" w:rsidRDefault="002A536E">
            <w:pPr>
              <w:pStyle w:val="table"/>
              <w:ind w:left="260" w:hanging="260"/>
              <w:rPr>
                <w:rFonts w:ascii="Helvetica" w:hAnsi="Helvetica"/>
              </w:rPr>
            </w:pPr>
            <w:r w:rsidRPr="0034611A">
              <w:rPr>
                <w:rFonts w:ascii="Helvetica" w:hAnsi="Helvetica"/>
              </w:rPr>
              <w:t>Highline Council PTSA Community Service Award, 1988</w:t>
            </w:r>
          </w:p>
          <w:p w14:paraId="28CD21CD" w14:textId="77777777" w:rsidR="002A536E" w:rsidRPr="0034611A" w:rsidRDefault="002A536E">
            <w:pPr>
              <w:pStyle w:val="table"/>
              <w:ind w:left="260" w:hanging="260"/>
              <w:rPr>
                <w:rFonts w:ascii="Helvetica" w:hAnsi="Helvetica"/>
              </w:rPr>
            </w:pPr>
            <w:r w:rsidRPr="0034611A">
              <w:rPr>
                <w:rFonts w:ascii="Helvetica" w:hAnsi="Helvetica"/>
              </w:rPr>
              <w:t>Award of Excellence for Injury Prevention,</w:t>
            </w:r>
            <w:r w:rsidRPr="0034611A">
              <w:rPr>
                <w:rFonts w:ascii="Helvetica" w:hAnsi="Helvetica"/>
              </w:rPr>
              <w:br/>
              <w:t>Johns Hopkins University, 1991</w:t>
            </w:r>
          </w:p>
          <w:p w14:paraId="60967C5A" w14:textId="77777777" w:rsidR="002A536E" w:rsidRPr="0034611A" w:rsidRDefault="002A536E">
            <w:pPr>
              <w:pStyle w:val="table"/>
              <w:ind w:left="260" w:hanging="260"/>
              <w:rPr>
                <w:rFonts w:ascii="Helvetica" w:hAnsi="Helvetica"/>
              </w:rPr>
            </w:pPr>
            <w:r w:rsidRPr="0034611A">
              <w:rPr>
                <w:rFonts w:ascii="Helvetica" w:hAnsi="Helvetica"/>
              </w:rPr>
              <w:t>George Adkins Endowed Professorship, 1991</w:t>
            </w:r>
          </w:p>
          <w:p w14:paraId="082D8275" w14:textId="77777777" w:rsidR="002A536E" w:rsidRPr="0034611A" w:rsidRDefault="002A536E">
            <w:pPr>
              <w:pStyle w:val="table"/>
              <w:ind w:left="260" w:hanging="260"/>
              <w:rPr>
                <w:rFonts w:ascii="Helvetica" w:hAnsi="Helvetica"/>
              </w:rPr>
            </w:pPr>
            <w:r w:rsidRPr="0034611A">
              <w:rPr>
                <w:rFonts w:ascii="Helvetica" w:hAnsi="Helvetica"/>
              </w:rPr>
              <w:t>Ambulatory Pediatric Association, Research Award, 1992</w:t>
            </w:r>
          </w:p>
          <w:p w14:paraId="54F27C59" w14:textId="77777777" w:rsidR="002A536E" w:rsidRPr="0034611A" w:rsidRDefault="002A536E">
            <w:pPr>
              <w:pStyle w:val="table"/>
              <w:ind w:left="260" w:hanging="260"/>
              <w:rPr>
                <w:rFonts w:ascii="Helvetica" w:hAnsi="Helvetica"/>
              </w:rPr>
            </w:pPr>
            <w:r w:rsidRPr="0034611A">
              <w:rPr>
                <w:rFonts w:ascii="Helvetica" w:hAnsi="Helvetica"/>
              </w:rPr>
              <w:t>National SafeKids Research Award, 1992</w:t>
            </w:r>
          </w:p>
          <w:p w14:paraId="759944DC" w14:textId="77777777" w:rsidR="002A536E" w:rsidRPr="0034611A" w:rsidRDefault="002A536E">
            <w:pPr>
              <w:pStyle w:val="table"/>
              <w:ind w:left="260" w:hanging="260"/>
              <w:rPr>
                <w:rFonts w:ascii="Helvetica" w:hAnsi="Helvetica"/>
              </w:rPr>
            </w:pPr>
            <w:r w:rsidRPr="0034611A">
              <w:rPr>
                <w:rFonts w:ascii="Helvetica" w:hAnsi="Helvetica"/>
              </w:rPr>
              <w:t>American Academy of Pediatrics, Section on Injury and Poison Prevention, Physician Achievement Award, 1994</w:t>
            </w:r>
          </w:p>
          <w:p w14:paraId="13F3A6A8" w14:textId="77777777" w:rsidR="002A536E" w:rsidRPr="0034611A" w:rsidRDefault="002A536E">
            <w:pPr>
              <w:pStyle w:val="table"/>
              <w:ind w:left="260" w:hanging="260"/>
              <w:rPr>
                <w:rFonts w:ascii="Helvetica" w:hAnsi="Helvetica"/>
              </w:rPr>
            </w:pPr>
            <w:r w:rsidRPr="0034611A">
              <w:rPr>
                <w:rFonts w:ascii="Helvetica" w:hAnsi="Helvetica"/>
              </w:rPr>
              <w:t>American Public Health Association, Injury Control and Emergency Health Services Section Distinguished Career Award, 1995</w:t>
            </w:r>
          </w:p>
          <w:p w14:paraId="054D42E4" w14:textId="77777777" w:rsidR="002A536E" w:rsidRPr="0034611A" w:rsidRDefault="002A536E" w:rsidP="00525941">
            <w:pPr>
              <w:pStyle w:val="table"/>
              <w:ind w:left="260" w:hanging="260"/>
              <w:rPr>
                <w:rFonts w:ascii="Helvetica" w:hAnsi="Helvetica"/>
              </w:rPr>
            </w:pPr>
            <w:r w:rsidRPr="0034611A">
              <w:rPr>
                <w:rFonts w:ascii="Helvetica" w:hAnsi="Helvetica"/>
              </w:rPr>
              <w:t>Charles C. Shepard Science Award, Centers for Disease Control and Prevention, 1998</w:t>
            </w:r>
          </w:p>
          <w:p w14:paraId="000BDFBA" w14:textId="77777777" w:rsidR="002A536E" w:rsidRPr="0034611A" w:rsidRDefault="002A536E" w:rsidP="00525941">
            <w:pPr>
              <w:pStyle w:val="table"/>
              <w:ind w:left="260" w:hanging="260"/>
              <w:rPr>
                <w:rFonts w:ascii="Helvetica" w:hAnsi="Helvetica"/>
              </w:rPr>
            </w:pPr>
            <w:r w:rsidRPr="0034611A">
              <w:rPr>
                <w:rFonts w:ascii="Helvetica" w:hAnsi="Helvetica"/>
              </w:rPr>
              <w:t>Stanley Stamm Award for Best Role Model for Pediatric Housestaff, 1999</w:t>
            </w:r>
          </w:p>
          <w:p w14:paraId="62928D34" w14:textId="77777777" w:rsidR="002A536E" w:rsidRPr="0034611A" w:rsidRDefault="002A536E" w:rsidP="00525941">
            <w:pPr>
              <w:pStyle w:val="table"/>
              <w:ind w:left="260" w:hanging="260"/>
              <w:rPr>
                <w:rFonts w:ascii="Helvetica" w:hAnsi="Helvetica"/>
              </w:rPr>
            </w:pPr>
            <w:r w:rsidRPr="0034611A">
              <w:rPr>
                <w:rFonts w:ascii="Helvetica" w:hAnsi="Helvetica"/>
              </w:rPr>
              <w:t>Honorary Fellow, Royal College of Paediatrics and Child Health 2004-</w:t>
            </w:r>
          </w:p>
          <w:p w14:paraId="2B3FEB4B" w14:textId="77777777" w:rsidR="002A536E" w:rsidRPr="0034611A" w:rsidRDefault="002A536E" w:rsidP="00525941">
            <w:pPr>
              <w:pStyle w:val="table"/>
              <w:ind w:left="260" w:hanging="260"/>
              <w:rPr>
                <w:rFonts w:ascii="Helvetica" w:hAnsi="Helvetica"/>
              </w:rPr>
            </w:pPr>
            <w:r w:rsidRPr="0034611A">
              <w:rPr>
                <w:rFonts w:ascii="Helvetica" w:hAnsi="Helvetica"/>
              </w:rPr>
              <w:t>Elected Member, Institute of Medicine 2005-</w:t>
            </w:r>
          </w:p>
          <w:p w14:paraId="4E3276D5" w14:textId="77777777" w:rsidR="002A536E" w:rsidRPr="0034611A" w:rsidRDefault="002A536E" w:rsidP="00525941">
            <w:pPr>
              <w:pStyle w:val="table"/>
              <w:ind w:left="260" w:hanging="260"/>
              <w:rPr>
                <w:rFonts w:ascii="Helvetica" w:hAnsi="Helvetica"/>
              </w:rPr>
            </w:pPr>
            <w:r w:rsidRPr="0034611A">
              <w:rPr>
                <w:rFonts w:ascii="Helvetica" w:hAnsi="Helvetica"/>
              </w:rPr>
              <w:t>University of Washington School of Public Health Distinguished Alumnus Award, 2009</w:t>
            </w:r>
          </w:p>
          <w:p w14:paraId="0105BA60" w14:textId="77777777" w:rsidR="002A536E" w:rsidRDefault="002A536E" w:rsidP="00525941">
            <w:pPr>
              <w:pStyle w:val="table"/>
              <w:ind w:left="260" w:hanging="260"/>
              <w:rPr>
                <w:rFonts w:ascii="Helvetica" w:hAnsi="Helvetica"/>
              </w:rPr>
            </w:pPr>
            <w:r w:rsidRPr="0034611A">
              <w:rPr>
                <w:rFonts w:ascii="Helvetica" w:hAnsi="Helvetica"/>
              </w:rPr>
              <w:t>Miller-Sarkin Mentoring Award, Academic Pediatric Association April 2012</w:t>
            </w:r>
          </w:p>
          <w:p w14:paraId="53CBA50E" w14:textId="77777777" w:rsidR="002A536E" w:rsidRDefault="002A536E" w:rsidP="00525941">
            <w:pPr>
              <w:pStyle w:val="table"/>
              <w:ind w:left="260" w:hanging="260"/>
              <w:rPr>
                <w:rFonts w:ascii="Helvetica" w:hAnsi="Helvetica"/>
              </w:rPr>
            </w:pPr>
            <w:r>
              <w:rPr>
                <w:rFonts w:ascii="Helvetica" w:hAnsi="Helvetica"/>
              </w:rPr>
              <w:t>University of Washington Minority Faculty Mentoring Award, 2015</w:t>
            </w:r>
          </w:p>
          <w:p w14:paraId="52AF53A2" w14:textId="009D05F3" w:rsidR="002A536E" w:rsidRDefault="002A536E" w:rsidP="00525941">
            <w:pPr>
              <w:pStyle w:val="table"/>
              <w:ind w:left="260" w:hanging="260"/>
              <w:rPr>
                <w:rFonts w:ascii="Helvetica" w:hAnsi="Helvetica"/>
              </w:rPr>
            </w:pPr>
            <w:r w:rsidRPr="003133EE">
              <w:rPr>
                <w:rFonts w:ascii="Helvetica" w:hAnsi="Helvetica"/>
              </w:rPr>
              <w:t xml:space="preserve">Injury Free Coalition </w:t>
            </w:r>
            <w:r w:rsidR="00A67DB1">
              <w:rPr>
                <w:rFonts w:ascii="Helvetica" w:hAnsi="Helvetica"/>
              </w:rPr>
              <w:t xml:space="preserve">Prevention </w:t>
            </w:r>
            <w:r w:rsidRPr="003133EE">
              <w:rPr>
                <w:rFonts w:ascii="Helvetica" w:hAnsi="Helvetica"/>
              </w:rPr>
              <w:t>Pioneer Award, 2015</w:t>
            </w:r>
          </w:p>
          <w:p w14:paraId="5BCE88A7" w14:textId="12D7EC9D" w:rsidR="002A536E" w:rsidRDefault="002A536E" w:rsidP="00525941">
            <w:pPr>
              <w:pStyle w:val="table"/>
              <w:ind w:left="260" w:hanging="260"/>
              <w:rPr>
                <w:rFonts w:ascii="Helvetica" w:hAnsi="Helvetica"/>
              </w:rPr>
            </w:pPr>
            <w:r>
              <w:rPr>
                <w:rFonts w:ascii="Helvetica" w:hAnsi="Helvetica"/>
              </w:rPr>
              <w:t xml:space="preserve">Pediatric Trauma Society </w:t>
            </w:r>
            <w:r w:rsidR="00A67DB1">
              <w:rPr>
                <w:rFonts w:ascii="Helvetica" w:hAnsi="Helvetica"/>
              </w:rPr>
              <w:t xml:space="preserve">Lifetime </w:t>
            </w:r>
            <w:r>
              <w:rPr>
                <w:rFonts w:ascii="Helvetica" w:hAnsi="Helvetica"/>
              </w:rPr>
              <w:t>Achievement Award, 2016</w:t>
            </w:r>
          </w:p>
          <w:p w14:paraId="2589E879" w14:textId="40765236" w:rsidR="00FA0CEA" w:rsidRDefault="00FA0CEA" w:rsidP="00525941">
            <w:pPr>
              <w:pStyle w:val="table"/>
              <w:ind w:left="260" w:hanging="260"/>
              <w:rPr>
                <w:rFonts w:ascii="Helvetica" w:hAnsi="Helvetica"/>
              </w:rPr>
            </w:pPr>
            <w:r>
              <w:rPr>
                <w:rFonts w:ascii="Helvetica" w:hAnsi="Helvetica"/>
              </w:rPr>
              <w:t>Joseph St. Geme Jr Leadership award from Federation of Pediatric Organizations, 2021.</w:t>
            </w:r>
          </w:p>
          <w:p w14:paraId="163CACFF" w14:textId="74573B5F" w:rsidR="00436F76" w:rsidRDefault="00436F76" w:rsidP="00525941">
            <w:pPr>
              <w:pStyle w:val="table"/>
              <w:ind w:left="260" w:hanging="260"/>
              <w:rPr>
                <w:rFonts w:ascii="Helvetica" w:hAnsi="Helvetica"/>
              </w:rPr>
            </w:pPr>
            <w:r>
              <w:rPr>
                <w:rFonts w:ascii="Helvetica" w:hAnsi="Helvetica"/>
              </w:rPr>
              <w:t>Lifetime Achievement Award, King County Medical Society, 2023</w:t>
            </w:r>
          </w:p>
          <w:p w14:paraId="518DACB0" w14:textId="5B78BB52" w:rsidR="008B2CC1" w:rsidRDefault="008B2CC1" w:rsidP="00525941">
            <w:pPr>
              <w:pStyle w:val="table"/>
              <w:ind w:left="260" w:hanging="260"/>
              <w:rPr>
                <w:rFonts w:ascii="Helvetica" w:hAnsi="Helvetica"/>
              </w:rPr>
            </w:pPr>
            <w:r>
              <w:rPr>
                <w:rFonts w:ascii="Helvetica" w:hAnsi="Helvetica"/>
              </w:rPr>
              <w:t>Excellence in Violence or Injury Prevention Science, Society for Advancement of Injury and Violence Research, 2024</w:t>
            </w:r>
          </w:p>
          <w:p w14:paraId="41B70DAF" w14:textId="2EA56B0C" w:rsidR="00617946" w:rsidRDefault="00617946" w:rsidP="00525941">
            <w:pPr>
              <w:pStyle w:val="table"/>
              <w:ind w:left="260" w:hanging="260"/>
              <w:rPr>
                <w:rFonts w:ascii="Helvetica" w:hAnsi="Helvetica"/>
              </w:rPr>
            </w:pPr>
            <w:r>
              <w:rPr>
                <w:rFonts w:ascii="Helvetica" w:hAnsi="Helvetica"/>
              </w:rPr>
              <w:t>Perleman University of Pennsylvania School of Medicine, Distinguished Alumni Award 2025</w:t>
            </w:r>
          </w:p>
          <w:p w14:paraId="4687DC0F" w14:textId="77777777" w:rsidR="002A536E" w:rsidRPr="0034611A" w:rsidRDefault="002A536E" w:rsidP="00525941">
            <w:pPr>
              <w:pStyle w:val="table"/>
              <w:ind w:left="260" w:hanging="260"/>
              <w:rPr>
                <w:rFonts w:ascii="Helvetica" w:hAnsi="Helvetica"/>
              </w:rPr>
            </w:pPr>
          </w:p>
        </w:tc>
      </w:tr>
      <w:tr w:rsidR="002A536E" w:rsidRPr="0034611A" w14:paraId="4EBD5777" w14:textId="77777777" w:rsidTr="00AC5D65">
        <w:trPr>
          <w:cantSplit/>
          <w:trHeight w:val="432"/>
        </w:trPr>
        <w:tc>
          <w:tcPr>
            <w:tcW w:w="2240" w:type="dxa"/>
            <w:gridSpan w:val="2"/>
          </w:tcPr>
          <w:p w14:paraId="7F75D8A5" w14:textId="77777777" w:rsidR="002A536E" w:rsidRPr="0034611A" w:rsidRDefault="002A536E" w:rsidP="005E4A52">
            <w:pPr>
              <w:rPr>
                <w:rFonts w:ascii="Helvetica" w:hAnsi="Helvetica"/>
              </w:rPr>
            </w:pPr>
            <w:r w:rsidRPr="0034611A">
              <w:rPr>
                <w:rFonts w:ascii="Helvetica" w:hAnsi="Helvetica"/>
                <w:u w:val="single"/>
              </w:rPr>
              <w:lastRenderedPageBreak/>
              <w:t>CERTIFICATION</w:t>
            </w:r>
            <w:r w:rsidRPr="0034611A">
              <w:rPr>
                <w:rFonts w:ascii="Helvetica" w:hAnsi="Helvetica"/>
              </w:rPr>
              <w:t>:</w:t>
            </w:r>
          </w:p>
        </w:tc>
        <w:tc>
          <w:tcPr>
            <w:tcW w:w="7830" w:type="dxa"/>
            <w:gridSpan w:val="3"/>
          </w:tcPr>
          <w:p w14:paraId="67053B35" w14:textId="77777777" w:rsidR="002A536E" w:rsidRPr="0034611A" w:rsidRDefault="002A536E" w:rsidP="005E4A52">
            <w:pPr>
              <w:rPr>
                <w:rFonts w:ascii="Helvetica" w:hAnsi="Helvetica"/>
              </w:rPr>
            </w:pPr>
            <w:r w:rsidRPr="0034611A">
              <w:rPr>
                <w:rFonts w:ascii="Helvetica" w:hAnsi="Helvetica"/>
              </w:rPr>
              <w:t>American Board of Pediatrics, 1981</w:t>
            </w:r>
          </w:p>
        </w:tc>
      </w:tr>
      <w:tr w:rsidR="002A536E" w:rsidRPr="0034611A" w14:paraId="61BF7122" w14:textId="77777777" w:rsidTr="001A2441">
        <w:trPr>
          <w:cantSplit/>
          <w:trHeight w:val="450"/>
        </w:trPr>
        <w:tc>
          <w:tcPr>
            <w:tcW w:w="4490" w:type="dxa"/>
            <w:gridSpan w:val="3"/>
          </w:tcPr>
          <w:p w14:paraId="50D149B2" w14:textId="77777777" w:rsidR="002A536E" w:rsidRPr="0034611A" w:rsidRDefault="002A536E" w:rsidP="00C44F73">
            <w:pPr>
              <w:rPr>
                <w:rFonts w:ascii="Helvetica" w:hAnsi="Helvetica"/>
              </w:rPr>
            </w:pPr>
            <w:r w:rsidRPr="0034611A">
              <w:rPr>
                <w:rFonts w:ascii="Helvetica" w:hAnsi="Helvetica"/>
              </w:rPr>
              <w:br w:type="page"/>
            </w:r>
          </w:p>
          <w:p w14:paraId="080506DC" w14:textId="77777777" w:rsidR="002A536E" w:rsidRPr="0034611A" w:rsidRDefault="002A536E" w:rsidP="00C44F73">
            <w:pPr>
              <w:rPr>
                <w:rFonts w:ascii="Helvetica" w:hAnsi="Helvetica"/>
              </w:rPr>
            </w:pPr>
          </w:p>
        </w:tc>
        <w:tc>
          <w:tcPr>
            <w:tcW w:w="5580" w:type="dxa"/>
            <w:gridSpan w:val="2"/>
          </w:tcPr>
          <w:p w14:paraId="43E4ED8E" w14:textId="77777777" w:rsidR="002A536E" w:rsidRPr="0034611A" w:rsidRDefault="002A536E" w:rsidP="001A2441">
            <w:pPr>
              <w:rPr>
                <w:rFonts w:ascii="Helvetica" w:hAnsi="Helvetica"/>
              </w:rPr>
            </w:pPr>
          </w:p>
          <w:p w14:paraId="407A2CF0" w14:textId="77777777" w:rsidR="002A536E" w:rsidRPr="0034611A" w:rsidRDefault="002A536E" w:rsidP="001A2441">
            <w:pPr>
              <w:rPr>
                <w:rFonts w:ascii="Helvetica" w:hAnsi="Helvetica"/>
              </w:rPr>
            </w:pPr>
          </w:p>
          <w:p w14:paraId="2A1AD08D" w14:textId="77777777" w:rsidR="002A536E" w:rsidRPr="0034611A" w:rsidRDefault="002A536E" w:rsidP="001A2441">
            <w:pPr>
              <w:rPr>
                <w:rFonts w:ascii="Helvetica" w:hAnsi="Helvetica"/>
              </w:rPr>
            </w:pPr>
          </w:p>
        </w:tc>
      </w:tr>
      <w:tr w:rsidR="002A536E" w:rsidRPr="0034611A" w14:paraId="40790530" w14:textId="77777777" w:rsidTr="00C44F73">
        <w:trPr>
          <w:cantSplit/>
          <w:trHeight w:val="450"/>
        </w:trPr>
        <w:tc>
          <w:tcPr>
            <w:tcW w:w="4490" w:type="dxa"/>
            <w:gridSpan w:val="3"/>
          </w:tcPr>
          <w:p w14:paraId="04A86E45" w14:textId="77777777" w:rsidR="002A536E" w:rsidRPr="0034611A" w:rsidRDefault="002A536E" w:rsidP="00C44F73">
            <w:r w:rsidRPr="0034611A">
              <w:rPr>
                <w:rFonts w:ascii="Helvetica" w:hAnsi="Helvetica"/>
              </w:rPr>
              <w:t>PROFESSIONAL ORGANIZATIONS:</w:t>
            </w:r>
          </w:p>
        </w:tc>
        <w:tc>
          <w:tcPr>
            <w:tcW w:w="5580" w:type="dxa"/>
            <w:gridSpan w:val="2"/>
          </w:tcPr>
          <w:p w14:paraId="4C9B0CC1" w14:textId="77777777" w:rsidR="002A536E" w:rsidRPr="0034611A" w:rsidRDefault="002A536E" w:rsidP="00C44F73"/>
          <w:p w14:paraId="73453116" w14:textId="77777777" w:rsidR="002A536E" w:rsidRPr="0034611A" w:rsidRDefault="002A536E" w:rsidP="00C44F73"/>
        </w:tc>
      </w:tr>
      <w:tr w:rsidR="002A536E" w:rsidRPr="0034611A" w14:paraId="7D760438" w14:textId="77777777" w:rsidTr="00F87AD6">
        <w:trPr>
          <w:cantSplit/>
          <w:trHeight w:val="7110"/>
        </w:trPr>
        <w:tc>
          <w:tcPr>
            <w:tcW w:w="630" w:type="dxa"/>
          </w:tcPr>
          <w:p w14:paraId="7DC8E75D" w14:textId="77777777" w:rsidR="002A536E" w:rsidRPr="0034611A" w:rsidRDefault="002A536E">
            <w:pPr>
              <w:pStyle w:val="table"/>
              <w:rPr>
                <w:rFonts w:ascii="Helvetica" w:hAnsi="Helvetica"/>
                <w:u w:val="single"/>
              </w:rPr>
            </w:pPr>
          </w:p>
        </w:tc>
        <w:tc>
          <w:tcPr>
            <w:tcW w:w="9440" w:type="dxa"/>
            <w:gridSpan w:val="4"/>
          </w:tcPr>
          <w:p w14:paraId="1F60CE54" w14:textId="2BA76D3F" w:rsidR="002A536E" w:rsidRPr="0034611A" w:rsidRDefault="002A536E" w:rsidP="00C44F73">
            <w:pPr>
              <w:ind w:left="280" w:hanging="270"/>
              <w:rPr>
                <w:rFonts w:ascii="Helvetica" w:hAnsi="Helvetica"/>
              </w:rPr>
            </w:pPr>
            <w:r w:rsidRPr="0034611A">
              <w:rPr>
                <w:rFonts w:ascii="Helvetica" w:hAnsi="Helvetica"/>
              </w:rPr>
              <w:t>Alpha Omega Alpha (AOA),</w:t>
            </w:r>
            <w:r w:rsidRPr="0034611A">
              <w:rPr>
                <w:rFonts w:ascii="Helvetica" w:hAnsi="Helvetica"/>
              </w:rPr>
              <w:br/>
              <w:t>Elected to membership, 1973;</w:t>
            </w:r>
            <w:r w:rsidRPr="0034611A">
              <w:rPr>
                <w:rFonts w:ascii="Helvetica" w:hAnsi="Helvetica"/>
              </w:rPr>
              <w:br/>
              <w:t xml:space="preserve">President, Beta Chapter </w:t>
            </w:r>
            <w:r>
              <w:rPr>
                <w:rFonts w:ascii="Helvetica" w:hAnsi="Helvetica"/>
              </w:rPr>
              <w:t xml:space="preserve">University of Pennsylvania </w:t>
            </w:r>
            <w:r w:rsidRPr="0034611A">
              <w:rPr>
                <w:rFonts w:ascii="Helvetica" w:hAnsi="Helvetica"/>
              </w:rPr>
              <w:t>1973-1974</w:t>
            </w:r>
          </w:p>
          <w:p w14:paraId="5FD82396" w14:textId="77777777" w:rsidR="002A536E" w:rsidRPr="0034611A" w:rsidRDefault="002A536E" w:rsidP="00C44F73">
            <w:pPr>
              <w:ind w:left="280" w:hanging="270"/>
              <w:rPr>
                <w:rFonts w:ascii="Helvetica" w:hAnsi="Helvetica"/>
              </w:rPr>
            </w:pPr>
          </w:p>
          <w:p w14:paraId="01DA1EBE" w14:textId="77777777" w:rsidR="002A536E" w:rsidRPr="0034611A" w:rsidRDefault="002A536E" w:rsidP="00C44F73">
            <w:pPr>
              <w:ind w:left="280" w:hanging="270"/>
              <w:rPr>
                <w:rFonts w:ascii="Helvetica" w:hAnsi="Helvetica"/>
              </w:rPr>
            </w:pPr>
            <w:r w:rsidRPr="0034611A">
              <w:rPr>
                <w:rFonts w:ascii="Helvetica" w:hAnsi="Helvetica"/>
              </w:rPr>
              <w:t>Ambulatory Pediatric Association</w:t>
            </w:r>
          </w:p>
          <w:p w14:paraId="27DA0C0F" w14:textId="77777777" w:rsidR="002A536E" w:rsidRPr="0034611A" w:rsidRDefault="002A536E" w:rsidP="00C44F73">
            <w:pPr>
              <w:ind w:left="280" w:hanging="270"/>
              <w:rPr>
                <w:rFonts w:ascii="Helvetica" w:hAnsi="Helvetica"/>
              </w:rPr>
            </w:pPr>
            <w:r w:rsidRPr="0034611A">
              <w:rPr>
                <w:rFonts w:ascii="Helvetica" w:hAnsi="Helvetica"/>
              </w:rPr>
              <w:t xml:space="preserve">    Board of Directors 1987-89</w:t>
            </w:r>
          </w:p>
          <w:p w14:paraId="730D554B" w14:textId="77777777" w:rsidR="002A536E" w:rsidRPr="0034611A" w:rsidRDefault="002A536E" w:rsidP="00C44F73">
            <w:pPr>
              <w:ind w:left="280" w:hanging="270"/>
              <w:rPr>
                <w:rFonts w:ascii="Helvetica" w:hAnsi="Helvetica"/>
              </w:rPr>
            </w:pPr>
          </w:p>
          <w:p w14:paraId="618E17C7" w14:textId="77777777" w:rsidR="002A536E" w:rsidRPr="0034611A" w:rsidRDefault="002A536E" w:rsidP="00C44F73">
            <w:pPr>
              <w:ind w:left="280" w:hanging="270"/>
              <w:rPr>
                <w:rFonts w:ascii="Helvetica" w:hAnsi="Helvetica"/>
              </w:rPr>
            </w:pPr>
            <w:r w:rsidRPr="0034611A">
              <w:rPr>
                <w:rFonts w:ascii="Helvetica" w:hAnsi="Helvetica"/>
              </w:rPr>
              <w:t>American Academy of Pediatrics (Fellow, 1981)</w:t>
            </w:r>
          </w:p>
          <w:p w14:paraId="23331F1C" w14:textId="77777777" w:rsidR="002A536E" w:rsidRPr="0034611A" w:rsidRDefault="002A536E" w:rsidP="00C44F73">
            <w:pPr>
              <w:ind w:left="280" w:hanging="270"/>
              <w:rPr>
                <w:rFonts w:ascii="Helvetica" w:hAnsi="Helvetica"/>
              </w:rPr>
            </w:pPr>
          </w:p>
          <w:p w14:paraId="7B3D4BA3" w14:textId="77777777" w:rsidR="002A536E" w:rsidRPr="0034611A" w:rsidRDefault="002A536E" w:rsidP="00C44F73">
            <w:pPr>
              <w:ind w:left="280" w:hanging="270"/>
              <w:rPr>
                <w:rFonts w:ascii="Helvetica" w:hAnsi="Helvetica"/>
              </w:rPr>
            </w:pPr>
            <w:r w:rsidRPr="0034611A">
              <w:rPr>
                <w:rFonts w:ascii="Helvetica" w:hAnsi="Helvetica"/>
              </w:rPr>
              <w:t>International Society for Child and Adolescent Injury Prevention (Founding Member, 1993, and Founding President, 1993-1999)</w:t>
            </w:r>
          </w:p>
          <w:p w14:paraId="798B9D94" w14:textId="77777777" w:rsidR="002A536E" w:rsidRPr="0034611A" w:rsidRDefault="002A536E" w:rsidP="00C44F73">
            <w:pPr>
              <w:ind w:left="280" w:hanging="270"/>
              <w:rPr>
                <w:rFonts w:ascii="Helvetica" w:hAnsi="Helvetica"/>
              </w:rPr>
            </w:pPr>
          </w:p>
          <w:p w14:paraId="7C293039" w14:textId="77777777" w:rsidR="002A536E" w:rsidRPr="0034611A" w:rsidRDefault="002A536E" w:rsidP="00C44F73">
            <w:pPr>
              <w:ind w:left="280" w:hanging="270"/>
              <w:rPr>
                <w:rFonts w:ascii="Helvetica" w:hAnsi="Helvetica"/>
              </w:rPr>
            </w:pPr>
            <w:r w:rsidRPr="0034611A">
              <w:rPr>
                <w:rFonts w:ascii="Helvetica" w:hAnsi="Helvetica"/>
              </w:rPr>
              <w:t>Society for Pediatric Research</w:t>
            </w:r>
          </w:p>
          <w:p w14:paraId="532BE57B" w14:textId="77777777" w:rsidR="002A536E" w:rsidRPr="0034611A" w:rsidRDefault="002A536E" w:rsidP="00C44F73">
            <w:pPr>
              <w:ind w:left="280" w:hanging="270"/>
              <w:rPr>
                <w:rFonts w:ascii="Helvetica" w:hAnsi="Helvetica"/>
              </w:rPr>
            </w:pPr>
          </w:p>
          <w:p w14:paraId="560F7361" w14:textId="5116CF0B" w:rsidR="002A536E" w:rsidRPr="0034611A" w:rsidRDefault="002A536E" w:rsidP="00C44F73">
            <w:pPr>
              <w:ind w:left="280" w:hanging="270"/>
              <w:rPr>
                <w:rFonts w:ascii="Helvetica" w:hAnsi="Helvetica"/>
              </w:rPr>
            </w:pPr>
            <w:r w:rsidRPr="0034611A">
              <w:rPr>
                <w:rFonts w:ascii="Helvetica" w:hAnsi="Helvetica"/>
              </w:rPr>
              <w:t>American Association for the Surgery of Trauma</w:t>
            </w:r>
            <w:r w:rsidRPr="0034611A">
              <w:rPr>
                <w:rFonts w:ascii="Helvetica" w:hAnsi="Helvetica"/>
              </w:rPr>
              <w:br/>
              <w:t>(Contributing Scientist, 1997</w:t>
            </w:r>
            <w:r>
              <w:rPr>
                <w:rFonts w:ascii="Helvetica" w:hAnsi="Helvetica"/>
              </w:rPr>
              <w:t>-</w:t>
            </w:r>
            <w:r w:rsidRPr="0034611A">
              <w:rPr>
                <w:rFonts w:ascii="Helvetica" w:hAnsi="Helvetica"/>
              </w:rPr>
              <w:t>)</w:t>
            </w:r>
          </w:p>
          <w:p w14:paraId="29CA25F5" w14:textId="77777777" w:rsidR="002A536E" w:rsidRPr="0034611A" w:rsidRDefault="002A536E" w:rsidP="00C44F73">
            <w:pPr>
              <w:ind w:left="280" w:hanging="270"/>
              <w:rPr>
                <w:rFonts w:ascii="Helvetica" w:hAnsi="Helvetica"/>
              </w:rPr>
            </w:pPr>
          </w:p>
          <w:p w14:paraId="4B1EFA0D" w14:textId="7311CBEF" w:rsidR="002A536E" w:rsidRPr="0034611A" w:rsidRDefault="002A536E" w:rsidP="00C44F73">
            <w:pPr>
              <w:ind w:left="280" w:hanging="270"/>
              <w:rPr>
                <w:rFonts w:ascii="Helvetica" w:hAnsi="Helvetica"/>
              </w:rPr>
            </w:pPr>
            <w:r w:rsidRPr="0034611A">
              <w:rPr>
                <w:rFonts w:ascii="Helvetica" w:hAnsi="Helvetica"/>
              </w:rPr>
              <w:t>American Pediatric Society, 2001</w:t>
            </w:r>
            <w:r>
              <w:rPr>
                <w:rFonts w:ascii="Helvetica" w:hAnsi="Helvetica"/>
              </w:rPr>
              <w:t>-</w:t>
            </w:r>
          </w:p>
          <w:p w14:paraId="7E6B9A96" w14:textId="77777777" w:rsidR="002A536E" w:rsidRPr="0034611A" w:rsidRDefault="002A536E" w:rsidP="00C44F73">
            <w:pPr>
              <w:ind w:left="280" w:hanging="270"/>
              <w:rPr>
                <w:rFonts w:ascii="Helvetica" w:hAnsi="Helvetica"/>
              </w:rPr>
            </w:pPr>
          </w:p>
          <w:p w14:paraId="011672D8" w14:textId="2C16BED0" w:rsidR="002A536E" w:rsidRPr="0034611A" w:rsidRDefault="002A536E" w:rsidP="00C44F73">
            <w:pPr>
              <w:ind w:left="280" w:hanging="270"/>
              <w:rPr>
                <w:rFonts w:ascii="Helvetica" w:hAnsi="Helvetica"/>
              </w:rPr>
            </w:pPr>
            <w:r w:rsidRPr="0034611A">
              <w:rPr>
                <w:rFonts w:ascii="Helvetica" w:hAnsi="Helvetica"/>
              </w:rPr>
              <w:t>Institute of Medicine</w:t>
            </w:r>
            <w:r w:rsidR="00A04D80">
              <w:rPr>
                <w:rFonts w:ascii="Helvetica" w:hAnsi="Helvetica"/>
              </w:rPr>
              <w:t xml:space="preserve">/National Academy </w:t>
            </w:r>
            <w:r w:rsidR="00617946">
              <w:rPr>
                <w:rFonts w:ascii="Helvetica" w:hAnsi="Helvetica"/>
              </w:rPr>
              <w:t>o</w:t>
            </w:r>
            <w:r w:rsidR="00A04D80">
              <w:rPr>
                <w:rFonts w:ascii="Helvetica" w:hAnsi="Helvetica"/>
              </w:rPr>
              <w:t>f Medicine (elected)</w:t>
            </w:r>
            <w:r w:rsidRPr="0034611A">
              <w:rPr>
                <w:rFonts w:ascii="Helvetica" w:hAnsi="Helvetica"/>
              </w:rPr>
              <w:t>, 2005-</w:t>
            </w:r>
          </w:p>
          <w:p w14:paraId="55406FCE" w14:textId="77777777" w:rsidR="002A536E" w:rsidRPr="0034611A" w:rsidRDefault="002A536E" w:rsidP="00C44F73">
            <w:pPr>
              <w:ind w:left="280" w:hanging="270"/>
              <w:rPr>
                <w:rFonts w:ascii="Helvetica" w:hAnsi="Helvetica"/>
              </w:rPr>
            </w:pPr>
          </w:p>
          <w:p w14:paraId="240E198A" w14:textId="77777777" w:rsidR="002A536E" w:rsidRPr="0034611A" w:rsidRDefault="002A536E" w:rsidP="00C44F73">
            <w:pPr>
              <w:ind w:left="280" w:hanging="270"/>
              <w:rPr>
                <w:rFonts w:ascii="Helvetica" w:hAnsi="Helvetica"/>
              </w:rPr>
            </w:pPr>
            <w:r w:rsidRPr="0034611A">
              <w:rPr>
                <w:rFonts w:ascii="Helvetica" w:hAnsi="Helvetica"/>
              </w:rPr>
              <w:t>Society for the Advancement of Injury Research</w:t>
            </w:r>
          </w:p>
          <w:p w14:paraId="4BF6910F" w14:textId="77777777" w:rsidR="002A536E" w:rsidRPr="0034611A" w:rsidRDefault="002A536E" w:rsidP="00C44F73">
            <w:pPr>
              <w:ind w:left="280" w:hanging="270"/>
              <w:rPr>
                <w:rFonts w:ascii="Helvetica" w:hAnsi="Helvetica"/>
              </w:rPr>
            </w:pPr>
            <w:r w:rsidRPr="0034611A">
              <w:rPr>
                <w:rFonts w:ascii="Helvetica" w:hAnsi="Helvetica"/>
              </w:rPr>
              <w:t xml:space="preserve">    Member of the Board 2009-2012</w:t>
            </w:r>
          </w:p>
          <w:p w14:paraId="4D27C2B1" w14:textId="77777777" w:rsidR="002A536E" w:rsidRDefault="002A536E" w:rsidP="00C44F73">
            <w:pPr>
              <w:ind w:left="280" w:hanging="270"/>
              <w:rPr>
                <w:rFonts w:ascii="Helvetica" w:hAnsi="Helvetica"/>
              </w:rPr>
            </w:pPr>
            <w:r w:rsidRPr="0034611A">
              <w:rPr>
                <w:rFonts w:ascii="Helvetica" w:hAnsi="Helvetica"/>
              </w:rPr>
              <w:t xml:space="preserve">    President Elect, 2012 </w:t>
            </w:r>
          </w:p>
          <w:p w14:paraId="2B284D50" w14:textId="28905822" w:rsidR="002A536E" w:rsidRDefault="002A536E" w:rsidP="00C44F73">
            <w:pPr>
              <w:ind w:left="280" w:hanging="270"/>
              <w:rPr>
                <w:rFonts w:ascii="Helvetica" w:hAnsi="Helvetica"/>
              </w:rPr>
            </w:pPr>
            <w:r>
              <w:rPr>
                <w:rFonts w:ascii="Helvetica" w:hAnsi="Helvetica"/>
              </w:rPr>
              <w:t xml:space="preserve">    President 2013-2014</w:t>
            </w:r>
          </w:p>
          <w:p w14:paraId="4491DCEE" w14:textId="2AD5625D" w:rsidR="00436F76" w:rsidRDefault="00436F76" w:rsidP="00C44F73">
            <w:pPr>
              <w:ind w:left="280" w:hanging="270"/>
              <w:rPr>
                <w:rFonts w:ascii="Helvetica" w:hAnsi="Helvetica"/>
              </w:rPr>
            </w:pPr>
          </w:p>
          <w:p w14:paraId="572B63B3" w14:textId="3BF349B6" w:rsidR="00436F76" w:rsidRDefault="00436F76" w:rsidP="00C44F73">
            <w:pPr>
              <w:ind w:left="280" w:hanging="270"/>
              <w:rPr>
                <w:rFonts w:ascii="Helvetica" w:hAnsi="Helvetica"/>
              </w:rPr>
            </w:pPr>
            <w:r>
              <w:rPr>
                <w:rFonts w:ascii="Helvetica" w:hAnsi="Helvetica"/>
              </w:rPr>
              <w:t>Research Society for the Prevention of Firearm-Related Harms, Board of Directors, 2023-</w:t>
            </w:r>
          </w:p>
          <w:p w14:paraId="0964DCC4" w14:textId="77777777" w:rsidR="002A536E" w:rsidRPr="0034611A" w:rsidRDefault="002A536E" w:rsidP="00C44F73">
            <w:pPr>
              <w:ind w:left="280" w:hanging="270"/>
              <w:rPr>
                <w:rFonts w:ascii="Helvetica" w:hAnsi="Helvetica"/>
              </w:rPr>
            </w:pPr>
          </w:p>
        </w:tc>
      </w:tr>
      <w:tr w:rsidR="002A536E" w:rsidRPr="0034611A" w14:paraId="7DEC5400" w14:textId="77777777" w:rsidTr="001A2441">
        <w:trPr>
          <w:cantSplit/>
          <w:trHeight w:val="450"/>
        </w:trPr>
        <w:tc>
          <w:tcPr>
            <w:tcW w:w="6470" w:type="dxa"/>
            <w:gridSpan w:val="4"/>
          </w:tcPr>
          <w:p w14:paraId="338CE150" w14:textId="442AB946" w:rsidR="002A536E" w:rsidRPr="0034611A" w:rsidRDefault="002A536E" w:rsidP="005E4A52">
            <w:pPr>
              <w:rPr>
                <w:rFonts w:ascii="Helvetica" w:hAnsi="Helvetica"/>
              </w:rPr>
            </w:pPr>
            <w:r w:rsidRPr="0034611A">
              <w:rPr>
                <w:rFonts w:ascii="Helvetica" w:hAnsi="Helvetica"/>
              </w:rPr>
              <w:br w:type="page"/>
            </w:r>
            <w:r w:rsidRPr="0034611A">
              <w:rPr>
                <w:rFonts w:ascii="Helvetica" w:hAnsi="Helvetica"/>
                <w:u w:val="single"/>
              </w:rPr>
              <w:t>NATIONAL COMMITTEES AND CONSULTANTSHIPS</w:t>
            </w:r>
            <w:r w:rsidRPr="0034611A">
              <w:rPr>
                <w:rFonts w:ascii="Helvetica" w:hAnsi="Helvetica"/>
              </w:rPr>
              <w:t>:</w:t>
            </w:r>
          </w:p>
        </w:tc>
        <w:tc>
          <w:tcPr>
            <w:tcW w:w="3600" w:type="dxa"/>
          </w:tcPr>
          <w:p w14:paraId="3EAC9567" w14:textId="77777777" w:rsidR="002A536E" w:rsidRPr="0034611A" w:rsidRDefault="002A536E" w:rsidP="005E4A52">
            <w:pPr>
              <w:rPr>
                <w:rFonts w:ascii="Helvetica" w:hAnsi="Helvetica"/>
              </w:rPr>
            </w:pPr>
          </w:p>
        </w:tc>
      </w:tr>
      <w:tr w:rsidR="002A536E" w:rsidRPr="0034611A" w14:paraId="191E4D91" w14:textId="77777777" w:rsidTr="00F87AD6">
        <w:trPr>
          <w:cantSplit/>
        </w:trPr>
        <w:tc>
          <w:tcPr>
            <w:tcW w:w="630" w:type="dxa"/>
          </w:tcPr>
          <w:p w14:paraId="6E5F7E0E" w14:textId="77777777" w:rsidR="002A536E" w:rsidRPr="0034611A" w:rsidRDefault="002A536E">
            <w:pPr>
              <w:pStyle w:val="heading"/>
              <w:keepLines/>
              <w:rPr>
                <w:rFonts w:ascii="Helvetica" w:hAnsi="Helvetica"/>
                <w:u w:val="none"/>
              </w:rPr>
            </w:pPr>
          </w:p>
        </w:tc>
        <w:tc>
          <w:tcPr>
            <w:tcW w:w="9440" w:type="dxa"/>
            <w:gridSpan w:val="4"/>
          </w:tcPr>
          <w:p w14:paraId="0FF6BF16" w14:textId="77777777" w:rsidR="002A536E" w:rsidRPr="0034611A" w:rsidRDefault="002A536E" w:rsidP="001A2441">
            <w:pPr>
              <w:ind w:left="280" w:hanging="280"/>
              <w:rPr>
                <w:rFonts w:ascii="Helvetica" w:hAnsi="Helvetica"/>
              </w:rPr>
            </w:pPr>
          </w:p>
          <w:p w14:paraId="080D70C8" w14:textId="77777777" w:rsidR="002A536E" w:rsidRPr="0034611A" w:rsidRDefault="002A536E" w:rsidP="001A2441">
            <w:pPr>
              <w:ind w:left="280" w:hanging="280"/>
              <w:rPr>
                <w:rFonts w:ascii="Helvetica" w:hAnsi="Helvetica"/>
              </w:rPr>
            </w:pPr>
            <w:r w:rsidRPr="0034611A">
              <w:rPr>
                <w:rFonts w:ascii="Helvetica" w:hAnsi="Helvetica"/>
              </w:rPr>
              <w:t>Epidemiology Task Force, DSHS, State of Washington, 1987-1988</w:t>
            </w:r>
          </w:p>
          <w:p w14:paraId="06AC6E91" w14:textId="77777777" w:rsidR="002A536E" w:rsidRPr="0034611A" w:rsidRDefault="002A536E" w:rsidP="001A2441">
            <w:pPr>
              <w:ind w:left="280" w:hanging="280"/>
              <w:rPr>
                <w:rFonts w:ascii="Helvetica" w:hAnsi="Helvetica"/>
              </w:rPr>
            </w:pPr>
          </w:p>
          <w:p w14:paraId="201A7636" w14:textId="77777777" w:rsidR="002A536E" w:rsidRPr="0034611A" w:rsidRDefault="002A536E" w:rsidP="001A2441">
            <w:pPr>
              <w:ind w:left="280" w:hanging="280"/>
              <w:rPr>
                <w:rFonts w:ascii="Helvetica" w:hAnsi="Helvetica"/>
              </w:rPr>
            </w:pPr>
            <w:r w:rsidRPr="0034611A">
              <w:rPr>
                <w:rFonts w:ascii="Helvetica" w:hAnsi="Helvetica"/>
              </w:rPr>
              <w:t>National Committee for Injury Prevention and Control, 1987-1989</w:t>
            </w:r>
          </w:p>
          <w:p w14:paraId="3235BEAC" w14:textId="77777777" w:rsidR="002A536E" w:rsidRPr="0034611A" w:rsidRDefault="002A536E" w:rsidP="001A2441">
            <w:pPr>
              <w:ind w:left="280" w:hanging="280"/>
              <w:rPr>
                <w:rFonts w:ascii="Helvetica" w:hAnsi="Helvetica"/>
              </w:rPr>
            </w:pPr>
          </w:p>
          <w:p w14:paraId="71F68377" w14:textId="77777777" w:rsidR="002A536E" w:rsidRPr="0034611A" w:rsidRDefault="002A536E" w:rsidP="001A2441">
            <w:pPr>
              <w:ind w:left="280" w:hanging="280"/>
              <w:rPr>
                <w:rFonts w:ascii="Helvetica" w:hAnsi="Helvetica"/>
              </w:rPr>
            </w:pPr>
            <w:r w:rsidRPr="0034611A">
              <w:rPr>
                <w:rFonts w:ascii="Helvetica" w:hAnsi="Helvetica"/>
              </w:rPr>
              <w:t>Committee on Accident &amp; Poison Prevention, American Academy of Pediatrics, 1987-1989</w:t>
            </w:r>
          </w:p>
        </w:tc>
      </w:tr>
      <w:tr w:rsidR="002A536E" w:rsidRPr="0034611A" w14:paraId="67569784" w14:textId="77777777" w:rsidTr="00F87AD6">
        <w:trPr>
          <w:cantSplit/>
          <w:trHeight w:val="10170"/>
        </w:trPr>
        <w:tc>
          <w:tcPr>
            <w:tcW w:w="630" w:type="dxa"/>
          </w:tcPr>
          <w:p w14:paraId="3A92655B" w14:textId="77777777" w:rsidR="002A536E" w:rsidRPr="0034611A" w:rsidRDefault="002A536E">
            <w:pPr>
              <w:pStyle w:val="heading"/>
              <w:keepLines/>
              <w:rPr>
                <w:rFonts w:ascii="Helvetica" w:hAnsi="Helvetica"/>
                <w:u w:val="none"/>
              </w:rPr>
            </w:pPr>
          </w:p>
        </w:tc>
        <w:tc>
          <w:tcPr>
            <w:tcW w:w="9440" w:type="dxa"/>
            <w:gridSpan w:val="4"/>
          </w:tcPr>
          <w:p w14:paraId="1D4717F2" w14:textId="77777777" w:rsidR="002A536E" w:rsidRPr="0034611A" w:rsidRDefault="002A536E" w:rsidP="001A2441">
            <w:pPr>
              <w:ind w:left="280" w:hanging="280"/>
              <w:rPr>
                <w:rFonts w:ascii="Helvetica" w:hAnsi="Helvetica"/>
              </w:rPr>
            </w:pPr>
            <w:r w:rsidRPr="0034611A">
              <w:rPr>
                <w:rFonts w:ascii="Helvetica" w:hAnsi="Helvetica"/>
              </w:rPr>
              <w:t>National Consortium on Violence Research, 1996-2000</w:t>
            </w:r>
          </w:p>
          <w:p w14:paraId="4B6E681E" w14:textId="77777777" w:rsidR="002A536E" w:rsidRPr="0034611A" w:rsidRDefault="002A536E" w:rsidP="001A2441">
            <w:pPr>
              <w:ind w:left="280" w:hanging="280"/>
              <w:rPr>
                <w:rFonts w:ascii="Helvetica" w:hAnsi="Helvetica"/>
              </w:rPr>
            </w:pPr>
          </w:p>
          <w:p w14:paraId="659D327E" w14:textId="77777777" w:rsidR="002A536E" w:rsidRPr="0034611A" w:rsidRDefault="002A536E" w:rsidP="001A2441">
            <w:pPr>
              <w:ind w:left="280" w:hanging="280"/>
              <w:rPr>
                <w:rFonts w:ascii="Helvetica" w:hAnsi="Helvetica"/>
              </w:rPr>
            </w:pPr>
            <w:r w:rsidRPr="0034611A">
              <w:rPr>
                <w:rFonts w:ascii="Helvetica" w:hAnsi="Helvetica"/>
              </w:rPr>
              <w:t>Chair, Injuries Working Group, National Children’s Study.  2001-2004</w:t>
            </w:r>
          </w:p>
          <w:p w14:paraId="5AA705AE" w14:textId="77777777" w:rsidR="002A536E" w:rsidRPr="0034611A" w:rsidRDefault="002A536E" w:rsidP="001A2441">
            <w:pPr>
              <w:ind w:left="280" w:hanging="280"/>
              <w:rPr>
                <w:rFonts w:ascii="Helvetica" w:hAnsi="Helvetica"/>
              </w:rPr>
            </w:pPr>
          </w:p>
          <w:p w14:paraId="5491D25B" w14:textId="77777777" w:rsidR="002A536E" w:rsidRPr="0034611A" w:rsidRDefault="002A536E" w:rsidP="001A2441">
            <w:pPr>
              <w:ind w:left="280" w:hanging="270"/>
              <w:rPr>
                <w:rFonts w:ascii="Helvetica" w:hAnsi="Helvetica"/>
              </w:rPr>
            </w:pPr>
            <w:r w:rsidRPr="0034611A">
              <w:rPr>
                <w:rFonts w:ascii="Helvetica" w:hAnsi="Helvetica"/>
              </w:rPr>
              <w:t>Scientific Advisory Board (Chair), Hospital for Sick Kids Research Institute, 2006-2012</w:t>
            </w:r>
          </w:p>
          <w:p w14:paraId="793FC758" w14:textId="77777777" w:rsidR="002A536E" w:rsidRPr="0034611A" w:rsidRDefault="002A536E" w:rsidP="001A2441">
            <w:pPr>
              <w:ind w:left="280" w:hanging="280"/>
              <w:rPr>
                <w:rFonts w:ascii="Helvetica" w:hAnsi="Helvetica"/>
              </w:rPr>
            </w:pPr>
          </w:p>
          <w:p w14:paraId="1ECF7674" w14:textId="77777777" w:rsidR="002A536E" w:rsidRPr="0034611A" w:rsidRDefault="002A536E" w:rsidP="001A2441">
            <w:pPr>
              <w:ind w:left="280" w:hanging="280"/>
              <w:rPr>
                <w:rFonts w:ascii="Helvetica" w:hAnsi="Helvetica"/>
              </w:rPr>
            </w:pPr>
            <w:r w:rsidRPr="0034611A">
              <w:rPr>
                <w:rFonts w:ascii="Helvetica" w:hAnsi="Helvetica"/>
              </w:rPr>
              <w:t>Committee on Adolescent Health Care Services and Models of Care, Institute of Medicine 2006-2008</w:t>
            </w:r>
          </w:p>
          <w:p w14:paraId="180000CE" w14:textId="77777777" w:rsidR="002A536E" w:rsidRPr="0034611A" w:rsidRDefault="002A536E" w:rsidP="001A2441">
            <w:pPr>
              <w:ind w:left="280" w:hanging="280"/>
              <w:rPr>
                <w:rFonts w:ascii="Helvetica" w:hAnsi="Helvetica"/>
              </w:rPr>
            </w:pPr>
          </w:p>
          <w:p w14:paraId="532BAF4F" w14:textId="77777777" w:rsidR="002A536E" w:rsidRPr="0034611A" w:rsidRDefault="002A536E" w:rsidP="001A2441">
            <w:pPr>
              <w:ind w:left="280" w:hanging="280"/>
              <w:rPr>
                <w:rFonts w:ascii="Helvetica" w:hAnsi="Helvetica"/>
              </w:rPr>
            </w:pPr>
            <w:r w:rsidRPr="0034611A">
              <w:rPr>
                <w:rFonts w:ascii="Helvetica" w:hAnsi="Helvetica"/>
              </w:rPr>
              <w:t>Board of Children, Youth and Families, National Research Council  and Institute of Medicine, 2007—2010</w:t>
            </w:r>
          </w:p>
          <w:p w14:paraId="4DF146AF" w14:textId="77777777" w:rsidR="002A536E" w:rsidRPr="0034611A" w:rsidRDefault="002A536E" w:rsidP="001A2441">
            <w:pPr>
              <w:ind w:left="280" w:hanging="280"/>
              <w:rPr>
                <w:rFonts w:ascii="Helvetica" w:hAnsi="Helvetica"/>
              </w:rPr>
            </w:pPr>
          </w:p>
          <w:p w14:paraId="3C319160" w14:textId="77777777" w:rsidR="002A536E" w:rsidRPr="0034611A" w:rsidRDefault="002A536E" w:rsidP="001A2441">
            <w:pPr>
              <w:ind w:left="280" w:hanging="280"/>
              <w:rPr>
                <w:rFonts w:ascii="Helvetica" w:hAnsi="Helvetica"/>
              </w:rPr>
            </w:pPr>
            <w:r w:rsidRPr="0034611A">
              <w:rPr>
                <w:rFonts w:ascii="Helvetica" w:hAnsi="Helvetica"/>
              </w:rPr>
              <w:t>Committee on Oral Health Access to Care (Chair), Institute of Medicine, 2009-2011</w:t>
            </w:r>
          </w:p>
          <w:p w14:paraId="54A2D5A2" w14:textId="77777777" w:rsidR="002A536E" w:rsidRPr="0034611A" w:rsidRDefault="002A536E" w:rsidP="001A2441">
            <w:pPr>
              <w:ind w:left="280" w:hanging="280"/>
              <w:rPr>
                <w:rFonts w:ascii="Helvetica" w:hAnsi="Helvetica"/>
              </w:rPr>
            </w:pPr>
          </w:p>
          <w:p w14:paraId="05EA85D1" w14:textId="49CE4D57" w:rsidR="002A536E" w:rsidRPr="0034611A" w:rsidRDefault="002A536E" w:rsidP="001A2441">
            <w:pPr>
              <w:ind w:left="280" w:hanging="280"/>
              <w:rPr>
                <w:rFonts w:ascii="Helvetica" w:hAnsi="Helvetica"/>
              </w:rPr>
            </w:pPr>
            <w:r w:rsidRPr="0034611A">
              <w:rPr>
                <w:rFonts w:ascii="Helvetica" w:hAnsi="Helvetica"/>
              </w:rPr>
              <w:t>Scientific Advisory Board, The Urban Child Institute, Memphis, TN 2008-</w:t>
            </w:r>
            <w:r>
              <w:rPr>
                <w:rFonts w:ascii="Helvetica" w:hAnsi="Helvetica"/>
              </w:rPr>
              <w:t>2015</w:t>
            </w:r>
          </w:p>
          <w:p w14:paraId="111C4DDD" w14:textId="77777777" w:rsidR="002A536E" w:rsidRPr="0034611A" w:rsidRDefault="002A536E" w:rsidP="001A2441">
            <w:pPr>
              <w:ind w:left="280" w:hanging="280"/>
              <w:rPr>
                <w:rFonts w:ascii="Helvetica" w:hAnsi="Helvetica"/>
              </w:rPr>
            </w:pPr>
          </w:p>
          <w:p w14:paraId="05E3CDD6" w14:textId="77777777" w:rsidR="002A536E" w:rsidRPr="0034611A" w:rsidRDefault="002A536E" w:rsidP="00A337CE">
            <w:pPr>
              <w:ind w:left="280" w:hanging="280"/>
              <w:rPr>
                <w:rFonts w:ascii="Helvetica" w:hAnsi="Helvetica"/>
              </w:rPr>
            </w:pPr>
            <w:r w:rsidRPr="0034611A">
              <w:rPr>
                <w:rFonts w:ascii="Helvetica" w:hAnsi="Helvetica"/>
              </w:rPr>
              <w:t>Committee on Sports Related Concussions in Youth, Institute of Medicine (Vice Chair) 2012-</w:t>
            </w:r>
            <w:r>
              <w:rPr>
                <w:rFonts w:ascii="Helvetica" w:hAnsi="Helvetica"/>
              </w:rPr>
              <w:t>2013</w:t>
            </w:r>
          </w:p>
          <w:p w14:paraId="0F5C4736" w14:textId="77777777" w:rsidR="002A536E" w:rsidRPr="0034611A" w:rsidRDefault="002A536E" w:rsidP="00A337CE">
            <w:pPr>
              <w:ind w:left="280" w:hanging="280"/>
              <w:rPr>
                <w:rFonts w:ascii="Helvetica" w:hAnsi="Helvetica"/>
              </w:rPr>
            </w:pPr>
          </w:p>
          <w:p w14:paraId="6224AC7F" w14:textId="77777777" w:rsidR="002A536E" w:rsidRDefault="002A536E" w:rsidP="00A337CE">
            <w:pPr>
              <w:ind w:left="280" w:hanging="280"/>
              <w:rPr>
                <w:rFonts w:ascii="Helvetica" w:hAnsi="Helvetica"/>
              </w:rPr>
            </w:pPr>
            <w:r w:rsidRPr="0034611A">
              <w:rPr>
                <w:rFonts w:ascii="Helvetica" w:hAnsi="Helvetica"/>
              </w:rPr>
              <w:t xml:space="preserve">Nomination Committee, American </w:t>
            </w:r>
            <w:r>
              <w:rPr>
                <w:rFonts w:ascii="Helvetica" w:hAnsi="Helvetica"/>
              </w:rPr>
              <w:t>Pediatric Society 2012</w:t>
            </w:r>
          </w:p>
          <w:p w14:paraId="33FA61B9" w14:textId="77777777" w:rsidR="002A536E" w:rsidRDefault="002A536E" w:rsidP="00A337CE">
            <w:pPr>
              <w:ind w:left="280" w:hanging="280"/>
              <w:rPr>
                <w:rFonts w:ascii="Helvetica" w:hAnsi="Helvetica"/>
              </w:rPr>
            </w:pPr>
          </w:p>
          <w:p w14:paraId="2783CB07" w14:textId="77777777" w:rsidR="002A536E" w:rsidRDefault="002A536E" w:rsidP="007D0709">
            <w:pPr>
              <w:ind w:left="280" w:hanging="280"/>
              <w:rPr>
                <w:rFonts w:ascii="Helvetica" w:hAnsi="Helvetica"/>
              </w:rPr>
            </w:pPr>
            <w:r>
              <w:rPr>
                <w:rFonts w:ascii="Helvetica" w:hAnsi="Helvetica"/>
              </w:rPr>
              <w:t>NICHD special study section for T32 applications 2013</w:t>
            </w:r>
          </w:p>
          <w:p w14:paraId="061096B3" w14:textId="77777777" w:rsidR="002A536E" w:rsidRDefault="002A536E" w:rsidP="007D0709">
            <w:pPr>
              <w:ind w:left="280" w:hanging="280"/>
              <w:rPr>
                <w:rFonts w:ascii="Helvetica" w:hAnsi="Helvetica"/>
              </w:rPr>
            </w:pPr>
          </w:p>
          <w:p w14:paraId="45720B9F" w14:textId="77777777" w:rsidR="002A536E" w:rsidRDefault="002A536E" w:rsidP="007D0709">
            <w:pPr>
              <w:ind w:left="280" w:hanging="280"/>
              <w:rPr>
                <w:rFonts w:ascii="Helvetica" w:hAnsi="Helvetica" w:cs="Helvetica"/>
              </w:rPr>
            </w:pPr>
            <w:r w:rsidRPr="00244928">
              <w:rPr>
                <w:rFonts w:ascii="Helvetica" w:hAnsi="Helvetica" w:cs="Helvetica"/>
              </w:rPr>
              <w:t>Prevention of Bullying Workshop, Chair, Institute of Medicine April 2014</w:t>
            </w:r>
          </w:p>
          <w:p w14:paraId="4334AE40" w14:textId="77777777" w:rsidR="002A536E" w:rsidRDefault="002A536E" w:rsidP="007D0709">
            <w:pPr>
              <w:ind w:left="280" w:hanging="280"/>
              <w:rPr>
                <w:rFonts w:ascii="Helvetica" w:hAnsi="Helvetica" w:cs="Helvetica"/>
              </w:rPr>
            </w:pPr>
          </w:p>
          <w:p w14:paraId="570D9EC5" w14:textId="77777777" w:rsidR="002A536E" w:rsidRDefault="002A536E" w:rsidP="007D0709">
            <w:pPr>
              <w:ind w:left="280" w:hanging="280"/>
              <w:rPr>
                <w:rFonts w:ascii="Helvetica" w:hAnsi="Helvetica" w:cs="Helvetica"/>
              </w:rPr>
            </w:pPr>
            <w:r>
              <w:rPr>
                <w:rFonts w:ascii="Helvetica" w:hAnsi="Helvetica" w:cs="Helvetica"/>
              </w:rPr>
              <w:t>NICHD Advisory Council 2015-2018</w:t>
            </w:r>
          </w:p>
          <w:p w14:paraId="4090DD62" w14:textId="77777777" w:rsidR="002A536E" w:rsidRDefault="002A536E" w:rsidP="007D0709">
            <w:pPr>
              <w:ind w:left="280" w:hanging="280"/>
              <w:rPr>
                <w:rFonts w:ascii="Helvetica" w:hAnsi="Helvetica" w:cs="Helvetica"/>
              </w:rPr>
            </w:pPr>
          </w:p>
          <w:p w14:paraId="26AAE591" w14:textId="77777777" w:rsidR="002A536E" w:rsidRDefault="002A536E" w:rsidP="00E73C69">
            <w:pPr>
              <w:rPr>
                <w:rFonts w:ascii="Helvetica" w:eastAsia="Calibri" w:hAnsi="Helvetica" w:cs="Helvetica"/>
                <w:szCs w:val="24"/>
              </w:rPr>
            </w:pPr>
            <w:r w:rsidRPr="006D43E0">
              <w:rPr>
                <w:rFonts w:ascii="Helvetica" w:eastAsia="Calibri" w:hAnsi="Helvetica" w:cs="Helvetica"/>
                <w:szCs w:val="24"/>
              </w:rPr>
              <w:t>Committee on the Biological and Psychosocial Effects of Peer Victimization: Lessons for Bullying Prevention, Institute of Medicine, Chair 2015-2016</w:t>
            </w:r>
          </w:p>
          <w:p w14:paraId="0535C3DF" w14:textId="77777777" w:rsidR="00AA3EE2" w:rsidRDefault="00AA3EE2" w:rsidP="00E73C69">
            <w:pPr>
              <w:rPr>
                <w:rFonts w:ascii="Helvetica" w:eastAsia="Calibri" w:hAnsi="Helvetica" w:cs="Helvetica"/>
                <w:szCs w:val="24"/>
              </w:rPr>
            </w:pPr>
          </w:p>
          <w:p w14:paraId="1DDC671B" w14:textId="77777777" w:rsidR="00AA3EE2" w:rsidRDefault="00AA3EE2" w:rsidP="00AA3EE2">
            <w:pPr>
              <w:rPr>
                <w:rFonts w:ascii="Helvetica" w:eastAsia="Calibri" w:hAnsi="Helvetica" w:cs="Helvetica"/>
                <w:szCs w:val="24"/>
              </w:rPr>
            </w:pPr>
            <w:r>
              <w:rPr>
                <w:rFonts w:ascii="Helvetica" w:eastAsia="Calibri" w:hAnsi="Helvetica" w:cs="Helvetica"/>
                <w:szCs w:val="24"/>
              </w:rPr>
              <w:t>National Academy of Medicine, Panel on Assessment and Analysis of the Army Research Lab, 2017</w:t>
            </w:r>
          </w:p>
          <w:p w14:paraId="74450EA6" w14:textId="77777777" w:rsidR="00D4654D" w:rsidRDefault="00D4654D" w:rsidP="00AA3EE2">
            <w:pPr>
              <w:rPr>
                <w:rFonts w:ascii="Helvetica" w:eastAsia="Calibri" w:hAnsi="Helvetica" w:cs="Helvetica"/>
                <w:szCs w:val="24"/>
              </w:rPr>
            </w:pPr>
          </w:p>
          <w:p w14:paraId="3204B24C" w14:textId="77777777" w:rsidR="00D4654D" w:rsidRDefault="00D4654D" w:rsidP="00AA3EE2">
            <w:pPr>
              <w:rPr>
                <w:rFonts w:ascii="Helvetica" w:eastAsia="Calibri" w:hAnsi="Helvetica" w:cs="Helvetica"/>
                <w:szCs w:val="24"/>
              </w:rPr>
            </w:pPr>
            <w:r>
              <w:rPr>
                <w:rFonts w:ascii="Helvetica" w:eastAsia="Calibri" w:hAnsi="Helvetica" w:cs="Helvetica"/>
                <w:szCs w:val="24"/>
              </w:rPr>
              <w:t>Richardson Awards Committee, SPR/APS 2018-2020</w:t>
            </w:r>
          </w:p>
          <w:p w14:paraId="150BAFDC" w14:textId="77777777" w:rsidR="006C2813" w:rsidRDefault="006C2813" w:rsidP="00AA3EE2">
            <w:pPr>
              <w:rPr>
                <w:rFonts w:ascii="Helvetica" w:eastAsia="Calibri" w:hAnsi="Helvetica" w:cs="Helvetica"/>
                <w:szCs w:val="24"/>
              </w:rPr>
            </w:pPr>
          </w:p>
          <w:p w14:paraId="2841F669" w14:textId="77777777" w:rsidR="006C2813" w:rsidRDefault="006C2813" w:rsidP="00AA3EE2">
            <w:pPr>
              <w:rPr>
                <w:rFonts w:ascii="Helvetica" w:eastAsia="Calibri" w:hAnsi="Helvetica" w:cs="Helvetica"/>
                <w:szCs w:val="24"/>
              </w:rPr>
            </w:pPr>
            <w:r>
              <w:rPr>
                <w:rFonts w:ascii="Helvetica" w:eastAsia="Calibri" w:hAnsi="Helvetica" w:cs="Helvetica"/>
                <w:szCs w:val="24"/>
              </w:rPr>
              <w:t>Chair, Committee on Pediatric S</w:t>
            </w:r>
            <w:r w:rsidRPr="006C2813">
              <w:rPr>
                <w:rFonts w:ascii="Helvetica" w:eastAsia="Calibri" w:hAnsi="Helvetica" w:cs="Helvetica"/>
                <w:szCs w:val="24"/>
              </w:rPr>
              <w:t xml:space="preserve">ubspecialty </w:t>
            </w:r>
            <w:r>
              <w:rPr>
                <w:rFonts w:ascii="Helvetica" w:eastAsia="Calibri" w:hAnsi="Helvetica" w:cs="Helvetica"/>
                <w:szCs w:val="24"/>
              </w:rPr>
              <w:t xml:space="preserve">Workforce, National Academies of Science </w:t>
            </w:r>
            <w:r w:rsidR="005B05FA">
              <w:rPr>
                <w:rFonts w:ascii="Helvetica" w:eastAsia="Calibri" w:hAnsi="Helvetica" w:cs="Helvetica"/>
                <w:szCs w:val="24"/>
              </w:rPr>
              <w:t xml:space="preserve">Engineering </w:t>
            </w:r>
            <w:r>
              <w:rPr>
                <w:rFonts w:ascii="Helvetica" w:eastAsia="Calibri" w:hAnsi="Helvetica" w:cs="Helvetica"/>
                <w:szCs w:val="24"/>
              </w:rPr>
              <w:t>and Medicine, May 2022-July 2023</w:t>
            </w:r>
          </w:p>
          <w:p w14:paraId="05FC1732" w14:textId="77777777" w:rsidR="00617946" w:rsidRDefault="00617946" w:rsidP="00AA3EE2">
            <w:pPr>
              <w:rPr>
                <w:rFonts w:ascii="Helvetica" w:eastAsia="Calibri" w:hAnsi="Helvetica" w:cs="Helvetica"/>
                <w:szCs w:val="24"/>
              </w:rPr>
            </w:pPr>
          </w:p>
          <w:p w14:paraId="4689A70B" w14:textId="0148D107" w:rsidR="00617946" w:rsidRDefault="00617946" w:rsidP="00AA3EE2">
            <w:pPr>
              <w:rPr>
                <w:rFonts w:ascii="Helvetica" w:eastAsia="Calibri" w:hAnsi="Helvetica" w:cs="Helvetica"/>
                <w:szCs w:val="24"/>
              </w:rPr>
            </w:pPr>
            <w:r>
              <w:rPr>
                <w:rFonts w:ascii="Helvetica" w:eastAsia="Calibri" w:hAnsi="Helvetica" w:cs="Helvetica"/>
                <w:szCs w:val="24"/>
              </w:rPr>
              <w:t>Co-Chair, Committee on Strategies to Enhance Pediatric Health Research Funded by NIH.  National Academies of Science, Engineering and Medicine, 2024-2026</w:t>
            </w:r>
          </w:p>
          <w:p w14:paraId="305414CE" w14:textId="77777777" w:rsidR="00617946" w:rsidRDefault="00617946" w:rsidP="00AA3EE2">
            <w:pPr>
              <w:rPr>
                <w:rFonts w:ascii="Helvetica" w:eastAsia="Calibri" w:hAnsi="Helvetica" w:cs="Helvetica"/>
                <w:szCs w:val="24"/>
              </w:rPr>
            </w:pPr>
          </w:p>
          <w:p w14:paraId="1D3641DE" w14:textId="77777777" w:rsidR="00617946" w:rsidRDefault="00617946" w:rsidP="00AA3EE2">
            <w:pPr>
              <w:rPr>
                <w:rFonts w:ascii="Helvetica" w:hAnsi="Helvetica" w:cs="Helvetica"/>
              </w:rPr>
            </w:pPr>
            <w:r>
              <w:rPr>
                <w:rFonts w:ascii="Helvetica" w:hAnsi="Helvetica" w:cs="Helvetica"/>
              </w:rPr>
              <w:t>Chair, Planning Committee, Exploring risks of repeated head impacts in youth and strategies to minimize exposure: A workshop.  National Academies of Science, Engineering and Medicine, 2024-2025</w:t>
            </w:r>
          </w:p>
          <w:p w14:paraId="4CBFE08D" w14:textId="77777777" w:rsidR="00AF0A71" w:rsidRDefault="00AF0A71" w:rsidP="00AA3EE2">
            <w:pPr>
              <w:rPr>
                <w:rFonts w:ascii="Helvetica" w:hAnsi="Helvetica" w:cs="Helvetica"/>
              </w:rPr>
            </w:pPr>
          </w:p>
          <w:p w14:paraId="11D9B08C" w14:textId="5119E7D0" w:rsidR="00AF0A71" w:rsidRPr="00244928" w:rsidRDefault="00AF0A71" w:rsidP="00AA3EE2">
            <w:pPr>
              <w:rPr>
                <w:rFonts w:ascii="Helvetica" w:hAnsi="Helvetica" w:cs="Helvetica"/>
              </w:rPr>
            </w:pPr>
            <w:r>
              <w:rPr>
                <w:rFonts w:ascii="Helvetica" w:hAnsi="Helvetica" w:cs="Helvetica"/>
              </w:rPr>
              <w:t>Chair, special study section, NINR, 2024</w:t>
            </w:r>
          </w:p>
        </w:tc>
      </w:tr>
      <w:tr w:rsidR="00AF0A71" w:rsidRPr="0034611A" w14:paraId="1E8CA9DF" w14:textId="77777777" w:rsidTr="00F87AD6">
        <w:trPr>
          <w:cantSplit/>
          <w:trHeight w:val="10170"/>
        </w:trPr>
        <w:tc>
          <w:tcPr>
            <w:tcW w:w="630" w:type="dxa"/>
          </w:tcPr>
          <w:p w14:paraId="7B7D6074" w14:textId="77777777" w:rsidR="00AF0A71" w:rsidRPr="0034611A" w:rsidRDefault="00AF0A71">
            <w:pPr>
              <w:pStyle w:val="heading"/>
              <w:keepLines/>
              <w:rPr>
                <w:rFonts w:ascii="Helvetica" w:hAnsi="Helvetica"/>
                <w:u w:val="none"/>
              </w:rPr>
            </w:pPr>
          </w:p>
        </w:tc>
        <w:tc>
          <w:tcPr>
            <w:tcW w:w="9440" w:type="dxa"/>
            <w:gridSpan w:val="4"/>
          </w:tcPr>
          <w:p w14:paraId="13EA4CB0" w14:textId="77777777" w:rsidR="00AF0A71" w:rsidRPr="0034611A" w:rsidRDefault="00AF0A71" w:rsidP="001A2441">
            <w:pPr>
              <w:ind w:left="280" w:hanging="280"/>
              <w:rPr>
                <w:rFonts w:ascii="Helvetica" w:hAnsi="Helvetica"/>
              </w:rPr>
            </w:pPr>
          </w:p>
        </w:tc>
      </w:tr>
    </w:tbl>
    <w:p w14:paraId="7FFF86AE" w14:textId="77777777" w:rsidR="002318A0" w:rsidRDefault="002318A0">
      <w:r>
        <w:br w:type="page"/>
      </w:r>
    </w:p>
    <w:tbl>
      <w:tblPr>
        <w:tblW w:w="10070" w:type="dxa"/>
        <w:tblLayout w:type="fixed"/>
        <w:tblCellMar>
          <w:left w:w="80" w:type="dxa"/>
          <w:right w:w="80" w:type="dxa"/>
        </w:tblCellMar>
        <w:tblLook w:val="0000" w:firstRow="0" w:lastRow="0" w:firstColumn="0" w:lastColumn="0" w:noHBand="0" w:noVBand="0"/>
      </w:tblPr>
      <w:tblGrid>
        <w:gridCol w:w="180"/>
        <w:gridCol w:w="3950"/>
        <w:gridCol w:w="5940"/>
      </w:tblGrid>
      <w:tr w:rsidR="001A2441" w:rsidRPr="0034611A" w14:paraId="02595E13" w14:textId="77777777" w:rsidTr="001A2441">
        <w:trPr>
          <w:cantSplit/>
          <w:trHeight w:val="414"/>
        </w:trPr>
        <w:tc>
          <w:tcPr>
            <w:tcW w:w="4130" w:type="dxa"/>
            <w:gridSpan w:val="2"/>
          </w:tcPr>
          <w:p w14:paraId="08DEB85A" w14:textId="77777777" w:rsidR="001A2441" w:rsidRPr="0034611A" w:rsidRDefault="00A337CE" w:rsidP="001A2441">
            <w:pPr>
              <w:rPr>
                <w:rFonts w:ascii="Helvetica" w:hAnsi="Helvetica"/>
              </w:rPr>
            </w:pPr>
            <w:r w:rsidRPr="0034611A">
              <w:lastRenderedPageBreak/>
              <w:br w:type="page"/>
            </w:r>
            <w:r w:rsidR="001A2441" w:rsidRPr="0034611A">
              <w:rPr>
                <w:rFonts w:ascii="Helvetica" w:hAnsi="Helvetica"/>
              </w:rPr>
              <w:br w:type="page"/>
            </w:r>
            <w:r w:rsidR="001A2441" w:rsidRPr="0034611A">
              <w:rPr>
                <w:rFonts w:ascii="Helvetica" w:hAnsi="Helvetica"/>
                <w:u w:val="single"/>
              </w:rPr>
              <w:t>EDITORIAL RESPONSIBILITIES</w:t>
            </w:r>
            <w:r w:rsidR="001A2441" w:rsidRPr="0034611A">
              <w:rPr>
                <w:rFonts w:ascii="Helvetica" w:hAnsi="Helvetica"/>
              </w:rPr>
              <w:t>:</w:t>
            </w:r>
          </w:p>
        </w:tc>
        <w:tc>
          <w:tcPr>
            <w:tcW w:w="5940" w:type="dxa"/>
          </w:tcPr>
          <w:p w14:paraId="635300FA" w14:textId="77777777" w:rsidR="001A2441" w:rsidRPr="0034611A" w:rsidRDefault="001A2441" w:rsidP="001A2441">
            <w:pPr>
              <w:rPr>
                <w:rFonts w:ascii="Helvetica" w:hAnsi="Helvetica"/>
              </w:rPr>
            </w:pPr>
          </w:p>
        </w:tc>
      </w:tr>
      <w:tr w:rsidR="00F87AD6" w:rsidRPr="0034611A" w14:paraId="0B12BD0F" w14:textId="77777777" w:rsidTr="001A2441">
        <w:trPr>
          <w:cantSplit/>
          <w:trHeight w:val="414"/>
        </w:trPr>
        <w:tc>
          <w:tcPr>
            <w:tcW w:w="4130" w:type="dxa"/>
            <w:gridSpan w:val="2"/>
          </w:tcPr>
          <w:p w14:paraId="44EC9817" w14:textId="77777777" w:rsidR="00F87AD6" w:rsidRPr="0034611A" w:rsidRDefault="00F87AD6" w:rsidP="001A2441"/>
        </w:tc>
        <w:tc>
          <w:tcPr>
            <w:tcW w:w="5940" w:type="dxa"/>
          </w:tcPr>
          <w:p w14:paraId="43937595" w14:textId="77777777" w:rsidR="00F87AD6" w:rsidRPr="0034611A" w:rsidRDefault="00F87AD6" w:rsidP="001A2441">
            <w:pPr>
              <w:rPr>
                <w:rFonts w:ascii="Helvetica" w:hAnsi="Helvetica"/>
              </w:rPr>
            </w:pPr>
          </w:p>
        </w:tc>
      </w:tr>
      <w:tr w:rsidR="001A2441" w:rsidRPr="0034611A" w14:paraId="0171A431" w14:textId="77777777" w:rsidTr="00F87AD6">
        <w:trPr>
          <w:cantSplit/>
        </w:trPr>
        <w:tc>
          <w:tcPr>
            <w:tcW w:w="180" w:type="dxa"/>
          </w:tcPr>
          <w:p w14:paraId="397ABDEB" w14:textId="77777777" w:rsidR="001A2441" w:rsidRPr="0034611A" w:rsidRDefault="001A2441" w:rsidP="00A337CE">
            <w:pPr>
              <w:pStyle w:val="heading"/>
              <w:keepLines/>
              <w:rPr>
                <w:rFonts w:ascii="Helvetica" w:hAnsi="Helvetica"/>
              </w:rPr>
            </w:pPr>
          </w:p>
        </w:tc>
        <w:tc>
          <w:tcPr>
            <w:tcW w:w="9890" w:type="dxa"/>
            <w:gridSpan w:val="2"/>
          </w:tcPr>
          <w:p w14:paraId="34D4B0FF" w14:textId="77777777" w:rsidR="001A2441" w:rsidRPr="0034611A" w:rsidRDefault="001A2441">
            <w:pPr>
              <w:pStyle w:val="heading"/>
              <w:spacing w:before="0"/>
              <w:rPr>
                <w:rFonts w:ascii="Helvetica" w:hAnsi="Helvetica"/>
                <w:u w:val="none"/>
              </w:rPr>
            </w:pPr>
            <w:r w:rsidRPr="0034611A">
              <w:rPr>
                <w:rFonts w:ascii="Helvetica" w:hAnsi="Helvetica"/>
                <w:u w:val="none"/>
              </w:rPr>
              <w:t xml:space="preserve">Editorial Board, </w:t>
            </w:r>
            <w:r w:rsidRPr="0034611A">
              <w:rPr>
                <w:rFonts w:ascii="Helvetica" w:hAnsi="Helvetica"/>
                <w:i/>
                <w:u w:val="none"/>
              </w:rPr>
              <w:t>Pediatrics in Review</w:t>
            </w:r>
            <w:r w:rsidRPr="0034611A">
              <w:rPr>
                <w:rFonts w:ascii="Helvetica" w:hAnsi="Helvetica"/>
                <w:u w:val="none"/>
              </w:rPr>
              <w:t>, 1987-1990</w:t>
            </w:r>
          </w:p>
          <w:p w14:paraId="5E970233" w14:textId="77777777" w:rsidR="001A2441" w:rsidRPr="0034611A" w:rsidRDefault="001A2441">
            <w:pPr>
              <w:pStyle w:val="heading"/>
              <w:spacing w:before="0"/>
              <w:ind w:left="259" w:hanging="259"/>
              <w:rPr>
                <w:rFonts w:ascii="Helvetica" w:hAnsi="Helvetica"/>
                <w:u w:val="none"/>
              </w:rPr>
            </w:pPr>
            <w:r w:rsidRPr="0034611A">
              <w:rPr>
                <w:rFonts w:ascii="Helvetica" w:hAnsi="Helvetica"/>
                <w:u w:val="none"/>
              </w:rPr>
              <w:t xml:space="preserve">Associate Editor, </w:t>
            </w:r>
            <w:r w:rsidRPr="0034611A">
              <w:rPr>
                <w:rFonts w:ascii="Helvetica" w:hAnsi="Helvetica"/>
                <w:i/>
                <w:u w:val="none"/>
              </w:rPr>
              <w:t>Injury Prevention</w:t>
            </w:r>
            <w:r w:rsidRPr="0034611A">
              <w:rPr>
                <w:rFonts w:ascii="Helvetica" w:hAnsi="Helvetica"/>
                <w:u w:val="none"/>
              </w:rPr>
              <w:t>, 1995-1999</w:t>
            </w:r>
          </w:p>
          <w:p w14:paraId="623C3704" w14:textId="77777777" w:rsidR="001A2441" w:rsidRPr="0034611A" w:rsidRDefault="001A2441">
            <w:pPr>
              <w:pStyle w:val="heading"/>
              <w:spacing w:before="0"/>
              <w:ind w:left="259" w:hanging="259"/>
              <w:rPr>
                <w:rFonts w:ascii="Helvetica" w:hAnsi="Helvetica"/>
                <w:u w:val="none"/>
              </w:rPr>
            </w:pPr>
            <w:r w:rsidRPr="0034611A">
              <w:rPr>
                <w:rFonts w:ascii="Helvetica" w:hAnsi="Helvetica"/>
                <w:u w:val="none"/>
              </w:rPr>
              <w:t xml:space="preserve">Deputy Editor, </w:t>
            </w:r>
            <w:r w:rsidRPr="0034611A">
              <w:rPr>
                <w:rFonts w:ascii="Helvetica" w:hAnsi="Helvetica"/>
                <w:i/>
                <w:u w:val="none"/>
              </w:rPr>
              <w:t>Injury Prevention</w:t>
            </w:r>
            <w:r w:rsidRPr="0034611A">
              <w:rPr>
                <w:rFonts w:ascii="Helvetica" w:hAnsi="Helvetica"/>
                <w:u w:val="none"/>
              </w:rPr>
              <w:t>, 1999-2010</w:t>
            </w:r>
          </w:p>
          <w:p w14:paraId="3B178226" w14:textId="77777777" w:rsidR="001A2441" w:rsidRPr="0034611A" w:rsidRDefault="001A2441">
            <w:pPr>
              <w:pStyle w:val="heading"/>
              <w:spacing w:before="0"/>
              <w:ind w:left="259" w:hanging="259"/>
              <w:rPr>
                <w:rFonts w:ascii="Helvetica" w:hAnsi="Helvetica"/>
                <w:u w:val="none"/>
              </w:rPr>
            </w:pPr>
            <w:r w:rsidRPr="0034611A">
              <w:rPr>
                <w:rFonts w:ascii="Helvetica" w:hAnsi="Helvetica"/>
                <w:u w:val="none"/>
              </w:rPr>
              <w:t xml:space="preserve">Associate Section Editor (Injury Epidemiology and Prevention), </w:t>
            </w:r>
            <w:r w:rsidRPr="0034611A">
              <w:rPr>
                <w:rFonts w:ascii="Helvetica" w:hAnsi="Helvetica"/>
                <w:i/>
                <w:u w:val="none"/>
              </w:rPr>
              <w:t>Journal of Trauma</w:t>
            </w:r>
            <w:r w:rsidRPr="0034611A">
              <w:rPr>
                <w:rFonts w:ascii="Helvetica" w:hAnsi="Helvetica"/>
                <w:u w:val="none"/>
              </w:rPr>
              <w:t>, 1996</w:t>
            </w:r>
          </w:p>
          <w:p w14:paraId="0FE8C2A6" w14:textId="77777777" w:rsidR="001A2441" w:rsidRPr="0034611A" w:rsidRDefault="001A2441">
            <w:pPr>
              <w:pStyle w:val="heading"/>
              <w:spacing w:before="0"/>
              <w:ind w:left="259" w:hanging="259"/>
              <w:rPr>
                <w:rFonts w:ascii="Helvetica" w:hAnsi="Helvetica"/>
                <w:u w:val="none"/>
              </w:rPr>
            </w:pPr>
            <w:r w:rsidRPr="0034611A">
              <w:rPr>
                <w:rFonts w:ascii="Helvetica" w:hAnsi="Helvetica"/>
                <w:u w:val="none"/>
              </w:rPr>
              <w:t xml:space="preserve">Editorial Board, </w:t>
            </w:r>
            <w:r w:rsidRPr="0034611A">
              <w:rPr>
                <w:rFonts w:ascii="Helvetica" w:hAnsi="Helvetica"/>
                <w:i/>
                <w:u w:val="none"/>
              </w:rPr>
              <w:t>Journal of Surgical Outcomes</w:t>
            </w:r>
            <w:r w:rsidRPr="0034611A">
              <w:rPr>
                <w:rFonts w:ascii="Helvetica" w:hAnsi="Helvetica"/>
                <w:u w:val="none"/>
              </w:rPr>
              <w:t>, 1998</w:t>
            </w:r>
          </w:p>
          <w:p w14:paraId="6F8021C9" w14:textId="77777777" w:rsidR="001A2441" w:rsidRPr="0034611A" w:rsidRDefault="001A2441">
            <w:pPr>
              <w:pStyle w:val="heading"/>
              <w:spacing w:before="0"/>
              <w:ind w:left="259" w:hanging="259"/>
              <w:rPr>
                <w:rFonts w:ascii="Helvetica" w:hAnsi="Helvetica"/>
                <w:u w:val="none"/>
              </w:rPr>
            </w:pPr>
            <w:r w:rsidRPr="0034611A">
              <w:rPr>
                <w:rFonts w:ascii="Helvetica" w:hAnsi="Helvetica"/>
                <w:u w:val="none"/>
              </w:rPr>
              <w:t xml:space="preserve">Editorial Board, </w:t>
            </w:r>
            <w:r w:rsidRPr="0034611A">
              <w:rPr>
                <w:rFonts w:ascii="Helvetica" w:hAnsi="Helvetica"/>
                <w:i/>
                <w:u w:val="none"/>
              </w:rPr>
              <w:t xml:space="preserve">AAP Grand Rounds, </w:t>
            </w:r>
            <w:r w:rsidRPr="0034611A">
              <w:rPr>
                <w:rFonts w:ascii="Helvetica" w:hAnsi="Helvetica"/>
                <w:u w:val="none"/>
              </w:rPr>
              <w:t xml:space="preserve"> 1998-2001</w:t>
            </w:r>
          </w:p>
          <w:p w14:paraId="219D00CD" w14:textId="77777777" w:rsidR="001A2441" w:rsidRPr="0034611A" w:rsidRDefault="001A2441">
            <w:pPr>
              <w:pStyle w:val="heading"/>
              <w:spacing w:before="0"/>
              <w:ind w:left="259" w:hanging="259"/>
              <w:rPr>
                <w:rFonts w:ascii="Helvetica" w:hAnsi="Helvetica"/>
                <w:u w:val="none"/>
              </w:rPr>
            </w:pPr>
            <w:r w:rsidRPr="0034611A">
              <w:rPr>
                <w:rFonts w:ascii="Helvetica" w:hAnsi="Helvetica"/>
                <w:u w:val="none"/>
              </w:rPr>
              <w:t xml:space="preserve">Editorial Board, </w:t>
            </w:r>
            <w:r w:rsidRPr="0034611A">
              <w:rPr>
                <w:rFonts w:ascii="Helvetica" w:hAnsi="Helvetica"/>
                <w:i/>
                <w:u w:val="none"/>
              </w:rPr>
              <w:t>Journal of the Ambulatory Pediatric Association</w:t>
            </w:r>
            <w:r w:rsidRPr="0034611A">
              <w:rPr>
                <w:rFonts w:ascii="Helvetica" w:hAnsi="Helvetica"/>
                <w:u w:val="none"/>
              </w:rPr>
              <w:t>, 1998-2002</w:t>
            </w:r>
          </w:p>
          <w:p w14:paraId="1F3477CA" w14:textId="77777777" w:rsidR="001A2441" w:rsidRPr="0034611A" w:rsidRDefault="001A2441">
            <w:pPr>
              <w:pStyle w:val="heading"/>
              <w:spacing w:before="0"/>
              <w:ind w:left="259" w:hanging="259"/>
              <w:rPr>
                <w:rFonts w:ascii="Helvetica" w:hAnsi="Helvetica"/>
                <w:u w:val="none"/>
              </w:rPr>
            </w:pPr>
            <w:r w:rsidRPr="0034611A">
              <w:rPr>
                <w:rFonts w:ascii="Helvetica" w:hAnsi="Helvetica"/>
                <w:u w:val="none"/>
              </w:rPr>
              <w:t xml:space="preserve">Guest Editor, Special Issue of </w:t>
            </w:r>
            <w:r w:rsidRPr="0034611A">
              <w:rPr>
                <w:rFonts w:ascii="Helvetica" w:hAnsi="Helvetica"/>
                <w:i/>
                <w:u w:val="none"/>
              </w:rPr>
              <w:t>American Journal of Preventive Medicine on Systematic Reviews of Motor Vehicle Injury Prevention Programs</w:t>
            </w:r>
            <w:r w:rsidRPr="0034611A">
              <w:rPr>
                <w:rFonts w:ascii="Helvetica" w:hAnsi="Helvetica"/>
                <w:u w:val="none"/>
              </w:rPr>
              <w:t>, 1999</w:t>
            </w:r>
          </w:p>
          <w:p w14:paraId="3AE44684" w14:textId="77777777" w:rsidR="001A2441" w:rsidRPr="0034611A" w:rsidRDefault="001A2441">
            <w:pPr>
              <w:pStyle w:val="heading"/>
              <w:spacing w:before="0"/>
              <w:ind w:left="259" w:hanging="259"/>
              <w:rPr>
                <w:rFonts w:ascii="Helvetica" w:hAnsi="Helvetica"/>
                <w:u w:val="none"/>
              </w:rPr>
            </w:pPr>
            <w:r w:rsidRPr="0034611A">
              <w:rPr>
                <w:rFonts w:ascii="Helvetica" w:hAnsi="Helvetica"/>
                <w:u w:val="none"/>
              </w:rPr>
              <w:t xml:space="preserve">Guest Editor, Special Issue of </w:t>
            </w:r>
            <w:r w:rsidRPr="0034611A">
              <w:rPr>
                <w:rFonts w:ascii="Helvetica" w:hAnsi="Helvetica"/>
                <w:i/>
                <w:u w:val="none"/>
              </w:rPr>
              <w:t>American Journal of Preventive Medicine on Systematic Reviews of Occupational Injury Prevention Strategies</w:t>
            </w:r>
            <w:r w:rsidRPr="0034611A">
              <w:rPr>
                <w:rFonts w:ascii="Helvetica" w:hAnsi="Helvetica"/>
                <w:u w:val="none"/>
              </w:rPr>
              <w:t>, February, 2000</w:t>
            </w:r>
          </w:p>
          <w:p w14:paraId="62721064" w14:textId="77777777" w:rsidR="001A2441" w:rsidRPr="0034611A" w:rsidRDefault="001A2441">
            <w:pPr>
              <w:pStyle w:val="heading"/>
              <w:spacing w:before="0"/>
              <w:ind w:left="259" w:hanging="259"/>
              <w:rPr>
                <w:rFonts w:ascii="Helvetica" w:hAnsi="Helvetica"/>
                <w:u w:val="none"/>
              </w:rPr>
            </w:pPr>
            <w:r w:rsidRPr="0034611A">
              <w:rPr>
                <w:rFonts w:ascii="Helvetica" w:hAnsi="Helvetica"/>
                <w:u w:val="none"/>
              </w:rPr>
              <w:t xml:space="preserve">Issue Editorial Advisor, Unintentional Injuries in Children, </w:t>
            </w:r>
            <w:r w:rsidRPr="0034611A">
              <w:rPr>
                <w:rFonts w:ascii="Helvetica" w:hAnsi="Helvetica"/>
                <w:i/>
                <w:u w:val="none"/>
              </w:rPr>
              <w:t>Future of Children</w:t>
            </w:r>
            <w:r w:rsidRPr="0034611A">
              <w:rPr>
                <w:rFonts w:ascii="Helvetica" w:hAnsi="Helvetica"/>
                <w:u w:val="none"/>
              </w:rPr>
              <w:t xml:space="preserve"> Spring/Summer, 2000</w:t>
            </w:r>
          </w:p>
          <w:p w14:paraId="4CEBAF62" w14:textId="467D637E" w:rsidR="001A2441" w:rsidRPr="0034611A" w:rsidRDefault="001A2441" w:rsidP="00B25599">
            <w:pPr>
              <w:pStyle w:val="heading"/>
              <w:spacing w:before="0"/>
              <w:ind w:left="259" w:hanging="259"/>
              <w:rPr>
                <w:rFonts w:ascii="Helvetica" w:hAnsi="Helvetica"/>
                <w:u w:val="none"/>
              </w:rPr>
            </w:pPr>
            <w:r w:rsidRPr="0034611A">
              <w:rPr>
                <w:rFonts w:ascii="Helvetica" w:hAnsi="Helvetica"/>
                <w:u w:val="none"/>
              </w:rPr>
              <w:t xml:space="preserve">Editor in chief, </w:t>
            </w:r>
            <w:r w:rsidRPr="0034611A">
              <w:rPr>
                <w:rFonts w:ascii="Helvetica" w:hAnsi="Helvetica"/>
                <w:i/>
                <w:u w:val="none"/>
              </w:rPr>
              <w:t>Archives of Pediatrics &amp; Adolescent Medicine</w:t>
            </w:r>
            <w:r w:rsidR="00A337CE" w:rsidRPr="0034611A">
              <w:rPr>
                <w:rFonts w:ascii="Helvetica" w:hAnsi="Helvetica"/>
                <w:i/>
                <w:u w:val="none"/>
              </w:rPr>
              <w:t>/ JAMA Pediatrics</w:t>
            </w:r>
            <w:r w:rsidR="00963979">
              <w:rPr>
                <w:rFonts w:ascii="Helvetica" w:hAnsi="Helvetica"/>
                <w:u w:val="none"/>
              </w:rPr>
              <w:t xml:space="preserve">, </w:t>
            </w:r>
            <w:r w:rsidRPr="0034611A">
              <w:rPr>
                <w:rFonts w:ascii="Helvetica" w:hAnsi="Helvetica"/>
                <w:u w:val="none"/>
              </w:rPr>
              <w:t xml:space="preserve"> 200</w:t>
            </w:r>
            <w:r w:rsidR="00963979">
              <w:rPr>
                <w:rFonts w:ascii="Helvetica" w:hAnsi="Helvetica"/>
                <w:u w:val="none"/>
              </w:rPr>
              <w:t>1</w:t>
            </w:r>
            <w:r w:rsidRPr="0034611A">
              <w:rPr>
                <w:rFonts w:ascii="Helvetica" w:hAnsi="Helvetica"/>
                <w:u w:val="none"/>
              </w:rPr>
              <w:t>-</w:t>
            </w:r>
            <w:r w:rsidR="00963979">
              <w:rPr>
                <w:rFonts w:ascii="Helvetica" w:hAnsi="Helvetica"/>
                <w:u w:val="none"/>
              </w:rPr>
              <w:t>17</w:t>
            </w:r>
          </w:p>
          <w:p w14:paraId="3532B611" w14:textId="1950A68F" w:rsidR="001A2441" w:rsidRDefault="001A2441" w:rsidP="00B25599">
            <w:pPr>
              <w:pStyle w:val="heading"/>
              <w:spacing w:before="0"/>
              <w:ind w:left="259" w:hanging="259"/>
              <w:rPr>
                <w:rFonts w:ascii="Helvetica" w:hAnsi="Helvetica"/>
                <w:u w:val="none"/>
              </w:rPr>
            </w:pPr>
            <w:r w:rsidRPr="0034611A">
              <w:rPr>
                <w:rFonts w:ascii="Helvetica" w:hAnsi="Helvetica"/>
                <w:u w:val="none"/>
              </w:rPr>
              <w:t xml:space="preserve">Editorial Board, </w:t>
            </w:r>
            <w:r w:rsidRPr="00961850">
              <w:rPr>
                <w:rFonts w:ascii="Helvetica" w:hAnsi="Helvetica"/>
                <w:i/>
                <w:u w:val="none"/>
              </w:rPr>
              <w:t>JAMA</w:t>
            </w:r>
            <w:r w:rsidRPr="0034611A">
              <w:rPr>
                <w:rFonts w:ascii="Helvetica" w:hAnsi="Helvetica"/>
                <w:u w:val="none"/>
              </w:rPr>
              <w:t xml:space="preserve"> 200</w:t>
            </w:r>
            <w:r w:rsidR="00963979">
              <w:rPr>
                <w:rFonts w:ascii="Helvetica" w:hAnsi="Helvetica"/>
                <w:u w:val="none"/>
              </w:rPr>
              <w:t>1</w:t>
            </w:r>
            <w:r w:rsidRPr="0034611A">
              <w:rPr>
                <w:rFonts w:ascii="Helvetica" w:hAnsi="Helvetica"/>
                <w:u w:val="none"/>
              </w:rPr>
              <w:t>-</w:t>
            </w:r>
            <w:r w:rsidR="00712358">
              <w:rPr>
                <w:rFonts w:ascii="Helvetica" w:hAnsi="Helvetica"/>
                <w:u w:val="none"/>
              </w:rPr>
              <w:t>2017</w:t>
            </w:r>
          </w:p>
          <w:p w14:paraId="0D4EA0A8" w14:textId="77777777" w:rsidR="00963979" w:rsidRDefault="00963979" w:rsidP="00712358">
            <w:pPr>
              <w:pStyle w:val="heading"/>
              <w:spacing w:before="0"/>
              <w:ind w:left="259" w:hanging="259"/>
              <w:rPr>
                <w:rFonts w:ascii="Helvetica" w:hAnsi="Helvetica"/>
                <w:u w:val="none"/>
              </w:rPr>
            </w:pPr>
            <w:r>
              <w:rPr>
                <w:rFonts w:ascii="Helvetica" w:hAnsi="Helvetica"/>
                <w:u w:val="none"/>
              </w:rPr>
              <w:t>Editor in chief</w:t>
            </w:r>
            <w:r w:rsidR="008444FA">
              <w:rPr>
                <w:rFonts w:ascii="Helvetica" w:hAnsi="Helvetica"/>
                <w:u w:val="none"/>
              </w:rPr>
              <w:t xml:space="preserve"> (Founding Editor)</w:t>
            </w:r>
            <w:r>
              <w:rPr>
                <w:rFonts w:ascii="Helvetica" w:hAnsi="Helvetica"/>
                <w:u w:val="none"/>
              </w:rPr>
              <w:t xml:space="preserve">, </w:t>
            </w:r>
            <w:r w:rsidRPr="00961850">
              <w:rPr>
                <w:rFonts w:ascii="Helvetica" w:hAnsi="Helvetica"/>
                <w:i/>
                <w:u w:val="none"/>
              </w:rPr>
              <w:t>JAMA Network Open</w:t>
            </w:r>
            <w:r>
              <w:rPr>
                <w:rFonts w:ascii="Helvetica" w:hAnsi="Helvetica"/>
                <w:u w:val="none"/>
              </w:rPr>
              <w:t>, 201</w:t>
            </w:r>
            <w:r w:rsidR="00712358">
              <w:rPr>
                <w:rFonts w:ascii="Helvetica" w:hAnsi="Helvetica"/>
                <w:u w:val="none"/>
              </w:rPr>
              <w:t>8</w:t>
            </w:r>
            <w:r>
              <w:rPr>
                <w:rFonts w:ascii="Helvetica" w:hAnsi="Helvetica"/>
                <w:u w:val="none"/>
              </w:rPr>
              <w:t>-</w:t>
            </w:r>
            <w:r w:rsidR="008444FA">
              <w:rPr>
                <w:rFonts w:ascii="Helvetica" w:hAnsi="Helvetica"/>
                <w:u w:val="none"/>
              </w:rPr>
              <w:t>2024</w:t>
            </w:r>
          </w:p>
          <w:p w14:paraId="08B42164" w14:textId="3F2F0933" w:rsidR="00617946" w:rsidRPr="0034611A" w:rsidRDefault="00617946" w:rsidP="00712358">
            <w:pPr>
              <w:pStyle w:val="heading"/>
              <w:spacing w:before="0"/>
              <w:ind w:left="259" w:hanging="259"/>
              <w:rPr>
                <w:rFonts w:ascii="Helvetica" w:hAnsi="Helvetica"/>
                <w:u w:val="none"/>
              </w:rPr>
            </w:pPr>
            <w:r>
              <w:rPr>
                <w:rFonts w:ascii="Helvetica" w:hAnsi="Helvetica"/>
                <w:u w:val="none"/>
              </w:rPr>
              <w:t xml:space="preserve">Chair, </w:t>
            </w:r>
            <w:r w:rsidRPr="00617946">
              <w:rPr>
                <w:rFonts w:ascii="Helvetica" w:hAnsi="Helvetica"/>
                <w:i/>
                <w:iCs/>
                <w:u w:val="none"/>
              </w:rPr>
              <w:t>JAMA</w:t>
            </w:r>
            <w:r>
              <w:rPr>
                <w:rFonts w:ascii="Helvetica" w:hAnsi="Helvetica"/>
                <w:u w:val="none"/>
              </w:rPr>
              <w:t xml:space="preserve"> Summit on Firearm injuries  2025</w:t>
            </w:r>
          </w:p>
        </w:tc>
      </w:tr>
    </w:tbl>
    <w:p w14:paraId="7FB49B60" w14:textId="77777777" w:rsidR="00CC4479" w:rsidRPr="0034611A" w:rsidRDefault="00CC4479">
      <w:pPr>
        <w:tabs>
          <w:tab w:val="left" w:pos="1660"/>
        </w:tabs>
        <w:outlineLvl w:val="0"/>
        <w:rPr>
          <w:rFonts w:ascii="Helvetica" w:hAnsi="Helvetica"/>
          <w:u w:val="single"/>
        </w:rPr>
      </w:pPr>
    </w:p>
    <w:p w14:paraId="4740B9A2" w14:textId="77777777" w:rsidR="006C6858" w:rsidRDefault="006C6858">
      <w:pPr>
        <w:tabs>
          <w:tab w:val="left" w:pos="1660"/>
        </w:tabs>
        <w:outlineLvl w:val="0"/>
        <w:rPr>
          <w:rFonts w:ascii="Helvetica" w:hAnsi="Helvetica"/>
          <w:u w:val="single"/>
        </w:rPr>
      </w:pPr>
    </w:p>
    <w:p w14:paraId="7EB297F3" w14:textId="03F42A49" w:rsidR="009F586A" w:rsidRDefault="009F586A" w:rsidP="00D4654D">
      <w:pPr>
        <w:pStyle w:val="DataField11pt-Single"/>
        <w:jc w:val="both"/>
        <w:rPr>
          <w:rFonts w:asciiTheme="minorHAnsi" w:hAnsiTheme="minorHAnsi"/>
          <w:b/>
          <w:sz w:val="24"/>
          <w:szCs w:val="24"/>
          <w:u w:val="single"/>
        </w:rPr>
      </w:pPr>
      <w:r>
        <w:rPr>
          <w:rFonts w:asciiTheme="minorHAnsi" w:hAnsiTheme="minorHAnsi"/>
          <w:b/>
          <w:sz w:val="24"/>
          <w:szCs w:val="24"/>
          <w:u w:val="single"/>
        </w:rPr>
        <w:t xml:space="preserve">Current Funding </w:t>
      </w:r>
    </w:p>
    <w:p w14:paraId="59CAC989" w14:textId="7AFE092A" w:rsidR="00D4654D" w:rsidRPr="00D4654D" w:rsidRDefault="00D4654D" w:rsidP="00D4654D">
      <w:pPr>
        <w:pStyle w:val="DataField11pt-Single"/>
        <w:jc w:val="both"/>
        <w:rPr>
          <w:rFonts w:asciiTheme="minorHAnsi" w:hAnsiTheme="minorHAnsi"/>
          <w:b/>
          <w:sz w:val="24"/>
          <w:szCs w:val="24"/>
          <w:u w:val="single"/>
        </w:rPr>
      </w:pPr>
      <w:r w:rsidRPr="00D4654D">
        <w:rPr>
          <w:rFonts w:asciiTheme="minorHAnsi" w:hAnsiTheme="minorHAnsi"/>
          <w:b/>
          <w:sz w:val="24"/>
          <w:szCs w:val="24"/>
          <w:u w:val="single"/>
        </w:rPr>
        <w:t>Ongoing Research Support</w:t>
      </w:r>
    </w:p>
    <w:p w14:paraId="5B335FE5" w14:textId="77777777" w:rsidR="00D4654D" w:rsidRDefault="00D4654D" w:rsidP="00D4654D">
      <w:pPr>
        <w:tabs>
          <w:tab w:val="left" w:pos="360"/>
          <w:tab w:val="left" w:pos="630"/>
          <w:tab w:val="left" w:pos="720"/>
          <w:tab w:val="left" w:pos="4320"/>
          <w:tab w:val="left" w:pos="6480"/>
        </w:tabs>
        <w:spacing w:line="240" w:lineRule="exact"/>
        <w:rPr>
          <w:rFonts w:asciiTheme="minorHAnsi" w:hAnsiTheme="minorHAnsi" w:cs="Arial"/>
          <w:bCs/>
          <w:szCs w:val="24"/>
        </w:rPr>
      </w:pPr>
    </w:p>
    <w:p w14:paraId="6816D95A" w14:textId="5C41608E" w:rsidR="00FA0CEA" w:rsidRPr="00617946" w:rsidRDefault="00FA0CEA" w:rsidP="00617946">
      <w:pPr>
        <w:tabs>
          <w:tab w:val="left" w:pos="4320"/>
          <w:tab w:val="left" w:pos="6480"/>
        </w:tabs>
        <w:ind w:hanging="331"/>
        <w:jc w:val="both"/>
        <w:rPr>
          <w:rFonts w:cs="Arial"/>
          <w:bCs/>
          <w:szCs w:val="22"/>
        </w:rPr>
      </w:pPr>
      <w:r>
        <w:rPr>
          <w:color w:val="000000" w:themeColor="text1"/>
          <w:szCs w:val="22"/>
        </w:rPr>
        <w:tab/>
      </w:r>
    </w:p>
    <w:p w14:paraId="1D359007" w14:textId="77777777" w:rsidR="00E1501C" w:rsidRDefault="00FA0CEA" w:rsidP="00FA0CEA">
      <w:pPr>
        <w:tabs>
          <w:tab w:val="left" w:pos="4320"/>
          <w:tab w:val="left" w:pos="6480"/>
        </w:tabs>
        <w:jc w:val="both"/>
        <w:rPr>
          <w:rFonts w:cs="Arial"/>
        </w:rPr>
      </w:pPr>
      <w:r>
        <w:rPr>
          <w:rFonts w:cs="Arial"/>
        </w:rPr>
        <w:t>1U54 NS121688-01 (Rivara, MPI)</w:t>
      </w:r>
      <w:r>
        <w:rPr>
          <w:rFonts w:cs="Arial"/>
        </w:rPr>
        <w:tab/>
      </w:r>
      <w:r>
        <w:rPr>
          <w:rFonts w:cs="Arial"/>
        </w:rPr>
        <w:tab/>
        <w:t>4/1/21-3/31/26</w:t>
      </w:r>
    </w:p>
    <w:p w14:paraId="4F9D30A1" w14:textId="506065FE" w:rsidR="00FA0CEA" w:rsidRDefault="00FA0CEA" w:rsidP="00FA0CEA">
      <w:pPr>
        <w:tabs>
          <w:tab w:val="left" w:pos="4320"/>
          <w:tab w:val="left" w:pos="6480"/>
        </w:tabs>
        <w:jc w:val="both"/>
        <w:rPr>
          <w:rFonts w:cs="Arial"/>
        </w:rPr>
      </w:pPr>
      <w:r>
        <w:rPr>
          <w:rFonts w:cs="Arial"/>
        </w:rPr>
        <w:t>0.12 calendar</w:t>
      </w:r>
      <w:r>
        <w:rPr>
          <w:rFonts w:cs="Arial"/>
        </w:rPr>
        <w:tab/>
      </w:r>
    </w:p>
    <w:p w14:paraId="5C5F6FA5" w14:textId="77D48E6E" w:rsidR="00FA0CEA" w:rsidRDefault="00FA0CEA" w:rsidP="00FA0CEA">
      <w:pPr>
        <w:tabs>
          <w:tab w:val="left" w:pos="4320"/>
          <w:tab w:val="left" w:pos="6480"/>
        </w:tabs>
        <w:jc w:val="both"/>
        <w:rPr>
          <w:rFonts w:cs="Arial"/>
        </w:rPr>
      </w:pPr>
      <w:r>
        <w:rPr>
          <w:rFonts w:cs="Arial"/>
        </w:rPr>
        <w:t>NINDS</w:t>
      </w:r>
      <w:r>
        <w:rPr>
          <w:rFonts w:cs="Arial"/>
        </w:rPr>
        <w:tab/>
      </w:r>
      <w:r>
        <w:rPr>
          <w:rFonts w:cs="Arial"/>
        </w:rPr>
        <w:tab/>
        <w:t>$9</w:t>
      </w:r>
      <w:r w:rsidR="00E1501C">
        <w:rPr>
          <w:rFonts w:cs="Arial"/>
        </w:rPr>
        <w:t>,</w:t>
      </w:r>
      <w:r>
        <w:rPr>
          <w:rFonts w:cs="Arial"/>
        </w:rPr>
        <w:t>999,848 Direct costs</w:t>
      </w:r>
      <w:r>
        <w:rPr>
          <w:rFonts w:cs="Arial"/>
        </w:rPr>
        <w:tab/>
      </w:r>
    </w:p>
    <w:p w14:paraId="544B0101" w14:textId="77777777" w:rsidR="00FA0CEA" w:rsidRPr="008C2905" w:rsidRDefault="00FA0CEA" w:rsidP="00FA0CEA">
      <w:pPr>
        <w:tabs>
          <w:tab w:val="left" w:pos="4320"/>
          <w:tab w:val="left" w:pos="6480"/>
        </w:tabs>
        <w:jc w:val="both"/>
        <w:rPr>
          <w:rFonts w:cs="Arial"/>
          <w:b/>
          <w:bCs/>
        </w:rPr>
      </w:pPr>
      <w:r w:rsidRPr="008C2905">
        <w:rPr>
          <w:rFonts w:cs="Arial"/>
          <w:b/>
          <w:bCs/>
        </w:rPr>
        <w:t>Endophenotypes of Persistent Post-Concussive Symptoms in Adolescents: Care4Kids</w:t>
      </w:r>
      <w:r w:rsidRPr="008C2905">
        <w:rPr>
          <w:rFonts w:cs="Arial"/>
          <w:b/>
          <w:bCs/>
        </w:rPr>
        <w:tab/>
      </w:r>
    </w:p>
    <w:p w14:paraId="5C726B10" w14:textId="77777777" w:rsidR="00FA0CEA" w:rsidRDefault="00FA0CEA" w:rsidP="00FA0CEA">
      <w:pPr>
        <w:tabs>
          <w:tab w:val="left" w:pos="4320"/>
          <w:tab w:val="left" w:pos="6480"/>
        </w:tabs>
        <w:jc w:val="both"/>
        <w:rPr>
          <w:rFonts w:cs="Arial"/>
        </w:rPr>
      </w:pPr>
      <w:r>
        <w:rPr>
          <w:rFonts w:cs="Arial"/>
        </w:rPr>
        <w:t>The proposal will investigate biomarkers for the development of persistent post concussion symptoms in youth ages 11-18</w:t>
      </w:r>
    </w:p>
    <w:p w14:paraId="2C822DA4" w14:textId="648A8A2E" w:rsidR="00FA0CEA" w:rsidRDefault="00FA0CEA" w:rsidP="00FA0CEA">
      <w:pPr>
        <w:tabs>
          <w:tab w:val="left" w:pos="4320"/>
          <w:tab w:val="left" w:pos="6480"/>
        </w:tabs>
        <w:jc w:val="both"/>
        <w:rPr>
          <w:rFonts w:cs="Arial"/>
        </w:rPr>
      </w:pPr>
      <w:r>
        <w:rPr>
          <w:rFonts w:cs="Arial"/>
        </w:rPr>
        <w:t>Role: MPI</w:t>
      </w:r>
    </w:p>
    <w:p w14:paraId="4CDB35A1" w14:textId="77777777" w:rsidR="00E1501C" w:rsidRDefault="00E1501C" w:rsidP="00E1501C">
      <w:pPr>
        <w:spacing w:after="120"/>
        <w:rPr>
          <w:rFonts w:cs="Arial"/>
        </w:rPr>
      </w:pPr>
    </w:p>
    <w:p w14:paraId="5D653F33" w14:textId="58A26C10" w:rsidR="00E1501C" w:rsidRPr="00A9200A" w:rsidRDefault="00E1501C" w:rsidP="00E1501C">
      <w:pPr>
        <w:spacing w:after="120"/>
        <w:rPr>
          <w:rFonts w:ascii="Arial" w:hAnsi="Arial" w:cs="Arial"/>
          <w:sz w:val="22"/>
          <w:szCs w:val="22"/>
        </w:rPr>
      </w:pPr>
      <w:r w:rsidRPr="00A9200A">
        <w:rPr>
          <w:rFonts w:ascii="Arial" w:hAnsi="Arial" w:cs="Arial"/>
          <w:sz w:val="22"/>
          <w:szCs w:val="22"/>
        </w:rPr>
        <w:t>R01 HD103700</w:t>
      </w:r>
      <w:r>
        <w:rPr>
          <w:rFonts w:ascii="Arial" w:hAnsi="Arial" w:cs="Arial"/>
          <w:sz w:val="22"/>
          <w:szCs w:val="22"/>
        </w:rPr>
        <w:t xml:space="preserve"> (Jimenez, PI).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9200A">
        <w:rPr>
          <w:rFonts w:ascii="Arial" w:hAnsi="Arial" w:cs="Arial"/>
          <w:color w:val="000000"/>
          <w:sz w:val="22"/>
          <w:szCs w:val="22"/>
          <w:shd w:val="clear" w:color="auto" w:fill="FFFFFF"/>
        </w:rPr>
        <w:t>07/01/2021-06/30/2026</w:t>
      </w:r>
    </w:p>
    <w:p w14:paraId="4C0BB6D6" w14:textId="4FEB51D7" w:rsidR="00E1501C" w:rsidRDefault="00E1501C" w:rsidP="00E1501C">
      <w:pPr>
        <w:spacing w:after="120"/>
        <w:rPr>
          <w:rFonts w:ascii="Arial" w:hAnsi="Arial" w:cs="Arial"/>
          <w:bCs/>
          <w:color w:val="333333"/>
          <w:sz w:val="22"/>
          <w:szCs w:val="22"/>
          <w:shd w:val="clear" w:color="auto" w:fill="FFFFFF"/>
        </w:rPr>
      </w:pPr>
      <w:r>
        <w:rPr>
          <w:rFonts w:ascii="Arial" w:hAnsi="Arial" w:cs="Arial"/>
          <w:bCs/>
          <w:color w:val="333333"/>
          <w:sz w:val="22"/>
          <w:szCs w:val="22"/>
          <w:shd w:val="clear" w:color="auto" w:fill="FFFFFF"/>
        </w:rPr>
        <w:t>0.6 Calendar months</w:t>
      </w:r>
    </w:p>
    <w:p w14:paraId="11AF74C2" w14:textId="0A6B7F9D" w:rsidR="00E1501C" w:rsidRDefault="00E1501C" w:rsidP="00E1501C">
      <w:pPr>
        <w:spacing w:after="120"/>
        <w:rPr>
          <w:rFonts w:ascii="Arial" w:hAnsi="Arial" w:cs="Arial"/>
          <w:sz w:val="22"/>
          <w:szCs w:val="22"/>
        </w:rPr>
      </w:pPr>
      <w:r>
        <w:rPr>
          <w:rFonts w:ascii="Arial" w:hAnsi="Arial" w:cs="Arial"/>
          <w:bCs/>
          <w:color w:val="333333"/>
          <w:sz w:val="22"/>
          <w:szCs w:val="22"/>
          <w:shd w:val="clear" w:color="auto" w:fill="FFFFFF"/>
        </w:rPr>
        <w:t>NICHD</w:t>
      </w:r>
      <w:r>
        <w:rPr>
          <w:rFonts w:ascii="Arial" w:hAnsi="Arial" w:cs="Arial"/>
          <w:bCs/>
          <w:color w:val="333333"/>
          <w:sz w:val="22"/>
          <w:szCs w:val="22"/>
          <w:shd w:val="clear" w:color="auto" w:fill="FFFFFF"/>
        </w:rPr>
        <w:tab/>
      </w:r>
      <w:r>
        <w:rPr>
          <w:rFonts w:ascii="Arial" w:hAnsi="Arial" w:cs="Arial"/>
          <w:bCs/>
          <w:color w:val="333333"/>
          <w:sz w:val="22"/>
          <w:szCs w:val="22"/>
          <w:shd w:val="clear" w:color="auto" w:fill="FFFFFF"/>
        </w:rPr>
        <w:tab/>
      </w:r>
      <w:r>
        <w:rPr>
          <w:rFonts w:ascii="Arial" w:hAnsi="Arial" w:cs="Arial"/>
          <w:bCs/>
          <w:color w:val="333333"/>
          <w:sz w:val="22"/>
          <w:szCs w:val="22"/>
          <w:shd w:val="clear" w:color="auto" w:fill="FFFFFF"/>
        </w:rPr>
        <w:tab/>
      </w:r>
      <w:r>
        <w:rPr>
          <w:rFonts w:ascii="Arial" w:hAnsi="Arial" w:cs="Arial"/>
          <w:bCs/>
          <w:color w:val="333333"/>
          <w:sz w:val="22"/>
          <w:szCs w:val="22"/>
          <w:shd w:val="clear" w:color="auto" w:fill="FFFFFF"/>
        </w:rPr>
        <w:tab/>
      </w:r>
      <w:r>
        <w:rPr>
          <w:rFonts w:ascii="Arial" w:hAnsi="Arial" w:cs="Arial"/>
          <w:bCs/>
          <w:color w:val="333333"/>
          <w:sz w:val="22"/>
          <w:szCs w:val="22"/>
          <w:shd w:val="clear" w:color="auto" w:fill="FFFFFF"/>
        </w:rPr>
        <w:tab/>
      </w:r>
      <w:r>
        <w:rPr>
          <w:rFonts w:ascii="Arial" w:hAnsi="Arial" w:cs="Arial"/>
          <w:bCs/>
          <w:color w:val="333333"/>
          <w:sz w:val="22"/>
          <w:szCs w:val="22"/>
          <w:shd w:val="clear" w:color="auto" w:fill="FFFFFF"/>
        </w:rPr>
        <w:tab/>
      </w:r>
      <w:r>
        <w:rPr>
          <w:rFonts w:ascii="Arial" w:hAnsi="Arial" w:cs="Arial"/>
          <w:bCs/>
          <w:color w:val="333333"/>
          <w:sz w:val="22"/>
          <w:szCs w:val="22"/>
          <w:shd w:val="clear" w:color="auto" w:fill="FFFFFF"/>
        </w:rPr>
        <w:tab/>
      </w:r>
      <w:r>
        <w:rPr>
          <w:rFonts w:ascii="Arial" w:hAnsi="Arial" w:cs="Arial"/>
          <w:bCs/>
          <w:color w:val="333333"/>
          <w:sz w:val="22"/>
          <w:szCs w:val="22"/>
          <w:shd w:val="clear" w:color="auto" w:fill="FFFFFF"/>
        </w:rPr>
        <w:tab/>
      </w:r>
      <w:r>
        <w:rPr>
          <w:rFonts w:ascii="Arial" w:hAnsi="Arial" w:cs="Arial"/>
          <w:bCs/>
          <w:color w:val="333333"/>
          <w:sz w:val="22"/>
          <w:szCs w:val="22"/>
          <w:shd w:val="clear" w:color="auto" w:fill="FFFFFF"/>
        </w:rPr>
        <w:tab/>
      </w:r>
      <w:r w:rsidRPr="00A9200A">
        <w:rPr>
          <w:rFonts w:ascii="Arial" w:hAnsi="Arial" w:cs="Arial"/>
          <w:sz w:val="22"/>
          <w:szCs w:val="22"/>
        </w:rPr>
        <w:t>$3,901,688</w:t>
      </w:r>
    </w:p>
    <w:p w14:paraId="204F29F6" w14:textId="77777777" w:rsidR="00E1501C" w:rsidRDefault="00E1501C" w:rsidP="00E1501C">
      <w:pPr>
        <w:tabs>
          <w:tab w:val="left" w:pos="4320"/>
          <w:tab w:val="left" w:pos="6480"/>
        </w:tabs>
        <w:spacing w:after="120"/>
        <w:rPr>
          <w:rFonts w:ascii="Arial" w:hAnsi="Arial" w:cs="Arial"/>
          <w:sz w:val="22"/>
          <w:szCs w:val="22"/>
        </w:rPr>
      </w:pPr>
      <w:r>
        <w:rPr>
          <w:rFonts w:ascii="Arial-BoldMT" w:eastAsiaTheme="minorHAnsi" w:hAnsi="Arial-BoldMT" w:cs="Arial-BoldMT"/>
          <w:b/>
          <w:bCs/>
          <w:sz w:val="20"/>
        </w:rPr>
        <w:t>1st BIEN</w:t>
      </w:r>
      <w:r w:rsidRPr="00A9200A">
        <w:rPr>
          <w:rFonts w:ascii="Arial" w:hAnsi="Arial" w:cs="Arial"/>
          <w:sz w:val="22"/>
          <w:szCs w:val="22"/>
        </w:rPr>
        <w:t xml:space="preserve"> </w:t>
      </w:r>
    </w:p>
    <w:p w14:paraId="3486E732" w14:textId="18099072" w:rsidR="00E1501C" w:rsidRDefault="00E1501C" w:rsidP="00E1501C">
      <w:pPr>
        <w:tabs>
          <w:tab w:val="left" w:pos="4320"/>
          <w:tab w:val="left" w:pos="6480"/>
        </w:tabs>
        <w:spacing w:after="120"/>
        <w:rPr>
          <w:rFonts w:ascii="Arial" w:hAnsi="Arial" w:cs="Arial"/>
          <w:sz w:val="22"/>
          <w:szCs w:val="22"/>
        </w:rPr>
      </w:pPr>
      <w:r w:rsidRPr="00A9200A">
        <w:rPr>
          <w:rFonts w:ascii="Arial" w:hAnsi="Arial" w:cs="Arial"/>
          <w:sz w:val="22"/>
          <w:szCs w:val="22"/>
        </w:rPr>
        <w:lastRenderedPageBreak/>
        <w:t>Our study evaluates a novel, flexible and scalable approach using mobile phone devices to aid transitions of care, increase treatment adherence and improve TBI outcomes. It addresses the needs of an understudied population and can serve as a model for TBI family centered interventions for at risk groups.</w:t>
      </w:r>
    </w:p>
    <w:p w14:paraId="41F7233B" w14:textId="7621F6E1" w:rsidR="00E1501C" w:rsidRDefault="00E1501C" w:rsidP="00E1501C">
      <w:pPr>
        <w:tabs>
          <w:tab w:val="left" w:pos="4320"/>
          <w:tab w:val="left" w:pos="6480"/>
        </w:tabs>
        <w:spacing w:after="120"/>
        <w:rPr>
          <w:rFonts w:ascii="Arial" w:hAnsi="Arial" w:cs="Arial"/>
          <w:sz w:val="22"/>
          <w:szCs w:val="22"/>
        </w:rPr>
      </w:pPr>
      <w:r>
        <w:rPr>
          <w:rFonts w:ascii="Arial" w:hAnsi="Arial" w:cs="Arial"/>
          <w:sz w:val="22"/>
          <w:szCs w:val="22"/>
        </w:rPr>
        <w:t>Role: Co-I</w:t>
      </w:r>
    </w:p>
    <w:p w14:paraId="3A89AC1E" w14:textId="77777777" w:rsidR="00F87AD6" w:rsidRDefault="00F87AD6" w:rsidP="00E1501C">
      <w:pPr>
        <w:tabs>
          <w:tab w:val="left" w:pos="4320"/>
          <w:tab w:val="left" w:pos="6480"/>
        </w:tabs>
        <w:spacing w:after="120"/>
        <w:rPr>
          <w:rFonts w:ascii="Arial" w:hAnsi="Arial" w:cs="Arial"/>
          <w:sz w:val="22"/>
          <w:szCs w:val="22"/>
        </w:rPr>
      </w:pPr>
    </w:p>
    <w:p w14:paraId="2121CB24" w14:textId="5CFEE8DA" w:rsidR="00F87AD6" w:rsidRDefault="00F87AD6" w:rsidP="00E1501C">
      <w:pPr>
        <w:tabs>
          <w:tab w:val="left" w:pos="4320"/>
          <w:tab w:val="left" w:pos="6480"/>
        </w:tabs>
        <w:spacing w:after="120"/>
        <w:rPr>
          <w:rFonts w:ascii="Arial" w:hAnsi="Arial" w:cs="Arial"/>
          <w:sz w:val="22"/>
          <w:szCs w:val="22"/>
        </w:rPr>
      </w:pPr>
      <w:r>
        <w:rPr>
          <w:rFonts w:ascii="Arial" w:hAnsi="Arial" w:cs="Arial"/>
          <w:sz w:val="22"/>
          <w:szCs w:val="22"/>
        </w:rPr>
        <w:t>RO1</w:t>
      </w:r>
      <w:r w:rsidR="001849EB">
        <w:rPr>
          <w:rFonts w:ascii="Arial" w:hAnsi="Arial" w:cs="Arial"/>
          <w:sz w:val="22"/>
          <w:szCs w:val="22"/>
        </w:rPr>
        <w:t xml:space="preserve"> HD 09478772  (Chrisman, PI)</w:t>
      </w:r>
      <w:r w:rsidR="001849EB">
        <w:rPr>
          <w:rFonts w:ascii="Arial" w:hAnsi="Arial" w:cs="Arial"/>
          <w:sz w:val="22"/>
          <w:szCs w:val="22"/>
        </w:rPr>
        <w:tab/>
      </w:r>
      <w:r w:rsidR="001849EB">
        <w:rPr>
          <w:rFonts w:ascii="Arial" w:hAnsi="Arial" w:cs="Arial"/>
          <w:sz w:val="22"/>
          <w:szCs w:val="22"/>
        </w:rPr>
        <w:tab/>
        <w:t>2020-202</w:t>
      </w:r>
      <w:r w:rsidR="00617946">
        <w:rPr>
          <w:rFonts w:ascii="Arial" w:hAnsi="Arial" w:cs="Arial"/>
          <w:sz w:val="22"/>
          <w:szCs w:val="22"/>
        </w:rPr>
        <w:t>6</w:t>
      </w:r>
    </w:p>
    <w:p w14:paraId="4B6F0E0F" w14:textId="5FC45D96" w:rsidR="001849EB" w:rsidRDefault="001849EB" w:rsidP="00E1501C">
      <w:pPr>
        <w:tabs>
          <w:tab w:val="left" w:pos="4320"/>
          <w:tab w:val="left" w:pos="6480"/>
        </w:tabs>
        <w:spacing w:after="120"/>
        <w:rPr>
          <w:rFonts w:ascii="Arial" w:hAnsi="Arial" w:cs="Arial"/>
          <w:sz w:val="22"/>
          <w:szCs w:val="22"/>
        </w:rPr>
      </w:pPr>
      <w:r>
        <w:rPr>
          <w:rFonts w:ascii="Arial" w:hAnsi="Arial" w:cs="Arial"/>
          <w:sz w:val="22"/>
          <w:szCs w:val="22"/>
        </w:rPr>
        <w:t>NICHD</w:t>
      </w:r>
      <w:r>
        <w:rPr>
          <w:rFonts w:ascii="Arial" w:hAnsi="Arial" w:cs="Arial"/>
          <w:sz w:val="22"/>
          <w:szCs w:val="22"/>
        </w:rPr>
        <w:tab/>
      </w:r>
      <w:r>
        <w:rPr>
          <w:rFonts w:ascii="Arial" w:hAnsi="Arial" w:cs="Arial"/>
          <w:sz w:val="22"/>
          <w:szCs w:val="22"/>
        </w:rPr>
        <w:tab/>
        <w:t>$2,560,666</w:t>
      </w:r>
    </w:p>
    <w:p w14:paraId="6F586253" w14:textId="378A778D" w:rsidR="00F87AD6" w:rsidRPr="001849EB" w:rsidRDefault="00F87AD6" w:rsidP="00E1501C">
      <w:pPr>
        <w:tabs>
          <w:tab w:val="left" w:pos="4320"/>
          <w:tab w:val="left" w:pos="6480"/>
        </w:tabs>
        <w:spacing w:after="120"/>
        <w:rPr>
          <w:rFonts w:ascii="Arial" w:hAnsi="Arial" w:cs="Arial"/>
          <w:b/>
          <w:bCs/>
          <w:sz w:val="22"/>
          <w:szCs w:val="22"/>
        </w:rPr>
      </w:pPr>
      <w:r w:rsidRPr="001849EB">
        <w:rPr>
          <w:rFonts w:ascii="Arial" w:hAnsi="Arial" w:cs="Arial"/>
          <w:b/>
          <w:bCs/>
          <w:sz w:val="22"/>
          <w:szCs w:val="22"/>
        </w:rPr>
        <w:t>Mobile Subthreshold Exercise Program for concussion</w:t>
      </w:r>
    </w:p>
    <w:p w14:paraId="46FFE0B7" w14:textId="0ECD95AE" w:rsidR="001849EB" w:rsidRPr="00A9200A" w:rsidRDefault="001849EB" w:rsidP="00E1501C">
      <w:pPr>
        <w:tabs>
          <w:tab w:val="left" w:pos="4320"/>
          <w:tab w:val="left" w:pos="6480"/>
        </w:tabs>
        <w:spacing w:after="120"/>
        <w:rPr>
          <w:rFonts w:ascii="Arial" w:hAnsi="Arial" w:cs="Arial"/>
          <w:sz w:val="22"/>
          <w:szCs w:val="22"/>
        </w:rPr>
      </w:pPr>
      <w:r>
        <w:rPr>
          <w:rFonts w:ascii="Arial" w:hAnsi="Arial" w:cs="Arial"/>
          <w:sz w:val="22"/>
          <w:szCs w:val="22"/>
        </w:rPr>
        <w:t>Role: Co-I</w:t>
      </w:r>
    </w:p>
    <w:p w14:paraId="590B6959" w14:textId="77777777" w:rsidR="00E1501C" w:rsidRPr="00A9200A" w:rsidRDefault="00E1501C" w:rsidP="00E1501C">
      <w:pPr>
        <w:spacing w:after="120"/>
        <w:rPr>
          <w:rFonts w:ascii="Arial" w:hAnsi="Arial" w:cs="Arial"/>
          <w:bCs/>
          <w:color w:val="333333"/>
          <w:sz w:val="22"/>
          <w:szCs w:val="22"/>
          <w:shd w:val="clear" w:color="auto" w:fill="FFFFFF"/>
        </w:rPr>
      </w:pPr>
    </w:p>
    <w:p w14:paraId="6FA4FE5C" w14:textId="77777777" w:rsidR="006C6858" w:rsidRDefault="006C6858">
      <w:pPr>
        <w:tabs>
          <w:tab w:val="left" w:pos="1660"/>
        </w:tabs>
        <w:outlineLvl w:val="0"/>
        <w:rPr>
          <w:rFonts w:ascii="Helvetica" w:hAnsi="Helvetica"/>
          <w:u w:val="single"/>
        </w:rPr>
      </w:pPr>
    </w:p>
    <w:p w14:paraId="4EB9BF31" w14:textId="77777777" w:rsidR="00CC4479" w:rsidRPr="0034611A" w:rsidRDefault="00CC4479">
      <w:pPr>
        <w:tabs>
          <w:tab w:val="left" w:pos="1660"/>
        </w:tabs>
        <w:outlineLvl w:val="0"/>
        <w:rPr>
          <w:rFonts w:ascii="Helvetica" w:hAnsi="Helvetica"/>
        </w:rPr>
      </w:pPr>
      <w:r w:rsidRPr="0034611A">
        <w:rPr>
          <w:rFonts w:ascii="Helvetica" w:hAnsi="Helvetica"/>
          <w:u w:val="single"/>
        </w:rPr>
        <w:t>PUBLICATIONS</w:t>
      </w:r>
      <w:r w:rsidRPr="0034611A">
        <w:rPr>
          <w:rFonts w:ascii="Helvetica" w:hAnsi="Helvetica"/>
        </w:rPr>
        <w:t>:</w:t>
      </w:r>
    </w:p>
    <w:p w14:paraId="46E88FD8" w14:textId="77777777" w:rsidR="00CC4479" w:rsidRPr="0034611A" w:rsidRDefault="00CC4479">
      <w:pPr>
        <w:pStyle w:val="refs"/>
        <w:numPr>
          <w:ilvl w:val="0"/>
          <w:numId w:val="1"/>
        </w:numPr>
        <w:spacing w:before="240"/>
        <w:ind w:left="547" w:hanging="547"/>
      </w:pPr>
      <w:r w:rsidRPr="0034611A">
        <w:rPr>
          <w:b/>
        </w:rPr>
        <w:t>Rivara FP</w:t>
      </w:r>
      <w:r w:rsidRPr="0034611A">
        <w:t xml:space="preserve">.  Outreach in urban clinics:  A descriptive study.  </w:t>
      </w:r>
      <w:r w:rsidRPr="0034611A">
        <w:rPr>
          <w:i/>
        </w:rPr>
        <w:t>J Community Health</w:t>
      </w:r>
      <w:r w:rsidRPr="0034611A">
        <w:t xml:space="preserve"> 1980; 6:43-53.</w:t>
      </w:r>
    </w:p>
    <w:p w14:paraId="62E33186" w14:textId="77777777" w:rsidR="00CC4479" w:rsidRPr="0034611A" w:rsidRDefault="00CC4479">
      <w:pPr>
        <w:pStyle w:val="refs"/>
        <w:numPr>
          <w:ilvl w:val="0"/>
          <w:numId w:val="1"/>
        </w:numPr>
        <w:ind w:left="547" w:hanging="547"/>
      </w:pPr>
      <w:r w:rsidRPr="0034611A">
        <w:rPr>
          <w:b/>
        </w:rPr>
        <w:t>Rivara FP</w:t>
      </w:r>
      <w:r w:rsidRPr="0034611A">
        <w:t xml:space="preserve">.  Impact of the Rural Health Clinics Services Bill:  A projection.  </w:t>
      </w:r>
      <w:r w:rsidRPr="0034611A">
        <w:rPr>
          <w:i/>
        </w:rPr>
        <w:t>J Community Health</w:t>
      </w:r>
      <w:r w:rsidRPr="0034611A">
        <w:t xml:space="preserve"> 1980; 6:103-112. </w:t>
      </w:r>
    </w:p>
    <w:p w14:paraId="40EFDCA3" w14:textId="77777777" w:rsidR="00CC4479" w:rsidRPr="0034611A" w:rsidRDefault="00CC4479">
      <w:pPr>
        <w:pStyle w:val="refs"/>
        <w:numPr>
          <w:ilvl w:val="0"/>
          <w:numId w:val="1"/>
        </w:numPr>
        <w:ind w:left="547" w:hanging="547"/>
      </w:pPr>
      <w:r w:rsidRPr="0034611A">
        <w:rPr>
          <w:b/>
        </w:rPr>
        <w:t>Rivara FP</w:t>
      </w:r>
      <w:r w:rsidRPr="0034611A">
        <w:t xml:space="preserve">.  Irritable bowel syndrome presenting in the first week of life.  </w:t>
      </w:r>
      <w:r w:rsidRPr="0034611A">
        <w:rPr>
          <w:i/>
        </w:rPr>
        <w:t>J Fam Pract</w:t>
      </w:r>
      <w:r w:rsidRPr="0034611A">
        <w:t xml:space="preserve"> 1980; 10:731-732.</w:t>
      </w:r>
    </w:p>
    <w:p w14:paraId="4CF035D3" w14:textId="77777777" w:rsidR="00CC4479" w:rsidRPr="0034611A" w:rsidRDefault="00CC4479">
      <w:pPr>
        <w:pStyle w:val="refs"/>
        <w:numPr>
          <w:ilvl w:val="0"/>
          <w:numId w:val="1"/>
        </w:numPr>
        <w:ind w:left="547" w:hanging="547"/>
      </w:pPr>
      <w:r w:rsidRPr="0034611A">
        <w:t xml:space="preserve">Berger LR, </w:t>
      </w:r>
      <w:r w:rsidRPr="0034611A">
        <w:rPr>
          <w:b/>
        </w:rPr>
        <w:t>Rivara FP</w:t>
      </w:r>
      <w:r w:rsidRPr="0034611A">
        <w:t xml:space="preserve">.  Mini-bikes:  A case study in under-regulation.  </w:t>
      </w:r>
      <w:r w:rsidRPr="0034611A">
        <w:rPr>
          <w:i/>
        </w:rPr>
        <w:t>Business and Society Review</w:t>
      </w:r>
      <w:r w:rsidRPr="0034611A">
        <w:t xml:space="preserve"> 1980; 41-43.</w:t>
      </w:r>
    </w:p>
    <w:p w14:paraId="364DCCF9" w14:textId="77777777" w:rsidR="00CC4479" w:rsidRPr="0034611A" w:rsidRDefault="00CC4479">
      <w:pPr>
        <w:pStyle w:val="refs"/>
        <w:numPr>
          <w:ilvl w:val="0"/>
          <w:numId w:val="1"/>
        </w:numPr>
        <w:ind w:left="547" w:hanging="547"/>
      </w:pPr>
      <w:r w:rsidRPr="0034611A">
        <w:t xml:space="preserve">Williams H, </w:t>
      </w:r>
      <w:r w:rsidRPr="0034611A">
        <w:rPr>
          <w:b/>
        </w:rPr>
        <w:t>Rivara FP</w:t>
      </w:r>
      <w:r w:rsidRPr="0034611A">
        <w:t xml:space="preserve">, Rothenberg MB.  The child is dying:  Who helps the family? </w:t>
      </w:r>
      <w:r w:rsidRPr="0034611A">
        <w:rPr>
          <w:i/>
        </w:rPr>
        <w:t>Am J Maternal Child Nursing</w:t>
      </w:r>
      <w:r w:rsidRPr="0034611A">
        <w:t xml:space="preserve"> 1981; 6:261-265.</w:t>
      </w:r>
    </w:p>
    <w:p w14:paraId="61BD46D2" w14:textId="77777777" w:rsidR="00CC4479" w:rsidRPr="0034611A" w:rsidRDefault="00CC4479">
      <w:pPr>
        <w:pStyle w:val="refs"/>
        <w:numPr>
          <w:ilvl w:val="0"/>
          <w:numId w:val="1"/>
        </w:numPr>
        <w:ind w:left="547" w:right="-180" w:hanging="547"/>
      </w:pPr>
      <w:r w:rsidRPr="0034611A">
        <w:rPr>
          <w:b/>
        </w:rPr>
        <w:t>Rivara FP</w:t>
      </w:r>
      <w:r w:rsidRPr="0034611A">
        <w:t xml:space="preserve">.  Epidemiology of childhood injuries, pp. 13-18; Minibikes:  A case study in underregulation, pp. 61-64.  In:  Bergman AB (ed.) </w:t>
      </w:r>
      <w:r w:rsidRPr="0034611A">
        <w:rPr>
          <w:i/>
        </w:rPr>
        <w:t>Preventing Childhood Injuries</w:t>
      </w:r>
      <w:r w:rsidRPr="0034611A">
        <w:t xml:space="preserve">.  </w:t>
      </w:r>
      <w:r w:rsidRPr="0034611A">
        <w:rPr>
          <w:i/>
        </w:rPr>
        <w:t>Report of the Twelfth Ross Roundtable on Critical Approaches to Common Pediatric Problems</w:t>
      </w:r>
      <w:r w:rsidRPr="0034611A">
        <w:t>.  Columbus, Ohio:  Ross Laboratories, January, 1982.</w:t>
      </w:r>
    </w:p>
    <w:p w14:paraId="3552C260" w14:textId="77777777" w:rsidR="00CC4479" w:rsidRPr="0034611A" w:rsidRDefault="00CC4479">
      <w:pPr>
        <w:pStyle w:val="refs"/>
        <w:numPr>
          <w:ilvl w:val="0"/>
          <w:numId w:val="1"/>
        </w:numPr>
        <w:ind w:left="547" w:hanging="547"/>
      </w:pPr>
      <w:r w:rsidRPr="0034611A">
        <w:rPr>
          <w:b/>
        </w:rPr>
        <w:t>Rivara FP</w:t>
      </w:r>
      <w:r w:rsidRPr="0034611A">
        <w:t xml:space="preserve">.  Teenage pregnancy:  The forgotten father.  </w:t>
      </w:r>
      <w:r w:rsidRPr="0034611A">
        <w:rPr>
          <w:i/>
        </w:rPr>
        <w:t>J Dev Behav Pediatr</w:t>
      </w:r>
      <w:r w:rsidRPr="0034611A">
        <w:t xml:space="preserve"> 1981; 2:142-145.</w:t>
      </w:r>
    </w:p>
    <w:p w14:paraId="42F7BFC8" w14:textId="77777777" w:rsidR="00CC4479" w:rsidRPr="0034611A" w:rsidRDefault="00CC4479">
      <w:pPr>
        <w:pStyle w:val="refs"/>
        <w:numPr>
          <w:ilvl w:val="0"/>
          <w:numId w:val="1"/>
        </w:numPr>
        <w:ind w:left="547" w:hanging="547"/>
      </w:pPr>
      <w:r w:rsidRPr="0034611A">
        <w:rPr>
          <w:b/>
        </w:rPr>
        <w:t>Rivara FP</w:t>
      </w:r>
      <w:r w:rsidRPr="0034611A">
        <w:t xml:space="preserve">.  Injury prevention:  The pediatrician as child advocate.  </w:t>
      </w:r>
      <w:r w:rsidRPr="0034611A">
        <w:rPr>
          <w:i/>
        </w:rPr>
        <w:t>J Dev Behav Pediatr</w:t>
      </w:r>
      <w:r w:rsidRPr="0034611A">
        <w:t xml:space="preserve"> 1981; 2:160-162.</w:t>
      </w:r>
    </w:p>
    <w:p w14:paraId="35852C81" w14:textId="77777777" w:rsidR="00CC4479" w:rsidRPr="0034611A" w:rsidRDefault="00CC4479">
      <w:pPr>
        <w:pStyle w:val="refs"/>
        <w:numPr>
          <w:ilvl w:val="0"/>
          <w:numId w:val="1"/>
        </w:numPr>
        <w:ind w:left="547" w:hanging="547"/>
      </w:pPr>
      <w:r w:rsidRPr="0034611A">
        <w:rPr>
          <w:b/>
        </w:rPr>
        <w:t>Rivara FP</w:t>
      </w:r>
      <w:r w:rsidRPr="0034611A">
        <w:t xml:space="preserve">, Stapleton FB.  Handguns and children:  A dangerous mix.  </w:t>
      </w:r>
      <w:r w:rsidRPr="0034611A">
        <w:rPr>
          <w:i/>
        </w:rPr>
        <w:t>J Dev Behav Pediatr</w:t>
      </w:r>
      <w:r w:rsidRPr="0034611A">
        <w:t xml:space="preserve"> 1982; 3:35-38.</w:t>
      </w:r>
    </w:p>
    <w:p w14:paraId="51092A54" w14:textId="77777777" w:rsidR="00CC4479" w:rsidRPr="0034611A" w:rsidRDefault="00CC4479">
      <w:pPr>
        <w:pStyle w:val="refs"/>
        <w:numPr>
          <w:ilvl w:val="0"/>
          <w:numId w:val="1"/>
        </w:numPr>
        <w:ind w:left="547" w:hanging="547"/>
      </w:pPr>
      <w:r w:rsidRPr="0034611A">
        <w:rPr>
          <w:b/>
        </w:rPr>
        <w:t>Rivara FP</w:t>
      </w:r>
      <w:r w:rsidRPr="0034611A">
        <w:t xml:space="preserve">, Berger LR.  Consumer product hazards:  Setting priorities for research and regulatory action.  </w:t>
      </w:r>
      <w:r w:rsidRPr="0034611A">
        <w:rPr>
          <w:i/>
        </w:rPr>
        <w:t>Am J Public Health</w:t>
      </w:r>
      <w:r w:rsidRPr="0034611A">
        <w:t xml:space="preserve"> 1980; 70:701-704.</w:t>
      </w:r>
    </w:p>
    <w:p w14:paraId="67A9ADB5" w14:textId="77777777" w:rsidR="00CC4479" w:rsidRPr="0034611A" w:rsidRDefault="00CC4479">
      <w:pPr>
        <w:pStyle w:val="refs"/>
        <w:numPr>
          <w:ilvl w:val="0"/>
          <w:numId w:val="1"/>
        </w:numPr>
        <w:ind w:left="547" w:hanging="547"/>
      </w:pPr>
      <w:r w:rsidRPr="0034611A">
        <w:rPr>
          <w:b/>
        </w:rPr>
        <w:t>Rivara FP</w:t>
      </w:r>
      <w:r w:rsidRPr="0034611A">
        <w:t xml:space="preserve">.  Epidemiology of childhood injuries.  I.  Review of current research and presentation of conceptual framework.  </w:t>
      </w:r>
      <w:r w:rsidRPr="0034611A">
        <w:rPr>
          <w:i/>
        </w:rPr>
        <w:t>Am J Dis Child</w:t>
      </w:r>
      <w:r w:rsidRPr="0034611A">
        <w:t xml:space="preserve"> 1982; 136:399-405.</w:t>
      </w:r>
    </w:p>
    <w:p w14:paraId="7379E6BF" w14:textId="77777777" w:rsidR="00CC4479" w:rsidRPr="0034611A" w:rsidRDefault="00CC4479">
      <w:pPr>
        <w:pStyle w:val="refs"/>
        <w:numPr>
          <w:ilvl w:val="0"/>
          <w:numId w:val="1"/>
        </w:numPr>
        <w:ind w:left="547" w:hanging="547"/>
      </w:pPr>
      <w:r w:rsidRPr="0034611A">
        <w:rPr>
          <w:b/>
        </w:rPr>
        <w:t>Rivara FP</w:t>
      </w:r>
      <w:r w:rsidRPr="0034611A">
        <w:t xml:space="preserve">, Bergman AB, LoGerfo JP, Weiss NS.  Epidemiology of childhood injuries.  II.  Sex differences in injury rates.  </w:t>
      </w:r>
      <w:r w:rsidRPr="0034611A">
        <w:rPr>
          <w:i/>
        </w:rPr>
        <w:t>Am J Dis Child</w:t>
      </w:r>
      <w:r w:rsidRPr="0034611A">
        <w:t xml:space="preserve"> 1982; 136:502-506.</w:t>
      </w:r>
    </w:p>
    <w:p w14:paraId="2696201B" w14:textId="77777777" w:rsidR="00CC4479" w:rsidRPr="0034611A" w:rsidRDefault="00CC4479">
      <w:pPr>
        <w:pStyle w:val="refs"/>
        <w:numPr>
          <w:ilvl w:val="0"/>
          <w:numId w:val="2"/>
        </w:numPr>
        <w:ind w:left="540" w:hanging="540"/>
      </w:pPr>
      <w:r w:rsidRPr="0034611A">
        <w:rPr>
          <w:b/>
        </w:rPr>
        <w:lastRenderedPageBreak/>
        <w:t>Rivara FP</w:t>
      </w:r>
      <w:r w:rsidRPr="0034611A">
        <w:t xml:space="preserve">, Culley GA, Steptoe MM.  The Hazard Infant Care Project:  Problems of innovation and continuity.  </w:t>
      </w:r>
      <w:r w:rsidRPr="0034611A">
        <w:rPr>
          <w:i/>
        </w:rPr>
        <w:t>J Ambulatory Care Manage</w:t>
      </w:r>
      <w:r w:rsidRPr="0034611A">
        <w:t xml:space="preserve"> 1983; 6:44-57.</w:t>
      </w:r>
    </w:p>
    <w:p w14:paraId="685A62E1" w14:textId="77777777" w:rsidR="00CC4479" w:rsidRPr="0034611A" w:rsidRDefault="00CC4479">
      <w:pPr>
        <w:pStyle w:val="refs"/>
        <w:numPr>
          <w:ilvl w:val="0"/>
          <w:numId w:val="3"/>
        </w:numPr>
        <w:ind w:left="540" w:hanging="540"/>
      </w:pPr>
      <w:r w:rsidRPr="0034611A">
        <w:rPr>
          <w:b/>
        </w:rPr>
        <w:t>Rivara FP</w:t>
      </w:r>
      <w:r w:rsidRPr="0034611A">
        <w:t xml:space="preserve">.  Childhood injuries.  III:  Epidemiology of non-motor vehicle head trauma.  </w:t>
      </w:r>
      <w:r w:rsidRPr="0034611A">
        <w:rPr>
          <w:i/>
        </w:rPr>
        <w:t>Dev Med Child Neurol</w:t>
      </w:r>
      <w:r w:rsidRPr="0034611A">
        <w:t xml:space="preserve"> 1984; 26:81-87.</w:t>
      </w:r>
    </w:p>
    <w:p w14:paraId="6E903EFB" w14:textId="77777777" w:rsidR="00CC4479" w:rsidRPr="0034611A" w:rsidRDefault="00CC4479">
      <w:pPr>
        <w:pStyle w:val="refs"/>
        <w:numPr>
          <w:ilvl w:val="0"/>
          <w:numId w:val="4"/>
        </w:numPr>
        <w:ind w:left="540" w:hanging="540"/>
      </w:pPr>
      <w:r w:rsidRPr="0034611A">
        <w:rPr>
          <w:b/>
        </w:rPr>
        <w:t>Rivara FP</w:t>
      </w:r>
      <w:r w:rsidRPr="0034611A">
        <w:t xml:space="preserve">, Wasserman AL.  Teaching psychosocial issues to pediatric house officers.  </w:t>
      </w:r>
      <w:r w:rsidRPr="0034611A">
        <w:rPr>
          <w:i/>
        </w:rPr>
        <w:t>J Med Educ</w:t>
      </w:r>
      <w:r w:rsidRPr="0034611A">
        <w:t xml:space="preserve"> 1984; 59:45-53.</w:t>
      </w:r>
    </w:p>
    <w:p w14:paraId="2ECD1CF2" w14:textId="77777777" w:rsidR="00CC4479" w:rsidRPr="0034611A" w:rsidRDefault="00CC4479">
      <w:pPr>
        <w:pStyle w:val="refs"/>
        <w:numPr>
          <w:ilvl w:val="0"/>
          <w:numId w:val="4"/>
        </w:numPr>
        <w:ind w:left="540" w:hanging="540"/>
      </w:pPr>
      <w:r w:rsidRPr="0034611A">
        <w:rPr>
          <w:lang w:val="pt-BR"/>
        </w:rPr>
        <w:t xml:space="preserve">Muram D, </w:t>
      </w:r>
      <w:r w:rsidRPr="0034611A">
        <w:rPr>
          <w:b/>
          <w:lang w:val="pt-BR"/>
        </w:rPr>
        <w:t>Rivara FP</w:t>
      </w:r>
      <w:r w:rsidRPr="0034611A">
        <w:rPr>
          <w:lang w:val="pt-BR"/>
        </w:rPr>
        <w:t xml:space="preserve">, Buxton BH.  </w:t>
      </w:r>
      <w:r w:rsidRPr="0034611A">
        <w:t xml:space="preserve">Management of sexual abuse in prepubertal girls.  </w:t>
      </w:r>
      <w:r w:rsidRPr="0034611A">
        <w:rPr>
          <w:i/>
        </w:rPr>
        <w:t>Pediatr Adolesc Gynecol</w:t>
      </w:r>
      <w:r w:rsidRPr="0034611A">
        <w:t xml:space="preserve"> 1984; 2:191-196.</w:t>
      </w:r>
    </w:p>
    <w:p w14:paraId="0DDC29D6" w14:textId="77777777" w:rsidR="00CC4479" w:rsidRPr="0034611A" w:rsidRDefault="00CC4479">
      <w:pPr>
        <w:pStyle w:val="refs"/>
        <w:numPr>
          <w:ilvl w:val="0"/>
          <w:numId w:val="4"/>
        </w:numPr>
        <w:ind w:left="540" w:hanging="540"/>
      </w:pPr>
      <w:r w:rsidRPr="0034611A">
        <w:rPr>
          <w:b/>
        </w:rPr>
        <w:t>Rivara FP</w:t>
      </w:r>
      <w:r w:rsidRPr="0034611A">
        <w:t xml:space="preserve">.  Traumatic deaths of children in the United States:  Currently available prevention strategies.  </w:t>
      </w:r>
      <w:r w:rsidRPr="0034611A">
        <w:rPr>
          <w:i/>
        </w:rPr>
        <w:t>Pediatrics</w:t>
      </w:r>
      <w:r w:rsidRPr="0034611A">
        <w:t xml:space="preserve"> 1985; 75:456-462.</w:t>
      </w:r>
    </w:p>
    <w:p w14:paraId="523DB9E1" w14:textId="77777777" w:rsidR="00CC4479" w:rsidRPr="0034611A" w:rsidRDefault="00CC4479">
      <w:pPr>
        <w:pStyle w:val="refs"/>
        <w:numPr>
          <w:ilvl w:val="0"/>
          <w:numId w:val="4"/>
        </w:numPr>
        <w:ind w:left="540" w:hanging="540"/>
      </w:pPr>
      <w:r w:rsidRPr="0034611A">
        <w:rPr>
          <w:b/>
        </w:rPr>
        <w:t>Rivara FP</w:t>
      </w:r>
      <w:r w:rsidRPr="0034611A">
        <w:t xml:space="preserve">.  Physical abuse in children under two:  A study of therapeutic outcomes.  </w:t>
      </w:r>
      <w:r w:rsidRPr="0034611A">
        <w:rPr>
          <w:i/>
        </w:rPr>
        <w:t>Child Abuse Neglect</w:t>
      </w:r>
      <w:r w:rsidRPr="0034611A">
        <w:t xml:space="preserve"> 1985; 9:81-87.</w:t>
      </w:r>
    </w:p>
    <w:p w14:paraId="2510BCFD" w14:textId="77777777" w:rsidR="00CC4479" w:rsidRPr="0034611A" w:rsidRDefault="00CC4479">
      <w:pPr>
        <w:pStyle w:val="refs"/>
        <w:numPr>
          <w:ilvl w:val="0"/>
          <w:numId w:val="5"/>
        </w:numPr>
        <w:ind w:left="540" w:hanging="540"/>
      </w:pPr>
      <w:r w:rsidRPr="0034611A">
        <w:rPr>
          <w:b/>
        </w:rPr>
        <w:t>Rivara FP</w:t>
      </w:r>
      <w:r w:rsidRPr="0034611A">
        <w:t xml:space="preserve">, Sweeney PJ, Henderson BF.  A study of low socioeconomic status, black teenage fathers and their nonfather peers.  </w:t>
      </w:r>
      <w:r w:rsidRPr="0034611A">
        <w:rPr>
          <w:i/>
        </w:rPr>
        <w:t>Pediatrics</w:t>
      </w:r>
      <w:r w:rsidRPr="0034611A">
        <w:t xml:space="preserve"> 1985; 75:648-656.</w:t>
      </w:r>
    </w:p>
    <w:p w14:paraId="0E2EFDFF" w14:textId="77777777" w:rsidR="00CC4479" w:rsidRPr="0034611A" w:rsidRDefault="00CC4479">
      <w:pPr>
        <w:pStyle w:val="refs"/>
        <w:numPr>
          <w:ilvl w:val="0"/>
          <w:numId w:val="5"/>
        </w:numPr>
        <w:ind w:left="540" w:hanging="540"/>
      </w:pPr>
      <w:r w:rsidRPr="0034611A">
        <w:t xml:space="preserve">Berger LR, Kalishman S, </w:t>
      </w:r>
      <w:r w:rsidRPr="0034611A">
        <w:rPr>
          <w:b/>
        </w:rPr>
        <w:t>Rivara, FP</w:t>
      </w:r>
      <w:r w:rsidRPr="0034611A">
        <w:t xml:space="preserve">.  Injuries from fireworks.  </w:t>
      </w:r>
      <w:r w:rsidRPr="0034611A">
        <w:rPr>
          <w:i/>
        </w:rPr>
        <w:t>Pediatrics</w:t>
      </w:r>
      <w:r w:rsidRPr="0034611A">
        <w:t xml:space="preserve"> 1985; 75:877-882.  </w:t>
      </w:r>
    </w:p>
    <w:p w14:paraId="3BD2C913" w14:textId="77777777" w:rsidR="00CC4479" w:rsidRPr="0034611A" w:rsidRDefault="00CC4479">
      <w:pPr>
        <w:pStyle w:val="refs"/>
        <w:numPr>
          <w:ilvl w:val="0"/>
          <w:numId w:val="5"/>
        </w:numPr>
        <w:ind w:left="540" w:hanging="540"/>
      </w:pPr>
      <w:r w:rsidRPr="0034611A">
        <w:t>Sullivan JL, Wod</w:t>
      </w:r>
      <w:r w:rsidR="00B43E35" w:rsidRPr="0034611A">
        <w:t xml:space="preserve">a BA, Herrod HG, Koh G, </w:t>
      </w:r>
      <w:r w:rsidR="00B43E35" w:rsidRPr="0034611A">
        <w:rPr>
          <w:b/>
        </w:rPr>
        <w:t xml:space="preserve">Rivara </w:t>
      </w:r>
      <w:r w:rsidRPr="0034611A">
        <w:rPr>
          <w:b/>
        </w:rPr>
        <w:t>F</w:t>
      </w:r>
      <w:r w:rsidR="00B43E35" w:rsidRPr="0034611A">
        <w:rPr>
          <w:b/>
        </w:rPr>
        <w:t>P</w:t>
      </w:r>
      <w:r w:rsidRPr="0034611A">
        <w:t xml:space="preserve">, Mulder C.  Epstein-Barr virus-associated hemophagocytic syndrome:  Virological and immunopathological studies.  </w:t>
      </w:r>
      <w:r w:rsidRPr="0034611A">
        <w:rPr>
          <w:i/>
        </w:rPr>
        <w:t>Blood</w:t>
      </w:r>
      <w:r w:rsidRPr="0034611A">
        <w:t xml:space="preserve"> 1985; 65:1097-1104.</w:t>
      </w:r>
    </w:p>
    <w:p w14:paraId="2078A28A" w14:textId="77777777" w:rsidR="00CC4479" w:rsidRPr="0034611A" w:rsidRDefault="00CC4479">
      <w:pPr>
        <w:pStyle w:val="refs"/>
        <w:numPr>
          <w:ilvl w:val="0"/>
          <w:numId w:val="5"/>
        </w:numPr>
        <w:ind w:left="540" w:hanging="540"/>
      </w:pPr>
      <w:r w:rsidRPr="0034611A">
        <w:rPr>
          <w:b/>
        </w:rPr>
        <w:t>Rivara FP</w:t>
      </w:r>
      <w:r w:rsidRPr="0034611A">
        <w:t xml:space="preserve">, Culley GA, Hickok D, Williams RL.  A health program's effect on neonatal mortality in eastern Kentucky.  </w:t>
      </w:r>
      <w:r w:rsidRPr="0034611A">
        <w:rPr>
          <w:i/>
        </w:rPr>
        <w:t>Am J Prev Med</w:t>
      </w:r>
      <w:r w:rsidRPr="0034611A">
        <w:t xml:space="preserve"> 1985; 1:35-40.</w:t>
      </w:r>
    </w:p>
    <w:p w14:paraId="4F004A4B" w14:textId="77777777" w:rsidR="00CC4479" w:rsidRPr="0034611A" w:rsidRDefault="00CC4479">
      <w:pPr>
        <w:pStyle w:val="refs"/>
        <w:numPr>
          <w:ilvl w:val="0"/>
          <w:numId w:val="5"/>
        </w:numPr>
        <w:ind w:left="540" w:hanging="540"/>
      </w:pPr>
      <w:r w:rsidRPr="0034611A">
        <w:rPr>
          <w:b/>
        </w:rPr>
        <w:t>Rivara FP</w:t>
      </w:r>
      <w:r w:rsidRPr="0034611A">
        <w:t xml:space="preserve">, Barber M.  Demographic analysis of childhood pedestrian injuries.  </w:t>
      </w:r>
      <w:r w:rsidRPr="0034611A">
        <w:rPr>
          <w:i/>
        </w:rPr>
        <w:t>Pediatrics</w:t>
      </w:r>
      <w:r w:rsidRPr="0034611A">
        <w:t xml:space="preserve"> 1985; 76:375-381.</w:t>
      </w:r>
    </w:p>
    <w:p w14:paraId="592F07FF" w14:textId="77777777" w:rsidR="00CC4479" w:rsidRPr="0034611A" w:rsidRDefault="00CC4479">
      <w:pPr>
        <w:pStyle w:val="refs"/>
        <w:numPr>
          <w:ilvl w:val="0"/>
          <w:numId w:val="5"/>
        </w:numPr>
        <w:ind w:left="540" w:hanging="540"/>
      </w:pPr>
      <w:r w:rsidRPr="0034611A">
        <w:rPr>
          <w:b/>
        </w:rPr>
        <w:t>Rivara FP</w:t>
      </w:r>
      <w:r w:rsidRPr="0034611A">
        <w:t xml:space="preserve">.  Fatal and nonfatal farm injuries to children and adolescents in the United States.  </w:t>
      </w:r>
      <w:r w:rsidRPr="0034611A">
        <w:rPr>
          <w:i/>
        </w:rPr>
        <w:t>Pediatrics</w:t>
      </w:r>
      <w:r w:rsidRPr="0034611A">
        <w:t xml:space="preserve"> 1985; 76:567-573.</w:t>
      </w:r>
    </w:p>
    <w:p w14:paraId="7C5298ED" w14:textId="77777777" w:rsidR="00CC4479" w:rsidRPr="0034611A" w:rsidRDefault="00CC4479">
      <w:pPr>
        <w:pStyle w:val="refs"/>
        <w:numPr>
          <w:ilvl w:val="0"/>
          <w:numId w:val="5"/>
        </w:numPr>
        <w:ind w:left="540" w:hanging="540"/>
      </w:pPr>
      <w:r w:rsidRPr="0034611A">
        <w:rPr>
          <w:b/>
        </w:rPr>
        <w:t>Rivara FP</w:t>
      </w:r>
      <w:r w:rsidRPr="0034611A">
        <w:t xml:space="preserve">.  Epidemiology of violent deaths to children and adolescents.  </w:t>
      </w:r>
      <w:r w:rsidRPr="0034611A">
        <w:rPr>
          <w:i/>
        </w:rPr>
        <w:t>Pediatrician</w:t>
      </w:r>
      <w:r w:rsidRPr="0034611A">
        <w:t xml:space="preserve"> 1985; 12:3-10.</w:t>
      </w:r>
    </w:p>
    <w:p w14:paraId="07C1AD65" w14:textId="77777777" w:rsidR="00CC4479" w:rsidRPr="0034611A" w:rsidRDefault="00CC4479">
      <w:pPr>
        <w:pStyle w:val="refs"/>
        <w:numPr>
          <w:ilvl w:val="0"/>
          <w:numId w:val="5"/>
        </w:numPr>
        <w:ind w:left="540" w:hanging="540"/>
      </w:pPr>
      <w:r w:rsidRPr="0034611A">
        <w:t xml:space="preserve">Baddour LM, Land MA, Barrett FF, </w:t>
      </w:r>
      <w:r w:rsidRPr="0034611A">
        <w:rPr>
          <w:b/>
        </w:rPr>
        <w:t>Rivara FP</w:t>
      </w:r>
      <w:r w:rsidRPr="0034611A">
        <w:t xml:space="preserve">, Bruce WM, Burns AL.  Hepatobiliary abnormalities associated with postanginal sepsis.  </w:t>
      </w:r>
      <w:r w:rsidRPr="0034611A">
        <w:rPr>
          <w:i/>
        </w:rPr>
        <w:t>Diagn Microbiol Infect Dis</w:t>
      </w:r>
      <w:r w:rsidRPr="0034611A">
        <w:t xml:space="preserve"> 1986; 4:19-28.</w:t>
      </w:r>
    </w:p>
    <w:p w14:paraId="2C25A162" w14:textId="77777777" w:rsidR="00CC4479" w:rsidRPr="0034611A" w:rsidRDefault="00CC4479">
      <w:pPr>
        <w:pStyle w:val="refs"/>
        <w:numPr>
          <w:ilvl w:val="0"/>
          <w:numId w:val="5"/>
        </w:numPr>
        <w:ind w:left="540" w:hanging="540"/>
      </w:pPr>
      <w:r w:rsidRPr="0034611A">
        <w:rPr>
          <w:b/>
        </w:rPr>
        <w:t>Rivara FP</w:t>
      </w:r>
      <w:r w:rsidRPr="0034611A">
        <w:t xml:space="preserve">, Wall HP, Worley P, James KD.  Pediatric nurse triage.  Its efficacy, safety, and implications for care.  </w:t>
      </w:r>
      <w:r w:rsidRPr="0034611A">
        <w:rPr>
          <w:i/>
        </w:rPr>
        <w:t>Am J Dis Child</w:t>
      </w:r>
      <w:r w:rsidRPr="0034611A">
        <w:t xml:space="preserve"> 1986; 140:205-210.</w:t>
      </w:r>
    </w:p>
    <w:p w14:paraId="3AACEE17" w14:textId="77777777" w:rsidR="00CC4479" w:rsidRPr="0034611A" w:rsidRDefault="00CC4479">
      <w:pPr>
        <w:pStyle w:val="refs"/>
        <w:numPr>
          <w:ilvl w:val="0"/>
          <w:numId w:val="5"/>
        </w:numPr>
        <w:ind w:left="540" w:hanging="540"/>
      </w:pPr>
      <w:r w:rsidRPr="0034611A">
        <w:rPr>
          <w:b/>
        </w:rPr>
        <w:t>Rivara FP</w:t>
      </w:r>
      <w:r w:rsidRPr="0034611A">
        <w:t xml:space="preserve">.  Parental rights and obligations of the unwed adolescent father.  </w:t>
      </w:r>
      <w:r w:rsidRPr="0034611A">
        <w:rPr>
          <w:i/>
        </w:rPr>
        <w:t>Am J Dis</w:t>
      </w:r>
      <w:r w:rsidRPr="0034611A">
        <w:t xml:space="preserve"> </w:t>
      </w:r>
      <w:r w:rsidRPr="0034611A">
        <w:rPr>
          <w:i/>
        </w:rPr>
        <w:t>Child</w:t>
      </w:r>
      <w:r w:rsidRPr="0034611A">
        <w:t xml:space="preserve"> 1986; 140:531-534.</w:t>
      </w:r>
    </w:p>
    <w:p w14:paraId="1736B8C2" w14:textId="77777777" w:rsidR="00CC4479" w:rsidRPr="0034611A" w:rsidRDefault="00CC4479">
      <w:pPr>
        <w:pStyle w:val="refs"/>
        <w:numPr>
          <w:ilvl w:val="0"/>
          <w:numId w:val="5"/>
        </w:numPr>
        <w:ind w:left="540" w:hanging="540"/>
      </w:pPr>
      <w:r w:rsidRPr="0034611A">
        <w:rPr>
          <w:b/>
        </w:rPr>
        <w:t>Rivara FP</w:t>
      </w:r>
      <w:r w:rsidRPr="0034611A">
        <w:t xml:space="preserve">, Sweeney PJ, Henderson BF.  Black teenage fathers:  What happens when the child is born?  </w:t>
      </w:r>
      <w:r w:rsidRPr="0034611A">
        <w:rPr>
          <w:i/>
        </w:rPr>
        <w:t>Pediatrics</w:t>
      </w:r>
      <w:r w:rsidRPr="0034611A">
        <w:t xml:space="preserve"> 1986; 78:151-158.</w:t>
      </w:r>
    </w:p>
    <w:p w14:paraId="295A9A22" w14:textId="77777777" w:rsidR="00CC4479" w:rsidRPr="0034611A" w:rsidRDefault="00CC4479">
      <w:pPr>
        <w:pStyle w:val="refs"/>
        <w:numPr>
          <w:ilvl w:val="0"/>
          <w:numId w:val="5"/>
        </w:numPr>
        <w:ind w:left="540" w:hanging="540"/>
      </w:pPr>
      <w:r w:rsidRPr="0034611A">
        <w:rPr>
          <w:b/>
        </w:rPr>
        <w:t>Rivara FP</w:t>
      </w:r>
      <w:r w:rsidRPr="0034611A">
        <w:t xml:space="preserve">, Parish RA, Mueller BA.  Extremity injuries in children:  Predictive value of clinical findings.  </w:t>
      </w:r>
      <w:r w:rsidRPr="0034611A">
        <w:rPr>
          <w:i/>
        </w:rPr>
        <w:t>Pediatrics</w:t>
      </w:r>
      <w:r w:rsidRPr="0034611A">
        <w:t xml:space="preserve"> 1986; 78:803-807.</w:t>
      </w:r>
    </w:p>
    <w:p w14:paraId="13D7D1E9" w14:textId="77777777" w:rsidR="00CC4479" w:rsidRPr="0034611A" w:rsidRDefault="00CC4479">
      <w:pPr>
        <w:pStyle w:val="refs"/>
        <w:numPr>
          <w:ilvl w:val="0"/>
          <w:numId w:val="6"/>
        </w:numPr>
        <w:ind w:left="540" w:hanging="540"/>
      </w:pPr>
      <w:r w:rsidRPr="00AA3EE2">
        <w:rPr>
          <w:lang w:val="fr-FR"/>
        </w:rPr>
        <w:t xml:space="preserve">Dole EJ, Czajka PA, </w:t>
      </w:r>
      <w:r w:rsidRPr="00AA3EE2">
        <w:rPr>
          <w:b/>
          <w:lang w:val="fr-FR"/>
        </w:rPr>
        <w:t>Rivara, FP</w:t>
      </w:r>
      <w:r w:rsidRPr="00AA3EE2">
        <w:rPr>
          <w:lang w:val="fr-FR"/>
        </w:rPr>
        <w:t xml:space="preserve">.  </w:t>
      </w:r>
      <w:r w:rsidRPr="0034611A">
        <w:t xml:space="preserve">Evaluation of pharmacists' compliance with the Poison Prevention Packaging Act.  </w:t>
      </w:r>
      <w:r w:rsidRPr="0034611A">
        <w:rPr>
          <w:i/>
        </w:rPr>
        <w:t>Am J Public Health</w:t>
      </w:r>
      <w:r w:rsidRPr="0034611A">
        <w:t xml:space="preserve"> 1986; 76:1335-1336.</w:t>
      </w:r>
    </w:p>
    <w:p w14:paraId="599C9D07" w14:textId="77777777" w:rsidR="00CC4479" w:rsidRPr="0034611A" w:rsidRDefault="00CC4479">
      <w:pPr>
        <w:pStyle w:val="refs"/>
        <w:numPr>
          <w:ilvl w:val="0"/>
          <w:numId w:val="7"/>
        </w:numPr>
        <w:ind w:left="547" w:hanging="547"/>
      </w:pPr>
      <w:r w:rsidRPr="0034611A">
        <w:lastRenderedPageBreak/>
        <w:t xml:space="preserve">Parish RA, Watson M, </w:t>
      </w:r>
      <w:r w:rsidRPr="0034611A">
        <w:rPr>
          <w:b/>
        </w:rPr>
        <w:t>Rivara FP</w:t>
      </w:r>
      <w:r w:rsidRPr="0034611A">
        <w:t xml:space="preserve">.  Why obtain arterial blood gases, chest x-rays, and clotting studies in injured children?  Experience in a regional trauma center.  </w:t>
      </w:r>
      <w:r w:rsidRPr="0034611A">
        <w:rPr>
          <w:i/>
        </w:rPr>
        <w:t>Pediatr Emerg Care</w:t>
      </w:r>
      <w:r w:rsidRPr="0034611A">
        <w:t xml:space="preserve"> 1986; 2:218-221.</w:t>
      </w:r>
    </w:p>
    <w:p w14:paraId="6840F706" w14:textId="77777777" w:rsidR="00CC4479" w:rsidRPr="0034611A" w:rsidRDefault="00CC4479">
      <w:pPr>
        <w:pStyle w:val="refs"/>
        <w:numPr>
          <w:ilvl w:val="0"/>
          <w:numId w:val="8"/>
        </w:numPr>
        <w:ind w:left="540" w:hanging="540"/>
      </w:pPr>
      <w:r w:rsidRPr="0034611A">
        <w:rPr>
          <w:b/>
        </w:rPr>
        <w:t>Rivara FP</w:t>
      </w:r>
      <w:r w:rsidRPr="0034611A">
        <w:t xml:space="preserve">, Mueller BA.  The epidemiology and prevention of pediatric head injuries.  </w:t>
      </w:r>
      <w:r w:rsidRPr="0034611A">
        <w:rPr>
          <w:i/>
        </w:rPr>
        <w:t>J Head Trauma Rehabil</w:t>
      </w:r>
      <w:r w:rsidRPr="0034611A">
        <w:t xml:space="preserve"> 1986;1:7-15.</w:t>
      </w:r>
    </w:p>
    <w:p w14:paraId="1F518716" w14:textId="77777777" w:rsidR="00CC4479" w:rsidRPr="0034611A" w:rsidRDefault="00CC4479">
      <w:pPr>
        <w:pStyle w:val="refs"/>
        <w:numPr>
          <w:ilvl w:val="0"/>
          <w:numId w:val="8"/>
        </w:numPr>
        <w:ind w:left="540" w:hanging="540"/>
      </w:pPr>
      <w:r w:rsidRPr="0034611A">
        <w:rPr>
          <w:b/>
        </w:rPr>
        <w:t>Rivara FP</w:t>
      </w:r>
      <w:r w:rsidRPr="0034611A">
        <w:t xml:space="preserve">, Sweeney PJ, Henderson BF.  Risk of fatherhood among black teenage males.  </w:t>
      </w:r>
      <w:r w:rsidRPr="0034611A">
        <w:rPr>
          <w:i/>
        </w:rPr>
        <w:t>Am J Public Health</w:t>
      </w:r>
      <w:r w:rsidRPr="0034611A">
        <w:t xml:space="preserve"> 1987; 77:203-205.</w:t>
      </w:r>
    </w:p>
    <w:p w14:paraId="15B80BAB" w14:textId="77777777" w:rsidR="00CC4479" w:rsidRPr="0034611A" w:rsidRDefault="00CC4479">
      <w:pPr>
        <w:pStyle w:val="refs"/>
        <w:numPr>
          <w:ilvl w:val="0"/>
          <w:numId w:val="8"/>
        </w:numPr>
        <w:ind w:left="540" w:hanging="540"/>
      </w:pPr>
      <w:r w:rsidRPr="0034611A">
        <w:t xml:space="preserve">Mueller BA, </w:t>
      </w:r>
      <w:r w:rsidRPr="0034611A">
        <w:rPr>
          <w:b/>
        </w:rPr>
        <w:t>Rivara FP</w:t>
      </w:r>
      <w:r w:rsidRPr="0034611A">
        <w:t xml:space="preserve">, Bergman, AB.  Factors associated with pedestrian-vehicle collision injuries and fatalities.  </w:t>
      </w:r>
      <w:r w:rsidRPr="0034611A">
        <w:rPr>
          <w:i/>
        </w:rPr>
        <w:t>West J Med</w:t>
      </w:r>
      <w:r w:rsidRPr="0034611A">
        <w:t xml:space="preserve"> 1987; 146:243-245.</w:t>
      </w:r>
    </w:p>
    <w:p w14:paraId="50A46D32" w14:textId="77777777" w:rsidR="00CC4479" w:rsidRPr="0034611A" w:rsidRDefault="00CC4479">
      <w:pPr>
        <w:pStyle w:val="refs"/>
        <w:numPr>
          <w:ilvl w:val="0"/>
          <w:numId w:val="8"/>
        </w:numPr>
        <w:ind w:left="540" w:hanging="540"/>
      </w:pPr>
      <w:r w:rsidRPr="0034611A">
        <w:rPr>
          <w:lang w:val="pt-BR"/>
        </w:rPr>
        <w:t xml:space="preserve">Shugerman R, </w:t>
      </w:r>
      <w:r w:rsidRPr="0034611A">
        <w:rPr>
          <w:b/>
          <w:lang w:val="pt-BR"/>
        </w:rPr>
        <w:t>Rivara FP</w:t>
      </w:r>
      <w:r w:rsidRPr="0034611A">
        <w:rPr>
          <w:lang w:val="pt-BR"/>
        </w:rPr>
        <w:t xml:space="preserve">, Parish R, Heimbach D.  </w:t>
      </w:r>
      <w:r w:rsidRPr="0034611A">
        <w:t xml:space="preserve">Contact burns of the hand.  </w:t>
      </w:r>
      <w:r w:rsidRPr="0034611A">
        <w:rPr>
          <w:i/>
        </w:rPr>
        <w:t>Pediatrics</w:t>
      </w:r>
      <w:r w:rsidRPr="0034611A">
        <w:t xml:space="preserve"> 1987; 80:18-21.</w:t>
      </w:r>
    </w:p>
    <w:p w14:paraId="4EFDFB58" w14:textId="77777777" w:rsidR="00CC4479" w:rsidRPr="0034611A" w:rsidRDefault="00CC4479">
      <w:pPr>
        <w:pStyle w:val="refs"/>
        <w:numPr>
          <w:ilvl w:val="0"/>
          <w:numId w:val="9"/>
        </w:numPr>
        <w:ind w:left="540" w:hanging="540"/>
      </w:pPr>
      <w:r w:rsidRPr="0034611A">
        <w:rPr>
          <w:b/>
        </w:rPr>
        <w:t>Rivara FP</w:t>
      </w:r>
      <w:r w:rsidRPr="0034611A">
        <w:t xml:space="preserve">, Mueller BA.  The epidemiology and causes of childhood injuries.  </w:t>
      </w:r>
      <w:r w:rsidRPr="0034611A">
        <w:rPr>
          <w:i/>
        </w:rPr>
        <w:t>J Social Issues</w:t>
      </w:r>
      <w:r w:rsidRPr="0034611A">
        <w:t xml:space="preserve"> 1987; 43:13-31.    </w:t>
      </w:r>
    </w:p>
    <w:p w14:paraId="00A03331" w14:textId="77777777" w:rsidR="00CC4479" w:rsidRPr="0034611A" w:rsidRDefault="00CC4479">
      <w:pPr>
        <w:pStyle w:val="refs"/>
        <w:numPr>
          <w:ilvl w:val="0"/>
          <w:numId w:val="10"/>
        </w:numPr>
        <w:ind w:left="540" w:hanging="540"/>
      </w:pPr>
      <w:r w:rsidRPr="0034611A">
        <w:rPr>
          <w:b/>
          <w:lang w:val="it-IT"/>
        </w:rPr>
        <w:t>Rivara FP</w:t>
      </w:r>
      <w:r w:rsidRPr="0034611A">
        <w:rPr>
          <w:lang w:val="it-IT"/>
        </w:rPr>
        <w:t xml:space="preserve">, Kamitsuka MD, Quan L.  </w:t>
      </w:r>
      <w:r w:rsidRPr="0034611A">
        <w:t xml:space="preserve">Injuries to children younger than 1 year of age.  </w:t>
      </w:r>
      <w:r w:rsidRPr="0034611A">
        <w:rPr>
          <w:i/>
        </w:rPr>
        <w:t>Pediatrics</w:t>
      </w:r>
      <w:r w:rsidRPr="0034611A">
        <w:t xml:space="preserve"> 1988; 81:93-97.</w:t>
      </w:r>
    </w:p>
    <w:p w14:paraId="1CD89893" w14:textId="77777777" w:rsidR="00CC4479" w:rsidRPr="0034611A" w:rsidRDefault="00CC4479">
      <w:pPr>
        <w:pStyle w:val="refs"/>
        <w:numPr>
          <w:ilvl w:val="0"/>
          <w:numId w:val="10"/>
        </w:numPr>
        <w:ind w:left="540" w:hanging="540"/>
      </w:pPr>
      <w:r w:rsidRPr="0034611A">
        <w:t xml:space="preserve">Mueller BA, </w:t>
      </w:r>
      <w:r w:rsidRPr="0034611A">
        <w:rPr>
          <w:b/>
        </w:rPr>
        <w:t>Rivara FP</w:t>
      </w:r>
      <w:r w:rsidRPr="0034611A">
        <w:t xml:space="preserve">, Bergman AB.  Urban-rural location and the risk of dying in a pedestrian-vehicle collision.  </w:t>
      </w:r>
      <w:r w:rsidRPr="0034611A">
        <w:rPr>
          <w:i/>
        </w:rPr>
        <w:t>J Trauma</w:t>
      </w:r>
      <w:r w:rsidRPr="0034611A">
        <w:t xml:space="preserve"> 1988; 28:91-94.</w:t>
      </w:r>
    </w:p>
    <w:p w14:paraId="3C61F49A" w14:textId="77777777" w:rsidR="00CC4479" w:rsidRPr="0034611A" w:rsidRDefault="00CC4479">
      <w:pPr>
        <w:pStyle w:val="refs"/>
        <w:numPr>
          <w:ilvl w:val="0"/>
          <w:numId w:val="10"/>
        </w:numPr>
        <w:ind w:left="540" w:hanging="540"/>
      </w:pPr>
      <w:r w:rsidRPr="0034611A">
        <w:rPr>
          <w:b/>
        </w:rPr>
        <w:t>Rivara FP</w:t>
      </w:r>
      <w:r w:rsidRPr="0034611A">
        <w:t xml:space="preserve">, Dicker BG, Bergman AB, Dacey R, Herman C.  The public cost of motorcycle trauma.  </w:t>
      </w:r>
      <w:r w:rsidRPr="0034611A">
        <w:rPr>
          <w:i/>
        </w:rPr>
        <w:t>JAMA</w:t>
      </w:r>
      <w:r w:rsidRPr="0034611A">
        <w:t xml:space="preserve"> 1988; 260:221-223.</w:t>
      </w:r>
    </w:p>
    <w:p w14:paraId="14F19BF1" w14:textId="77777777" w:rsidR="00CC4479" w:rsidRPr="0034611A" w:rsidRDefault="00CC4479">
      <w:pPr>
        <w:pStyle w:val="refs"/>
        <w:numPr>
          <w:ilvl w:val="0"/>
          <w:numId w:val="10"/>
        </w:numPr>
        <w:ind w:left="547" w:hanging="547"/>
      </w:pPr>
      <w:r w:rsidRPr="0034611A">
        <w:t>Scheidt P and participants (</w:t>
      </w:r>
      <w:r w:rsidRPr="0034611A">
        <w:rPr>
          <w:b/>
        </w:rPr>
        <w:t>Rivara F</w:t>
      </w:r>
      <w:r w:rsidR="00B43E35" w:rsidRPr="0034611A">
        <w:rPr>
          <w:b/>
        </w:rPr>
        <w:t>P</w:t>
      </w:r>
      <w:r w:rsidRPr="0034611A">
        <w:t xml:space="preserve">).  Behavioral research toward prevention of childhood injury.  </w:t>
      </w:r>
      <w:r w:rsidRPr="0034611A">
        <w:rPr>
          <w:i/>
        </w:rPr>
        <w:t>Am J Dis Child</w:t>
      </w:r>
      <w:r w:rsidRPr="0034611A">
        <w:t xml:space="preserve"> 1988; 142:612-617.</w:t>
      </w:r>
    </w:p>
    <w:p w14:paraId="13F81C35" w14:textId="77777777" w:rsidR="00CC4479" w:rsidRPr="0034611A" w:rsidRDefault="00CC4479">
      <w:pPr>
        <w:pStyle w:val="refs"/>
        <w:numPr>
          <w:ilvl w:val="0"/>
          <w:numId w:val="10"/>
        </w:numPr>
        <w:ind w:left="540" w:hanging="540"/>
      </w:pPr>
      <w:r w:rsidRPr="0034611A">
        <w:t xml:space="preserve">Sloan JH, Kellermann AL, Reay DT, Ferris JA, Koepsell T, </w:t>
      </w:r>
      <w:r w:rsidRPr="0034611A">
        <w:rPr>
          <w:b/>
        </w:rPr>
        <w:t>Rivara FP</w:t>
      </w:r>
      <w:r w:rsidRPr="0034611A">
        <w:t xml:space="preserve">, Rice C, Gray L, LoGerfo J.  Handgun regulations, crime, assaults, and homicide.  </w:t>
      </w:r>
      <w:r w:rsidRPr="0034611A">
        <w:rPr>
          <w:i/>
        </w:rPr>
        <w:t>N Engl J Med</w:t>
      </w:r>
      <w:r w:rsidRPr="0034611A">
        <w:t xml:space="preserve"> 1988; 319:1256-1262.</w:t>
      </w:r>
    </w:p>
    <w:p w14:paraId="305EE4D0" w14:textId="77777777" w:rsidR="00CC4479" w:rsidRPr="0034611A" w:rsidRDefault="00CC4479">
      <w:pPr>
        <w:pStyle w:val="refs"/>
        <w:numPr>
          <w:ilvl w:val="0"/>
          <w:numId w:val="10"/>
        </w:numPr>
        <w:ind w:left="540" w:hanging="540"/>
      </w:pPr>
      <w:r w:rsidRPr="0034611A">
        <w:rPr>
          <w:b/>
        </w:rPr>
        <w:t>Rivara FP</w:t>
      </w:r>
      <w:r w:rsidRPr="0034611A">
        <w:t xml:space="preserve">, Maier RV, Mueller BA, Luna GA, Dicker BG, Herman C, Kenagy JW, Copass MK, Carrico CJ.  Evaluation of potentially preventable deaths among pedestrian and bicyclist fatalities.  </w:t>
      </w:r>
      <w:r w:rsidRPr="0034611A">
        <w:rPr>
          <w:i/>
        </w:rPr>
        <w:t>JAMA</w:t>
      </w:r>
      <w:r w:rsidRPr="0034611A">
        <w:t xml:space="preserve"> 1989; 261:566-570.</w:t>
      </w:r>
    </w:p>
    <w:p w14:paraId="437CC4F2" w14:textId="77777777" w:rsidR="00CC4479" w:rsidRPr="0034611A" w:rsidRDefault="00CC4479">
      <w:pPr>
        <w:pStyle w:val="refs"/>
        <w:numPr>
          <w:ilvl w:val="0"/>
          <w:numId w:val="10"/>
        </w:numPr>
        <w:ind w:left="540" w:hanging="540"/>
      </w:pPr>
      <w:r w:rsidRPr="0034611A">
        <w:t xml:space="preserve">Stout JW, </w:t>
      </w:r>
      <w:r w:rsidRPr="0034611A">
        <w:rPr>
          <w:b/>
        </w:rPr>
        <w:t>Rivara FP</w:t>
      </w:r>
      <w:r w:rsidRPr="0034611A">
        <w:t xml:space="preserve">.  Schools and sex education:  Does it work?  </w:t>
      </w:r>
      <w:r w:rsidRPr="0034611A">
        <w:rPr>
          <w:i/>
        </w:rPr>
        <w:t>Pediatrics</w:t>
      </w:r>
      <w:r w:rsidRPr="0034611A">
        <w:t xml:space="preserve"> 1989; 83:375-379.</w:t>
      </w:r>
    </w:p>
    <w:p w14:paraId="249C5966" w14:textId="77777777" w:rsidR="00CC4479" w:rsidRPr="0034611A" w:rsidRDefault="00CC4479">
      <w:pPr>
        <w:pStyle w:val="refs"/>
        <w:numPr>
          <w:ilvl w:val="0"/>
          <w:numId w:val="10"/>
        </w:numPr>
        <w:ind w:left="540" w:hanging="540"/>
      </w:pPr>
      <w:r w:rsidRPr="00AA3EE2">
        <w:rPr>
          <w:b/>
          <w:lang w:val="fr-FR"/>
        </w:rPr>
        <w:t>Rivara FP</w:t>
      </w:r>
      <w:r w:rsidRPr="00AA3EE2">
        <w:rPr>
          <w:lang w:val="fr-FR"/>
        </w:rPr>
        <w:t xml:space="preserve">, Mueller BA, Fligner CL, Luna G, Raisys VA, Copass M, Reay DT.  </w:t>
      </w:r>
      <w:r w:rsidRPr="0034611A">
        <w:t xml:space="preserve">Drug use in trauma victims.  </w:t>
      </w:r>
      <w:r w:rsidRPr="0034611A">
        <w:rPr>
          <w:i/>
        </w:rPr>
        <w:t>J Trauma</w:t>
      </w:r>
      <w:r w:rsidRPr="0034611A">
        <w:t xml:space="preserve"> 1989; 29:462-470.</w:t>
      </w:r>
    </w:p>
    <w:p w14:paraId="1D1E5D99" w14:textId="77777777" w:rsidR="00CC4479" w:rsidRPr="0034611A" w:rsidRDefault="00CC4479">
      <w:pPr>
        <w:pStyle w:val="refs"/>
        <w:numPr>
          <w:ilvl w:val="0"/>
          <w:numId w:val="10"/>
        </w:numPr>
        <w:ind w:left="540" w:hanging="540"/>
      </w:pPr>
      <w:r w:rsidRPr="0034611A">
        <w:t xml:space="preserve">Thompson RS, </w:t>
      </w:r>
      <w:r w:rsidRPr="0034611A">
        <w:rPr>
          <w:b/>
        </w:rPr>
        <w:t>Rivara FP</w:t>
      </w:r>
      <w:r w:rsidRPr="0034611A">
        <w:t xml:space="preserve">, Thompson DC.  A case control study of the effectiveness of bicycle safety helmets.  </w:t>
      </w:r>
      <w:r w:rsidRPr="0034611A">
        <w:rPr>
          <w:i/>
        </w:rPr>
        <w:t>N Engl J Med</w:t>
      </w:r>
      <w:r w:rsidRPr="0034611A">
        <w:t xml:space="preserve">  1989; 320:1361-1367.</w:t>
      </w:r>
    </w:p>
    <w:p w14:paraId="30F96B42" w14:textId="77777777" w:rsidR="00CC4479" w:rsidRPr="0034611A" w:rsidRDefault="00CC4479">
      <w:pPr>
        <w:pStyle w:val="refs"/>
        <w:numPr>
          <w:ilvl w:val="0"/>
          <w:numId w:val="10"/>
        </w:numPr>
        <w:ind w:left="540" w:hanging="540"/>
      </w:pPr>
      <w:r w:rsidRPr="0034611A">
        <w:rPr>
          <w:b/>
        </w:rPr>
        <w:t>Rivara FP</w:t>
      </w:r>
      <w:r w:rsidRPr="0034611A">
        <w:t xml:space="preserve">, Reay DT, Bergman AB,  Analysis of fatal pedestrian injuries in King County, WA, and prospects for prevention.  </w:t>
      </w:r>
      <w:r w:rsidRPr="0034611A">
        <w:rPr>
          <w:i/>
        </w:rPr>
        <w:t>Public Health Rep</w:t>
      </w:r>
      <w:r w:rsidRPr="0034611A">
        <w:t xml:space="preserve"> 1989; 104:293-297.</w:t>
      </w:r>
    </w:p>
    <w:p w14:paraId="6B94910D" w14:textId="77777777" w:rsidR="00CC4479" w:rsidRPr="0034611A" w:rsidRDefault="00CC4479">
      <w:pPr>
        <w:pStyle w:val="refs"/>
        <w:numPr>
          <w:ilvl w:val="0"/>
          <w:numId w:val="11"/>
        </w:numPr>
        <w:ind w:left="540" w:hanging="540"/>
      </w:pPr>
      <w:r w:rsidRPr="0034611A">
        <w:rPr>
          <w:b/>
          <w:lang w:val="pt-BR"/>
        </w:rPr>
        <w:t>Rivara FP</w:t>
      </w:r>
      <w:r w:rsidRPr="0034611A">
        <w:rPr>
          <w:lang w:val="pt-BR"/>
        </w:rPr>
        <w:t xml:space="preserve">, Calonge N, Thompson RS.  </w:t>
      </w:r>
      <w:r w:rsidRPr="0034611A">
        <w:t xml:space="preserve">Population-based study of unintentional injury incidence and impact during childhood.  </w:t>
      </w:r>
      <w:r w:rsidRPr="0034611A">
        <w:rPr>
          <w:i/>
        </w:rPr>
        <w:t>Am J Public Health</w:t>
      </w:r>
      <w:r w:rsidRPr="0034611A">
        <w:t xml:space="preserve"> 1989; 79:990-994.</w:t>
      </w:r>
    </w:p>
    <w:p w14:paraId="3D8D83E7" w14:textId="77777777" w:rsidR="00CC4479" w:rsidRPr="0034611A" w:rsidRDefault="00CC4479">
      <w:pPr>
        <w:pStyle w:val="refs"/>
        <w:numPr>
          <w:ilvl w:val="0"/>
          <w:numId w:val="12"/>
        </w:numPr>
        <w:ind w:left="540" w:hanging="540"/>
      </w:pPr>
      <w:r w:rsidRPr="0034611A">
        <w:t xml:space="preserve">Kalbfleisch J, </w:t>
      </w:r>
      <w:r w:rsidRPr="0034611A">
        <w:rPr>
          <w:b/>
        </w:rPr>
        <w:t>Rivara FP</w:t>
      </w:r>
      <w:r w:rsidRPr="0034611A">
        <w:t xml:space="preserve">.  Principles in injury control:  Lessons to be learned from child safety seats.  </w:t>
      </w:r>
      <w:r w:rsidRPr="0034611A">
        <w:rPr>
          <w:i/>
        </w:rPr>
        <w:t>Pediatr Emerg Care</w:t>
      </w:r>
      <w:r w:rsidRPr="0034611A">
        <w:t xml:space="preserve"> 1989; 5:131-134.</w:t>
      </w:r>
    </w:p>
    <w:p w14:paraId="790A0936" w14:textId="77777777" w:rsidR="00CC4479" w:rsidRPr="0034611A" w:rsidRDefault="00CC4479">
      <w:pPr>
        <w:pStyle w:val="refs"/>
        <w:numPr>
          <w:ilvl w:val="0"/>
          <w:numId w:val="13"/>
        </w:numPr>
        <w:ind w:left="540" w:hanging="540"/>
      </w:pPr>
      <w:r w:rsidRPr="0034611A">
        <w:lastRenderedPageBreak/>
        <w:t xml:space="preserve">Kaufmann CR, </w:t>
      </w:r>
      <w:r w:rsidRPr="0034611A">
        <w:rPr>
          <w:b/>
        </w:rPr>
        <w:t>Rivara FP</w:t>
      </w:r>
      <w:r w:rsidRPr="0034611A">
        <w:t xml:space="preserve">, Maier RV.  Pediatric trauma:  Need for surgical management.  </w:t>
      </w:r>
      <w:r w:rsidRPr="0034611A">
        <w:rPr>
          <w:i/>
        </w:rPr>
        <w:t>J Trauma</w:t>
      </w:r>
      <w:r w:rsidRPr="0034611A">
        <w:t xml:space="preserve"> 1989; 29:1120-1126.</w:t>
      </w:r>
    </w:p>
    <w:p w14:paraId="111043B9" w14:textId="77777777" w:rsidR="00CC4479" w:rsidRPr="0034611A" w:rsidRDefault="00CC4479">
      <w:pPr>
        <w:pStyle w:val="refs"/>
        <w:numPr>
          <w:ilvl w:val="0"/>
          <w:numId w:val="13"/>
        </w:numPr>
        <w:ind w:left="540" w:hanging="540"/>
      </w:pPr>
      <w:r w:rsidRPr="0034611A">
        <w:rPr>
          <w:b/>
        </w:rPr>
        <w:t>Rivara FP</w:t>
      </w:r>
      <w:r w:rsidRPr="0034611A">
        <w:t xml:space="preserve">, Wolf ME.  Injury research:  Where should we go from here?  </w:t>
      </w:r>
      <w:r w:rsidRPr="0034611A">
        <w:rPr>
          <w:i/>
        </w:rPr>
        <w:t>Pediatrics</w:t>
      </w:r>
      <w:r w:rsidRPr="0034611A">
        <w:t xml:space="preserve"> 1989; 84:180-181.</w:t>
      </w:r>
    </w:p>
    <w:p w14:paraId="3802C149" w14:textId="77777777" w:rsidR="00CC4479" w:rsidRPr="0034611A" w:rsidRDefault="00CC4479">
      <w:pPr>
        <w:pStyle w:val="refs"/>
        <w:numPr>
          <w:ilvl w:val="0"/>
          <w:numId w:val="13"/>
        </w:numPr>
        <w:ind w:left="540" w:hanging="540"/>
      </w:pPr>
      <w:r w:rsidRPr="0034611A">
        <w:t xml:space="preserve">DiGuiseppi CG, </w:t>
      </w:r>
      <w:r w:rsidRPr="0034611A">
        <w:rPr>
          <w:b/>
        </w:rPr>
        <w:t>Rivara FP</w:t>
      </w:r>
      <w:r w:rsidRPr="0034611A">
        <w:t xml:space="preserve">, Koepsell TD.  Attitudes toward bicycle helmet ownership and use by school-age children.  </w:t>
      </w:r>
      <w:r w:rsidRPr="0034611A">
        <w:rPr>
          <w:i/>
        </w:rPr>
        <w:t>Am J Dis Child</w:t>
      </w:r>
      <w:r w:rsidRPr="0034611A">
        <w:t xml:space="preserve"> 1990; 144:83-86.</w:t>
      </w:r>
    </w:p>
    <w:p w14:paraId="5CBDE662" w14:textId="77777777" w:rsidR="00CC4479" w:rsidRPr="0034611A" w:rsidRDefault="00CC4479">
      <w:pPr>
        <w:pStyle w:val="refs"/>
        <w:numPr>
          <w:ilvl w:val="0"/>
          <w:numId w:val="13"/>
        </w:numPr>
        <w:ind w:left="540" w:hanging="540"/>
      </w:pPr>
      <w:r w:rsidRPr="0034611A">
        <w:t xml:space="preserve">DiGuiseppi CG, </w:t>
      </w:r>
      <w:r w:rsidRPr="0034611A">
        <w:rPr>
          <w:b/>
        </w:rPr>
        <w:t>Rivara FP</w:t>
      </w:r>
      <w:r w:rsidRPr="0034611A">
        <w:t xml:space="preserve">, Koepsell TD, Pollisar L.  Bicycle helmet use by children.  Evaluation of a community-wide helmet campaign.  </w:t>
      </w:r>
      <w:r w:rsidRPr="0034611A">
        <w:rPr>
          <w:i/>
        </w:rPr>
        <w:t>JAMA</w:t>
      </w:r>
      <w:r w:rsidRPr="0034611A">
        <w:t xml:space="preserve"> 1989; 262:2256-2261.</w:t>
      </w:r>
    </w:p>
    <w:p w14:paraId="7C3C27C6" w14:textId="77777777" w:rsidR="00CC4479" w:rsidRPr="0034611A" w:rsidRDefault="00CC4479">
      <w:pPr>
        <w:pStyle w:val="refs"/>
        <w:numPr>
          <w:ilvl w:val="0"/>
          <w:numId w:val="14"/>
        </w:numPr>
        <w:ind w:left="547" w:hanging="547"/>
      </w:pPr>
      <w:r w:rsidRPr="0034611A">
        <w:t xml:space="preserve">Sloan JH, </w:t>
      </w:r>
      <w:r w:rsidRPr="0034611A">
        <w:rPr>
          <w:b/>
        </w:rPr>
        <w:t>Rivara FP</w:t>
      </w:r>
      <w:r w:rsidRPr="0034611A">
        <w:t xml:space="preserve">, Reay DT, Ferris JA, Kellermann AL.  Firearm regulations and rates of suicide.  A comparison of two metropolitan areas.  </w:t>
      </w:r>
      <w:r w:rsidRPr="0034611A">
        <w:rPr>
          <w:i/>
        </w:rPr>
        <w:t>N Engl J Med</w:t>
      </w:r>
      <w:r w:rsidRPr="0034611A">
        <w:t xml:space="preserve"> 1990; 322(6):369-73.</w:t>
      </w:r>
    </w:p>
    <w:p w14:paraId="2ACEBF88" w14:textId="77777777" w:rsidR="00CC4479" w:rsidRPr="0034611A" w:rsidRDefault="00CC4479">
      <w:pPr>
        <w:pStyle w:val="refs"/>
        <w:numPr>
          <w:ilvl w:val="0"/>
          <w:numId w:val="13"/>
        </w:numPr>
        <w:ind w:left="540" w:hanging="540"/>
      </w:pPr>
      <w:r w:rsidRPr="0034611A">
        <w:rPr>
          <w:b/>
        </w:rPr>
        <w:t>Rivara FP</w:t>
      </w:r>
      <w:r w:rsidRPr="0034611A">
        <w:t xml:space="preserve">, Bergman AB, Drake C.  Parental attitudes and practices toward children as pedestrians.  </w:t>
      </w:r>
      <w:r w:rsidRPr="0034611A">
        <w:rPr>
          <w:i/>
        </w:rPr>
        <w:t>Pediatrics</w:t>
      </w:r>
      <w:r w:rsidRPr="0034611A">
        <w:t xml:space="preserve"> 1989; 84:1017-1021.</w:t>
      </w:r>
    </w:p>
    <w:p w14:paraId="58968DC3" w14:textId="77777777" w:rsidR="00CC4479" w:rsidRPr="0034611A" w:rsidRDefault="00CC4479">
      <w:pPr>
        <w:pStyle w:val="refs"/>
        <w:numPr>
          <w:ilvl w:val="0"/>
          <w:numId w:val="13"/>
        </w:numPr>
        <w:ind w:left="540" w:hanging="540"/>
      </w:pPr>
      <w:r w:rsidRPr="0034611A">
        <w:rPr>
          <w:lang w:val="it-IT"/>
        </w:rPr>
        <w:t xml:space="preserve">Kellermann AL, </w:t>
      </w:r>
      <w:r w:rsidRPr="0034611A">
        <w:rPr>
          <w:b/>
          <w:lang w:val="it-IT"/>
        </w:rPr>
        <w:t>Rivara FP</w:t>
      </w:r>
      <w:r w:rsidRPr="0034611A">
        <w:rPr>
          <w:lang w:val="it-IT"/>
        </w:rPr>
        <w:t xml:space="preserve">, Banton J, Reay D, Fligner C.  </w:t>
      </w:r>
      <w:r w:rsidRPr="0034611A">
        <w:t xml:space="preserve">Validating survey responses to questions about gun ownership among owners of registered handguns.  </w:t>
      </w:r>
      <w:r w:rsidRPr="0034611A">
        <w:rPr>
          <w:i/>
        </w:rPr>
        <w:t>Am J Epidemiol</w:t>
      </w:r>
      <w:r w:rsidRPr="0034611A">
        <w:t xml:space="preserve"> 1990; 131(6) 1080-1084.</w:t>
      </w:r>
    </w:p>
    <w:p w14:paraId="22C94503" w14:textId="77777777" w:rsidR="00CC4479" w:rsidRPr="0034611A" w:rsidRDefault="00CC4479">
      <w:pPr>
        <w:pStyle w:val="refs"/>
        <w:numPr>
          <w:ilvl w:val="0"/>
          <w:numId w:val="13"/>
        </w:numPr>
        <w:ind w:left="540" w:hanging="540"/>
      </w:pPr>
      <w:r w:rsidRPr="0034611A">
        <w:t xml:space="preserve">Bergman AB, </w:t>
      </w:r>
      <w:r w:rsidRPr="0034611A">
        <w:rPr>
          <w:b/>
        </w:rPr>
        <w:t>Rivara FP</w:t>
      </w:r>
      <w:r w:rsidRPr="0034611A">
        <w:t xml:space="preserve">, Richard DD, Rogers LW.  The Seattle children's bicycle helmet campaign.  </w:t>
      </w:r>
      <w:r w:rsidRPr="0034611A">
        <w:rPr>
          <w:i/>
        </w:rPr>
        <w:t>Am J Dis Child</w:t>
      </w:r>
      <w:r w:rsidRPr="0034611A">
        <w:t xml:space="preserve"> 1990; 144:727-731.</w:t>
      </w:r>
    </w:p>
    <w:p w14:paraId="1E694F65" w14:textId="77777777" w:rsidR="00CC4479" w:rsidRPr="0034611A" w:rsidRDefault="00CC4479">
      <w:pPr>
        <w:pStyle w:val="refs"/>
        <w:numPr>
          <w:ilvl w:val="0"/>
          <w:numId w:val="13"/>
        </w:numPr>
        <w:ind w:left="547" w:hanging="547"/>
      </w:pPr>
      <w:r w:rsidRPr="0034611A">
        <w:t xml:space="preserve">Kaufmann CR, Maier RV, </w:t>
      </w:r>
      <w:r w:rsidRPr="0034611A">
        <w:rPr>
          <w:b/>
        </w:rPr>
        <w:t>Rivara FP</w:t>
      </w:r>
      <w:r w:rsidRPr="0034611A">
        <w:t xml:space="preserve">, Carrico CJ.  Evaluation of the pediatric trauma score.  </w:t>
      </w:r>
      <w:r w:rsidRPr="0034611A">
        <w:rPr>
          <w:i/>
        </w:rPr>
        <w:t>JAMA</w:t>
      </w:r>
      <w:r w:rsidRPr="0034611A">
        <w:t xml:space="preserve"> 1990; 263:69-72.</w:t>
      </w:r>
    </w:p>
    <w:p w14:paraId="49179E39" w14:textId="77777777" w:rsidR="00CC4479" w:rsidRPr="0034611A" w:rsidRDefault="00CC4479">
      <w:pPr>
        <w:pStyle w:val="refs"/>
        <w:numPr>
          <w:ilvl w:val="0"/>
          <w:numId w:val="13"/>
        </w:numPr>
        <w:ind w:left="547" w:hanging="547"/>
      </w:pPr>
      <w:r w:rsidRPr="0034611A">
        <w:rPr>
          <w:b/>
        </w:rPr>
        <w:t>Rivara FP</w:t>
      </w:r>
      <w:r w:rsidRPr="0034611A">
        <w:t xml:space="preserve">, Bergman AB. Injuries.  A preventable problem for children.  </w:t>
      </w:r>
      <w:r w:rsidRPr="0034611A">
        <w:rPr>
          <w:i/>
        </w:rPr>
        <w:t>University of Washington Medicine</w:t>
      </w:r>
      <w:r w:rsidRPr="0034611A">
        <w:t xml:space="preserve"> 1989; 15(I):8-9.</w:t>
      </w:r>
    </w:p>
    <w:p w14:paraId="2A1DC3F4" w14:textId="77777777" w:rsidR="00CC4479" w:rsidRPr="0034611A" w:rsidRDefault="00CC4479">
      <w:pPr>
        <w:pStyle w:val="refs"/>
        <w:numPr>
          <w:ilvl w:val="0"/>
          <w:numId w:val="13"/>
        </w:numPr>
        <w:ind w:left="547" w:hanging="547"/>
      </w:pPr>
      <w:r w:rsidRPr="0034611A">
        <w:rPr>
          <w:b/>
        </w:rPr>
        <w:t>Rivara FP</w:t>
      </w:r>
      <w:r w:rsidRPr="0034611A">
        <w:t xml:space="preserve">.  Child pedestrian injuries in the United States.  Current status of the problem, potential interventions, and future research needs.  </w:t>
      </w:r>
      <w:r w:rsidRPr="0034611A">
        <w:rPr>
          <w:i/>
        </w:rPr>
        <w:t>Am J Dis Child</w:t>
      </w:r>
      <w:r w:rsidRPr="0034611A">
        <w:t xml:space="preserve"> 1990; 144:692-696.</w:t>
      </w:r>
    </w:p>
    <w:p w14:paraId="52F339E9" w14:textId="77777777" w:rsidR="00CC4479" w:rsidRPr="0034611A" w:rsidRDefault="00CC4479">
      <w:pPr>
        <w:pStyle w:val="refs"/>
        <w:numPr>
          <w:ilvl w:val="0"/>
          <w:numId w:val="13"/>
        </w:numPr>
        <w:ind w:left="547" w:hanging="547"/>
      </w:pPr>
      <w:r w:rsidRPr="0034611A">
        <w:t xml:space="preserve">Mueller BA, </w:t>
      </w:r>
      <w:r w:rsidRPr="0034611A">
        <w:rPr>
          <w:b/>
        </w:rPr>
        <w:t>Rivara FP</w:t>
      </w:r>
      <w:r w:rsidRPr="0034611A">
        <w:t xml:space="preserve">, Lii S-M, Weiss NS.  Environmental factors and the risk for childhood pedestrian-motor vehicle collision occurrence.  </w:t>
      </w:r>
      <w:r w:rsidRPr="0034611A">
        <w:rPr>
          <w:i/>
        </w:rPr>
        <w:t>Am J Epidemiol</w:t>
      </w:r>
      <w:r w:rsidRPr="0034611A">
        <w:t xml:space="preserve"> 1990; 132:550-560.</w:t>
      </w:r>
    </w:p>
    <w:p w14:paraId="58018A6B" w14:textId="77777777" w:rsidR="00CC4479" w:rsidRPr="0034611A" w:rsidRDefault="00CC4479">
      <w:pPr>
        <w:pStyle w:val="refs"/>
        <w:numPr>
          <w:ilvl w:val="0"/>
          <w:numId w:val="13"/>
        </w:numPr>
        <w:ind w:left="547" w:hanging="547"/>
      </w:pPr>
      <w:r w:rsidRPr="0034611A">
        <w:t xml:space="preserve">Thompson DC, Thompson RS and </w:t>
      </w:r>
      <w:r w:rsidRPr="0034611A">
        <w:rPr>
          <w:b/>
        </w:rPr>
        <w:t>Rivara FP</w:t>
      </w:r>
      <w:r w:rsidRPr="0034611A">
        <w:t xml:space="preserve">.  Incidence of bicycle-related injuries in a defined population.  </w:t>
      </w:r>
      <w:r w:rsidRPr="0034611A">
        <w:rPr>
          <w:i/>
        </w:rPr>
        <w:t>Am J Public Health</w:t>
      </w:r>
      <w:r w:rsidRPr="0034611A">
        <w:t xml:space="preserve"> 1990; 80:1388-1390.</w:t>
      </w:r>
    </w:p>
    <w:p w14:paraId="4E27FE7E" w14:textId="77777777" w:rsidR="00CC4479" w:rsidRPr="0034611A" w:rsidRDefault="00CC4479">
      <w:pPr>
        <w:pStyle w:val="refs"/>
        <w:numPr>
          <w:ilvl w:val="0"/>
          <w:numId w:val="13"/>
        </w:numPr>
        <w:ind w:left="547" w:hanging="547"/>
      </w:pPr>
      <w:r w:rsidRPr="0034611A">
        <w:rPr>
          <w:lang w:val="it-IT"/>
        </w:rPr>
        <w:t xml:space="preserve">Esposito TJ, Maier RV, </w:t>
      </w:r>
      <w:r w:rsidRPr="0034611A">
        <w:rPr>
          <w:b/>
          <w:lang w:val="it-IT"/>
        </w:rPr>
        <w:t>Rivara FP</w:t>
      </w:r>
      <w:r w:rsidRPr="0034611A">
        <w:rPr>
          <w:lang w:val="it-IT"/>
        </w:rPr>
        <w:t xml:space="preserve">, Carrico CJ.  </w:t>
      </w:r>
      <w:r w:rsidRPr="0034611A">
        <w:t xml:space="preserve">A statewide profile of general surgery trauma practice.  </w:t>
      </w:r>
      <w:r w:rsidRPr="0034611A">
        <w:rPr>
          <w:i/>
        </w:rPr>
        <w:t>J Trauma</w:t>
      </w:r>
      <w:r w:rsidRPr="0034611A">
        <w:t xml:space="preserve"> 1991; 31:39-42.</w:t>
      </w:r>
    </w:p>
    <w:p w14:paraId="6F5AF685" w14:textId="77777777" w:rsidR="00CC4479" w:rsidRPr="0034611A" w:rsidRDefault="00CC4479">
      <w:pPr>
        <w:pStyle w:val="refs"/>
        <w:numPr>
          <w:ilvl w:val="0"/>
          <w:numId w:val="13"/>
        </w:numPr>
        <w:ind w:left="547" w:hanging="547"/>
      </w:pPr>
      <w:r w:rsidRPr="0034611A">
        <w:rPr>
          <w:lang w:val="it-IT"/>
        </w:rPr>
        <w:t xml:space="preserve">Anderson PA, </w:t>
      </w:r>
      <w:r w:rsidRPr="0034611A">
        <w:rPr>
          <w:b/>
          <w:lang w:val="it-IT"/>
        </w:rPr>
        <w:t>Rivara FP</w:t>
      </w:r>
      <w:r w:rsidRPr="0034611A">
        <w:rPr>
          <w:lang w:val="it-IT"/>
        </w:rPr>
        <w:t xml:space="preserve">, Maier RV, Drake C.  </w:t>
      </w:r>
      <w:r w:rsidRPr="0034611A">
        <w:t xml:space="preserve">The epidemiology of seatbelt-associated injuries.  </w:t>
      </w:r>
      <w:r w:rsidRPr="0034611A">
        <w:rPr>
          <w:i/>
        </w:rPr>
        <w:t>J Trauma</w:t>
      </w:r>
      <w:r w:rsidRPr="0034611A">
        <w:t xml:space="preserve"> 1991; 31:60-67.</w:t>
      </w:r>
    </w:p>
    <w:p w14:paraId="0FB048DA" w14:textId="77777777" w:rsidR="00CC4479" w:rsidRPr="0034611A" w:rsidRDefault="00CC4479">
      <w:pPr>
        <w:pStyle w:val="refs"/>
        <w:numPr>
          <w:ilvl w:val="0"/>
          <w:numId w:val="15"/>
        </w:numPr>
        <w:ind w:left="547" w:hanging="547"/>
      </w:pPr>
      <w:r w:rsidRPr="0034611A">
        <w:t xml:space="preserve">Bobo JK, Thapa P, Gale JL, Vaughan TL, Gilchrist LD, </w:t>
      </w:r>
      <w:r w:rsidRPr="0034611A">
        <w:rPr>
          <w:b/>
        </w:rPr>
        <w:t>Rivara FP</w:t>
      </w:r>
      <w:r w:rsidRPr="0034611A">
        <w:t xml:space="preserve">.  Response bias associated with asking former study participants to assist in new research.  </w:t>
      </w:r>
      <w:r w:rsidRPr="0034611A">
        <w:rPr>
          <w:i/>
        </w:rPr>
        <w:t>Psychol Rep</w:t>
      </w:r>
      <w:r w:rsidRPr="0034611A">
        <w:t xml:space="preserve"> 1991; 68:355-359.</w:t>
      </w:r>
    </w:p>
    <w:p w14:paraId="78E78279" w14:textId="77777777" w:rsidR="00CC4479" w:rsidRPr="0034611A" w:rsidRDefault="00CC4479">
      <w:pPr>
        <w:pStyle w:val="refs"/>
        <w:numPr>
          <w:ilvl w:val="0"/>
          <w:numId w:val="16"/>
        </w:numPr>
        <w:ind w:left="547" w:hanging="547"/>
      </w:pPr>
      <w:r w:rsidRPr="0034611A">
        <w:rPr>
          <w:lang w:val="it-IT"/>
        </w:rPr>
        <w:t xml:space="preserve">Esposito TJ, Maier RV, </w:t>
      </w:r>
      <w:r w:rsidRPr="0034611A">
        <w:rPr>
          <w:b/>
          <w:lang w:val="it-IT"/>
        </w:rPr>
        <w:t>Rivara FP</w:t>
      </w:r>
      <w:r w:rsidRPr="0034611A">
        <w:rPr>
          <w:lang w:val="it-IT"/>
        </w:rPr>
        <w:t xml:space="preserve">, Carrico CJ.  </w:t>
      </w:r>
      <w:r w:rsidRPr="0034611A">
        <w:t xml:space="preserve">Why surgeons prefer not to care for trauma patients.  </w:t>
      </w:r>
      <w:r w:rsidRPr="0034611A">
        <w:rPr>
          <w:i/>
        </w:rPr>
        <w:t>Arch Surg</w:t>
      </w:r>
      <w:r w:rsidRPr="0034611A">
        <w:t xml:space="preserve"> 1991; 126:292-297.</w:t>
      </w:r>
    </w:p>
    <w:p w14:paraId="64854D66" w14:textId="77777777" w:rsidR="00CC4479" w:rsidRPr="0034611A" w:rsidRDefault="00CC4479">
      <w:pPr>
        <w:pStyle w:val="refs"/>
        <w:numPr>
          <w:ilvl w:val="0"/>
          <w:numId w:val="17"/>
        </w:numPr>
        <w:tabs>
          <w:tab w:val="clear" w:pos="360"/>
          <w:tab w:val="num" w:pos="540"/>
        </w:tabs>
        <w:ind w:left="547" w:hanging="547"/>
      </w:pPr>
      <w:r w:rsidRPr="0034611A">
        <w:lastRenderedPageBreak/>
        <w:t xml:space="preserve">Kaufmann CR, Maier RV, Kaufmann EJ, </w:t>
      </w:r>
      <w:r w:rsidRPr="0034611A">
        <w:rPr>
          <w:b/>
        </w:rPr>
        <w:t>Rivara FP</w:t>
      </w:r>
      <w:r w:rsidRPr="0034611A">
        <w:t xml:space="preserve">, Carrico CJ.  Validity of applying adult TRISS analysis to injured children.  </w:t>
      </w:r>
      <w:r w:rsidRPr="0034611A">
        <w:rPr>
          <w:i/>
        </w:rPr>
        <w:t>J Trauma</w:t>
      </w:r>
      <w:r w:rsidRPr="0034611A">
        <w:t xml:space="preserve"> 1991; 31:691-698.</w:t>
      </w:r>
    </w:p>
    <w:p w14:paraId="68F71C31" w14:textId="77777777" w:rsidR="00CC4479" w:rsidRPr="0034611A" w:rsidRDefault="00CC4479">
      <w:pPr>
        <w:pStyle w:val="refs"/>
        <w:numPr>
          <w:ilvl w:val="0"/>
          <w:numId w:val="17"/>
        </w:numPr>
        <w:tabs>
          <w:tab w:val="clear" w:pos="360"/>
          <w:tab w:val="num" w:pos="540"/>
        </w:tabs>
        <w:ind w:left="547" w:hanging="547"/>
      </w:pPr>
      <w:r w:rsidRPr="0034611A">
        <w:t xml:space="preserve">Anderson PA, Henley MB, </w:t>
      </w:r>
      <w:r w:rsidRPr="0034611A">
        <w:rPr>
          <w:b/>
        </w:rPr>
        <w:t>Rivara FP</w:t>
      </w:r>
      <w:r w:rsidRPr="0034611A">
        <w:t xml:space="preserve">, Maier RV.  Flexion distraction and chance injuries to the thoracolumbar spine.  </w:t>
      </w:r>
      <w:r w:rsidRPr="0034611A">
        <w:rPr>
          <w:i/>
        </w:rPr>
        <w:t>J Orthop Trauma</w:t>
      </w:r>
      <w:r w:rsidRPr="0034611A">
        <w:t xml:space="preserve"> 1991; 5:153-160.</w:t>
      </w:r>
    </w:p>
    <w:p w14:paraId="6B017158" w14:textId="77777777" w:rsidR="00CC4479" w:rsidRPr="0034611A" w:rsidRDefault="00CC4479">
      <w:pPr>
        <w:pStyle w:val="refs"/>
        <w:numPr>
          <w:ilvl w:val="0"/>
          <w:numId w:val="17"/>
        </w:numPr>
        <w:tabs>
          <w:tab w:val="clear" w:pos="360"/>
          <w:tab w:val="num" w:pos="540"/>
        </w:tabs>
        <w:ind w:left="540" w:hanging="540"/>
        <w:rPr>
          <w:u w:val="single"/>
        </w:rPr>
      </w:pPr>
      <w:r w:rsidRPr="0034611A">
        <w:t xml:space="preserve">Bergman AB, </w:t>
      </w:r>
      <w:r w:rsidRPr="0034611A">
        <w:rPr>
          <w:b/>
        </w:rPr>
        <w:t>Rivara FP</w:t>
      </w:r>
      <w:r w:rsidRPr="0034611A">
        <w:t xml:space="preserve">.  Sweden's experience in reducing childhood injuries.  </w:t>
      </w:r>
      <w:r w:rsidRPr="0034611A">
        <w:rPr>
          <w:i/>
        </w:rPr>
        <w:t>Pediatrics</w:t>
      </w:r>
      <w:r w:rsidRPr="0034611A">
        <w:t xml:space="preserve"> 1991; 88:69-74.</w:t>
      </w:r>
    </w:p>
    <w:p w14:paraId="31662C3D" w14:textId="77777777" w:rsidR="00CC4479" w:rsidRPr="0034611A" w:rsidRDefault="00CC4479">
      <w:pPr>
        <w:pStyle w:val="refs"/>
        <w:numPr>
          <w:ilvl w:val="0"/>
          <w:numId w:val="17"/>
        </w:numPr>
        <w:tabs>
          <w:tab w:val="clear" w:pos="360"/>
          <w:tab w:val="num" w:pos="540"/>
        </w:tabs>
        <w:ind w:left="547" w:hanging="547"/>
      </w:pPr>
      <w:r w:rsidRPr="0034611A">
        <w:t xml:space="preserve">Thompson DC, Thompson RS, </w:t>
      </w:r>
      <w:r w:rsidRPr="0034611A">
        <w:rPr>
          <w:b/>
        </w:rPr>
        <w:t>Rivara FP</w:t>
      </w:r>
      <w:r w:rsidRPr="0034611A">
        <w:t xml:space="preserve">, Wolf ME.  A case-control study of the effectiveness of bicycle helmets in preventing facial injury.  </w:t>
      </w:r>
      <w:r w:rsidRPr="0034611A">
        <w:rPr>
          <w:i/>
        </w:rPr>
        <w:t>Am J Public Health</w:t>
      </w:r>
      <w:r w:rsidRPr="0034611A">
        <w:t xml:space="preserve"> 1990; 80:1471-1474.</w:t>
      </w:r>
    </w:p>
    <w:p w14:paraId="37BBEFF6" w14:textId="77777777" w:rsidR="00CC4479" w:rsidRPr="0034611A" w:rsidRDefault="00CC4479">
      <w:pPr>
        <w:pStyle w:val="refs"/>
        <w:numPr>
          <w:ilvl w:val="0"/>
          <w:numId w:val="18"/>
        </w:numPr>
        <w:ind w:left="547" w:hanging="547"/>
      </w:pPr>
      <w:r w:rsidRPr="0034611A">
        <w:t xml:space="preserve">Burdorick TE, Anderson PA, </w:t>
      </w:r>
      <w:r w:rsidRPr="0034611A">
        <w:rPr>
          <w:b/>
        </w:rPr>
        <w:t>Rivara FP</w:t>
      </w:r>
      <w:r w:rsidRPr="0034611A">
        <w:t xml:space="preserve">, Cohen W.  Flexion-distraction fracture of the cervical spine.  A case report.  </w:t>
      </w:r>
      <w:r w:rsidRPr="0034611A">
        <w:rPr>
          <w:i/>
        </w:rPr>
        <w:t>J Bone Joint Surg</w:t>
      </w:r>
      <w:r w:rsidRPr="0034611A">
        <w:t xml:space="preserve"> 1991; 73-A:1097-1100.</w:t>
      </w:r>
    </w:p>
    <w:p w14:paraId="3FF17500" w14:textId="77777777" w:rsidR="00CC4479" w:rsidRPr="0034611A" w:rsidRDefault="00CC4479">
      <w:pPr>
        <w:pStyle w:val="refs"/>
        <w:numPr>
          <w:ilvl w:val="0"/>
          <w:numId w:val="17"/>
        </w:numPr>
        <w:tabs>
          <w:tab w:val="clear" w:pos="360"/>
        </w:tabs>
        <w:ind w:left="547" w:hanging="547"/>
      </w:pPr>
      <w:r w:rsidRPr="0034611A">
        <w:t xml:space="preserve">Erdmann TC, Feldman KW, </w:t>
      </w:r>
      <w:r w:rsidRPr="0034611A">
        <w:rPr>
          <w:b/>
        </w:rPr>
        <w:t>Rivara FP</w:t>
      </w:r>
      <w:r w:rsidRPr="0034611A">
        <w:t xml:space="preserve">, Heimbach DM, Wall HA.  Tap water burn prevention:  The effect of legislation.  </w:t>
      </w:r>
      <w:r w:rsidRPr="0034611A">
        <w:rPr>
          <w:i/>
        </w:rPr>
        <w:t>Pediatrics</w:t>
      </w:r>
      <w:r w:rsidRPr="0034611A">
        <w:t xml:space="preserve"> 1991; 88:572-577.</w:t>
      </w:r>
    </w:p>
    <w:p w14:paraId="2D226987" w14:textId="77777777" w:rsidR="00CC4479" w:rsidRPr="0034611A" w:rsidRDefault="00CC4479">
      <w:pPr>
        <w:pStyle w:val="refs"/>
        <w:numPr>
          <w:ilvl w:val="0"/>
          <w:numId w:val="17"/>
        </w:numPr>
        <w:tabs>
          <w:tab w:val="clear" w:pos="360"/>
        </w:tabs>
        <w:ind w:left="547" w:hanging="547"/>
      </w:pPr>
      <w:r w:rsidRPr="0034611A">
        <w:rPr>
          <w:b/>
        </w:rPr>
        <w:t>Rivara FP</w:t>
      </w:r>
      <w:r w:rsidRPr="0034611A">
        <w:t xml:space="preserve">, Booth CL, Bergman AB, Rogers LW, Weiss J.  Prevention of pedestrian injuries to children:  Effectiveness of a school training program.  </w:t>
      </w:r>
      <w:r w:rsidRPr="0034611A">
        <w:rPr>
          <w:i/>
        </w:rPr>
        <w:t>Pediatrics</w:t>
      </w:r>
      <w:r w:rsidRPr="0034611A">
        <w:t xml:space="preserve"> 1991; 88: 770-775.</w:t>
      </w:r>
    </w:p>
    <w:p w14:paraId="1C37226F" w14:textId="77777777" w:rsidR="00CC4479" w:rsidRPr="0034611A" w:rsidRDefault="00CC4479">
      <w:pPr>
        <w:pStyle w:val="refs"/>
        <w:numPr>
          <w:ilvl w:val="0"/>
          <w:numId w:val="17"/>
        </w:numPr>
        <w:tabs>
          <w:tab w:val="clear" w:pos="360"/>
        </w:tabs>
        <w:ind w:left="547" w:hanging="547"/>
      </w:pPr>
      <w:r w:rsidRPr="0034611A">
        <w:rPr>
          <w:b/>
        </w:rPr>
        <w:t>Rivara FP</w:t>
      </w:r>
      <w:r w:rsidRPr="0034611A">
        <w:t xml:space="preserve">, Thompson RS, Thompson DC, Calonge N.  Injuries to children and adolescents:  Impact on physical health.  </w:t>
      </w:r>
      <w:r w:rsidRPr="0034611A">
        <w:rPr>
          <w:i/>
        </w:rPr>
        <w:t>Pediatrics</w:t>
      </w:r>
      <w:r w:rsidRPr="0034611A">
        <w:t xml:space="preserve"> 1991; 88:783-788.</w:t>
      </w:r>
    </w:p>
    <w:p w14:paraId="0A30AD42" w14:textId="77777777" w:rsidR="00CC4479" w:rsidRPr="0034611A" w:rsidRDefault="00CC4479">
      <w:pPr>
        <w:pStyle w:val="refs"/>
        <w:numPr>
          <w:ilvl w:val="0"/>
          <w:numId w:val="17"/>
        </w:numPr>
        <w:tabs>
          <w:tab w:val="clear" w:pos="360"/>
        </w:tabs>
        <w:ind w:left="547" w:hanging="547"/>
      </w:pPr>
      <w:r w:rsidRPr="0034611A">
        <w:t xml:space="preserve">Michaud LJ, </w:t>
      </w:r>
      <w:r w:rsidRPr="0034611A">
        <w:rPr>
          <w:b/>
        </w:rPr>
        <w:t>Rivara FP</w:t>
      </w:r>
      <w:r w:rsidRPr="0034611A">
        <w:t xml:space="preserve">, Longstreth WT Jr, Grady MS.  Elevated initial blood glucose levels and poor outcome following severe brain injuries in children.  </w:t>
      </w:r>
      <w:r w:rsidRPr="0034611A">
        <w:rPr>
          <w:i/>
        </w:rPr>
        <w:t>J Trauma</w:t>
      </w:r>
      <w:r w:rsidRPr="0034611A">
        <w:t xml:space="preserve"> 1991; 31:1356-1362.</w:t>
      </w:r>
    </w:p>
    <w:p w14:paraId="0873618C" w14:textId="77777777" w:rsidR="00CC4479" w:rsidRPr="0034611A" w:rsidRDefault="00CC4479">
      <w:pPr>
        <w:pStyle w:val="refs"/>
        <w:numPr>
          <w:ilvl w:val="0"/>
          <w:numId w:val="17"/>
        </w:numPr>
        <w:tabs>
          <w:tab w:val="clear" w:pos="360"/>
        </w:tabs>
        <w:ind w:left="547" w:hanging="547"/>
      </w:pPr>
      <w:r w:rsidRPr="0034611A">
        <w:t xml:space="preserve">Rogers LW, Bergman AB, </w:t>
      </w:r>
      <w:r w:rsidRPr="0034611A">
        <w:rPr>
          <w:b/>
        </w:rPr>
        <w:t>Rivara FP</w:t>
      </w:r>
      <w:r w:rsidRPr="0034611A">
        <w:t xml:space="preserve">.  Promoting bicycle helmets to children:  A campaign that worked.  </w:t>
      </w:r>
      <w:r w:rsidRPr="0034611A">
        <w:rPr>
          <w:i/>
        </w:rPr>
        <w:t>J Musculoskel Med</w:t>
      </w:r>
      <w:r w:rsidRPr="0034611A">
        <w:t xml:space="preserve"> 1991; 8:64-77.</w:t>
      </w:r>
    </w:p>
    <w:p w14:paraId="4D71DD8C" w14:textId="77777777" w:rsidR="00CC4479" w:rsidRPr="0034611A" w:rsidRDefault="00CC4479">
      <w:pPr>
        <w:pStyle w:val="refs"/>
        <w:numPr>
          <w:ilvl w:val="0"/>
          <w:numId w:val="17"/>
        </w:numPr>
        <w:tabs>
          <w:tab w:val="clear" w:pos="360"/>
        </w:tabs>
        <w:ind w:left="547" w:hanging="547"/>
      </w:pPr>
      <w:r w:rsidRPr="0034611A">
        <w:rPr>
          <w:b/>
        </w:rPr>
        <w:t>Rivara FP</w:t>
      </w:r>
      <w:r w:rsidRPr="0034611A">
        <w:t xml:space="preserve">, DiGuiseppi C, Thompson RS, Calonge N.  Risk of injury to children less than five years of age in day care versus home care settings.  </w:t>
      </w:r>
      <w:r w:rsidRPr="0034611A">
        <w:rPr>
          <w:i/>
        </w:rPr>
        <w:t>Pediatrics</w:t>
      </w:r>
      <w:r w:rsidRPr="0034611A">
        <w:t xml:space="preserve"> 1989; 84:1011-1016.</w:t>
      </w:r>
    </w:p>
    <w:p w14:paraId="244D2BB6" w14:textId="77777777" w:rsidR="00CC4479" w:rsidRPr="0034611A" w:rsidRDefault="00CC4479">
      <w:pPr>
        <w:pStyle w:val="refs"/>
        <w:numPr>
          <w:ilvl w:val="0"/>
          <w:numId w:val="17"/>
        </w:numPr>
        <w:tabs>
          <w:tab w:val="clear" w:pos="360"/>
        </w:tabs>
        <w:ind w:left="547" w:hanging="547"/>
      </w:pPr>
      <w:r w:rsidRPr="0034611A">
        <w:rPr>
          <w:b/>
          <w:lang w:val="it-IT"/>
        </w:rPr>
        <w:t>Rivara F</w:t>
      </w:r>
      <w:r w:rsidR="00373D8F" w:rsidRPr="0034611A">
        <w:rPr>
          <w:b/>
          <w:lang w:val="it-IT"/>
        </w:rPr>
        <w:t>P</w:t>
      </w:r>
      <w:r w:rsidRPr="0034611A">
        <w:rPr>
          <w:lang w:val="it-IT"/>
        </w:rPr>
        <w:t xml:space="preserve">, Tanaguchi D, Parish R, Stimac GK, Mueller B.  </w:t>
      </w:r>
      <w:r w:rsidRPr="0034611A">
        <w:t xml:space="preserve">Poor prediction of positive computed tomographic scans by clinical criteria in symptomatic pediatric head trauma.  </w:t>
      </w:r>
      <w:r w:rsidRPr="0034611A">
        <w:rPr>
          <w:i/>
        </w:rPr>
        <w:t>Pediatrics</w:t>
      </w:r>
      <w:r w:rsidRPr="0034611A">
        <w:t xml:space="preserve"> 1987; 80:579-584.</w:t>
      </w:r>
    </w:p>
    <w:p w14:paraId="3F92B584" w14:textId="77777777" w:rsidR="00CC4479" w:rsidRPr="0034611A" w:rsidRDefault="00CC4479">
      <w:pPr>
        <w:pStyle w:val="refs"/>
        <w:numPr>
          <w:ilvl w:val="0"/>
          <w:numId w:val="17"/>
        </w:numPr>
        <w:tabs>
          <w:tab w:val="clear" w:pos="360"/>
        </w:tabs>
        <w:ind w:left="547" w:hanging="547"/>
      </w:pPr>
      <w:r w:rsidRPr="0034611A">
        <w:t xml:space="preserve">Wasserman AL, Whitington, </w:t>
      </w:r>
      <w:r w:rsidRPr="0034611A">
        <w:rPr>
          <w:b/>
        </w:rPr>
        <w:t>Rivara FP</w:t>
      </w:r>
      <w:r w:rsidRPr="0034611A">
        <w:t xml:space="preserve">.  Psychogenic basis for abdominal pain in children and adolescents.  </w:t>
      </w:r>
      <w:r w:rsidRPr="0034611A">
        <w:rPr>
          <w:i/>
        </w:rPr>
        <w:t>J Am Acad Child Adolesc Psychiatry</w:t>
      </w:r>
      <w:r w:rsidRPr="0034611A">
        <w:t xml:space="preserve"> 1988; 27:179-184.</w:t>
      </w:r>
    </w:p>
    <w:p w14:paraId="7A4A5EF8" w14:textId="77777777" w:rsidR="00CC4479" w:rsidRPr="0034611A" w:rsidRDefault="00CC4479">
      <w:pPr>
        <w:pStyle w:val="refs"/>
        <w:numPr>
          <w:ilvl w:val="0"/>
          <w:numId w:val="17"/>
        </w:numPr>
        <w:tabs>
          <w:tab w:val="clear" w:pos="360"/>
        </w:tabs>
        <w:ind w:left="547" w:hanging="547"/>
      </w:pPr>
      <w:r w:rsidRPr="0034611A">
        <w:rPr>
          <w:b/>
          <w:lang w:val="da-DK"/>
        </w:rPr>
        <w:t>Rivara FP</w:t>
      </w:r>
      <w:r w:rsidRPr="0034611A">
        <w:rPr>
          <w:lang w:val="da-DK"/>
        </w:rPr>
        <w:t xml:space="preserve">, Morgan P, Bergman AB, Maier RV.  </w:t>
      </w:r>
      <w:r w:rsidRPr="0034611A">
        <w:t xml:space="preserve">Cost estimates for statewide reporting of injuries by E coding hospital discharge abstract data base systems.  </w:t>
      </w:r>
      <w:r w:rsidRPr="0034611A">
        <w:rPr>
          <w:i/>
        </w:rPr>
        <w:t>Public Health Rep</w:t>
      </w:r>
      <w:r w:rsidRPr="0034611A">
        <w:t xml:space="preserve"> 1990; 105:635-638.</w:t>
      </w:r>
    </w:p>
    <w:p w14:paraId="122A3E04" w14:textId="77777777" w:rsidR="00CC4479" w:rsidRPr="0034611A" w:rsidRDefault="00CC4479">
      <w:pPr>
        <w:pStyle w:val="refs"/>
        <w:numPr>
          <w:ilvl w:val="0"/>
          <w:numId w:val="19"/>
        </w:numPr>
        <w:tabs>
          <w:tab w:val="left" w:pos="5400"/>
        </w:tabs>
        <w:ind w:left="547" w:hanging="547"/>
      </w:pPr>
      <w:r w:rsidRPr="0034611A">
        <w:rPr>
          <w:b/>
        </w:rPr>
        <w:t>Rivara FP</w:t>
      </w:r>
      <w:r w:rsidRPr="0034611A">
        <w:t xml:space="preserve">, Kemper KJ.  Health supervision for the high-risk preschooler.  </w:t>
      </w:r>
      <w:r w:rsidRPr="0034611A">
        <w:rPr>
          <w:i/>
        </w:rPr>
        <w:t>Pediatrics in Review</w:t>
      </w:r>
      <w:r w:rsidRPr="0034611A">
        <w:t xml:space="preserve"> 1990; 12:181-186.</w:t>
      </w:r>
    </w:p>
    <w:p w14:paraId="7999E4E9" w14:textId="77777777" w:rsidR="00CC4479" w:rsidRPr="0034611A" w:rsidRDefault="00CC4479">
      <w:pPr>
        <w:pStyle w:val="refs"/>
        <w:numPr>
          <w:ilvl w:val="0"/>
          <w:numId w:val="20"/>
        </w:numPr>
        <w:ind w:left="547" w:hanging="547"/>
      </w:pPr>
      <w:r w:rsidRPr="0034611A">
        <w:t xml:space="preserve">Offner PJ, Jurkovich GJ, Gurney J, </w:t>
      </w:r>
      <w:r w:rsidRPr="0034611A">
        <w:rPr>
          <w:b/>
        </w:rPr>
        <w:t>Rivara FP</w:t>
      </w:r>
      <w:r w:rsidRPr="0034611A">
        <w:t xml:space="preserve">.  Revision of TRISS for intubated patients.  </w:t>
      </w:r>
      <w:r w:rsidRPr="0034611A">
        <w:rPr>
          <w:i/>
        </w:rPr>
        <w:t>J Trauma</w:t>
      </w:r>
      <w:r w:rsidRPr="0034611A">
        <w:t xml:space="preserve"> 1992; 32:32-35.</w:t>
      </w:r>
    </w:p>
    <w:p w14:paraId="1FEFA719" w14:textId="77777777" w:rsidR="00CC4479" w:rsidRPr="0034611A" w:rsidRDefault="00CC4479">
      <w:pPr>
        <w:pStyle w:val="refs"/>
        <w:numPr>
          <w:ilvl w:val="0"/>
          <w:numId w:val="21"/>
        </w:numPr>
        <w:ind w:left="547" w:hanging="547"/>
      </w:pPr>
      <w:r w:rsidRPr="0034611A">
        <w:t xml:space="preserve">Ballard JE, Koepsell TD, </w:t>
      </w:r>
      <w:r w:rsidRPr="0034611A">
        <w:rPr>
          <w:b/>
        </w:rPr>
        <w:t>Rivara FP</w:t>
      </w:r>
      <w:r w:rsidRPr="0034611A">
        <w:t xml:space="preserve">.  Association of smoking and alcohol drinking with residential fire injuries.  </w:t>
      </w:r>
      <w:r w:rsidRPr="0034611A">
        <w:rPr>
          <w:i/>
        </w:rPr>
        <w:t>Am J Epidemiol</w:t>
      </w:r>
      <w:r w:rsidRPr="0034611A">
        <w:t xml:space="preserve"> 1992; 135:26-34.</w:t>
      </w:r>
    </w:p>
    <w:p w14:paraId="47EA25A6" w14:textId="77777777" w:rsidR="00CC4479" w:rsidRPr="0034611A" w:rsidRDefault="00CC4479">
      <w:pPr>
        <w:pStyle w:val="refs"/>
        <w:numPr>
          <w:ilvl w:val="0"/>
          <w:numId w:val="21"/>
        </w:numPr>
        <w:ind w:left="547" w:hanging="547"/>
      </w:pPr>
      <w:r w:rsidRPr="0034611A">
        <w:rPr>
          <w:lang w:val="da-DK"/>
        </w:rPr>
        <w:lastRenderedPageBreak/>
        <w:t xml:space="preserve">Dunne RG, Asher KN, </w:t>
      </w:r>
      <w:r w:rsidRPr="0034611A">
        <w:rPr>
          <w:b/>
          <w:lang w:val="da-DK"/>
        </w:rPr>
        <w:t>Rivara FP</w:t>
      </w:r>
      <w:r w:rsidRPr="0034611A">
        <w:rPr>
          <w:lang w:val="da-DK"/>
        </w:rPr>
        <w:t xml:space="preserve">.  </w:t>
      </w:r>
      <w:r w:rsidRPr="0034611A">
        <w:t xml:space="preserve">Behavior and parental expectations of child pedestrians.  </w:t>
      </w:r>
      <w:r w:rsidRPr="0034611A">
        <w:rPr>
          <w:i/>
        </w:rPr>
        <w:t>Pediatrics</w:t>
      </w:r>
      <w:r w:rsidRPr="0034611A">
        <w:t xml:space="preserve"> 1992; 89:486-490.</w:t>
      </w:r>
    </w:p>
    <w:p w14:paraId="7CB33AA7" w14:textId="77777777" w:rsidR="00CC4479" w:rsidRPr="0034611A" w:rsidRDefault="00CC4479">
      <w:pPr>
        <w:pStyle w:val="refs"/>
        <w:numPr>
          <w:ilvl w:val="0"/>
          <w:numId w:val="21"/>
        </w:numPr>
        <w:ind w:left="547" w:hanging="547"/>
      </w:pPr>
      <w:r w:rsidRPr="0034611A">
        <w:rPr>
          <w:lang w:val="da-DK"/>
        </w:rPr>
        <w:t xml:space="preserve">Heyer NJ, Franklin G, </w:t>
      </w:r>
      <w:r w:rsidRPr="0034611A">
        <w:rPr>
          <w:b/>
          <w:lang w:val="da-DK"/>
        </w:rPr>
        <w:t>Rivara FP</w:t>
      </w:r>
      <w:r w:rsidRPr="0034611A">
        <w:rPr>
          <w:lang w:val="da-DK"/>
        </w:rPr>
        <w:t xml:space="preserve">, Parker P, Haug JA.  </w:t>
      </w:r>
      <w:r w:rsidRPr="0034611A">
        <w:t xml:space="preserve">Occupational Injuries among minors doing farm work in Washington.  </w:t>
      </w:r>
      <w:r w:rsidRPr="0034611A">
        <w:rPr>
          <w:i/>
        </w:rPr>
        <w:t>Am J Public Health</w:t>
      </w:r>
      <w:r w:rsidRPr="0034611A">
        <w:t xml:space="preserve"> 1992; 82:557-560.</w:t>
      </w:r>
    </w:p>
    <w:p w14:paraId="02DE0159" w14:textId="77777777" w:rsidR="00CC4479" w:rsidRPr="0034611A" w:rsidRDefault="00CC4479">
      <w:pPr>
        <w:pStyle w:val="refs"/>
        <w:numPr>
          <w:ilvl w:val="0"/>
          <w:numId w:val="21"/>
        </w:numPr>
        <w:ind w:left="547" w:hanging="547"/>
      </w:pPr>
      <w:r w:rsidRPr="0034611A">
        <w:t xml:space="preserve">Wolf ME, </w:t>
      </w:r>
      <w:r w:rsidRPr="0034611A">
        <w:rPr>
          <w:b/>
        </w:rPr>
        <w:t>Rivara FP</w:t>
      </w:r>
      <w:r w:rsidRPr="0034611A">
        <w:t xml:space="preserve">.  Nonfall injuries in older adults.  </w:t>
      </w:r>
      <w:r w:rsidRPr="0034611A">
        <w:rPr>
          <w:i/>
        </w:rPr>
        <w:t>Annu Rev Public Health</w:t>
      </w:r>
      <w:r w:rsidRPr="0034611A">
        <w:t xml:space="preserve"> 1992; 13:509-528.</w:t>
      </w:r>
    </w:p>
    <w:p w14:paraId="19E65D5F" w14:textId="77777777" w:rsidR="00CC4479" w:rsidRPr="0034611A" w:rsidRDefault="00CC4479">
      <w:pPr>
        <w:pStyle w:val="refs"/>
        <w:numPr>
          <w:ilvl w:val="0"/>
          <w:numId w:val="22"/>
        </w:numPr>
        <w:ind w:left="547" w:hanging="547"/>
      </w:pPr>
      <w:r w:rsidRPr="0034611A">
        <w:t xml:space="preserve">Grossman DC, </w:t>
      </w:r>
      <w:r w:rsidRPr="0034611A">
        <w:rPr>
          <w:b/>
        </w:rPr>
        <w:t>Rivara FP</w:t>
      </w:r>
      <w:r w:rsidRPr="0034611A">
        <w:t xml:space="preserve">.  Injury control in childhood.  </w:t>
      </w:r>
      <w:r w:rsidRPr="0034611A">
        <w:rPr>
          <w:i/>
        </w:rPr>
        <w:t>Pediatr Clin North Am</w:t>
      </w:r>
      <w:r w:rsidRPr="0034611A">
        <w:t xml:space="preserve"> 1992; 39:471-485.</w:t>
      </w:r>
    </w:p>
    <w:p w14:paraId="3598B52B" w14:textId="77777777" w:rsidR="00CC4479" w:rsidRPr="0034611A" w:rsidRDefault="00CC4479">
      <w:pPr>
        <w:pStyle w:val="refs"/>
        <w:numPr>
          <w:ilvl w:val="0"/>
          <w:numId w:val="22"/>
        </w:numPr>
        <w:ind w:left="547" w:hanging="547"/>
      </w:pPr>
      <w:r w:rsidRPr="0034611A">
        <w:t xml:space="preserve">Offner PJ, </w:t>
      </w:r>
      <w:r w:rsidRPr="0034611A">
        <w:rPr>
          <w:b/>
        </w:rPr>
        <w:t>Rivara FP</w:t>
      </w:r>
      <w:r w:rsidRPr="0034611A">
        <w:t xml:space="preserve">, Maier RV.  The impact of motorcycle helmet use.  </w:t>
      </w:r>
      <w:r w:rsidRPr="0034611A">
        <w:rPr>
          <w:i/>
        </w:rPr>
        <w:t>J Trauma</w:t>
      </w:r>
      <w:r w:rsidRPr="0034611A">
        <w:t xml:space="preserve"> 1992; 32:636-642.</w:t>
      </w:r>
    </w:p>
    <w:p w14:paraId="3E6B112E" w14:textId="77777777" w:rsidR="00CC4479" w:rsidRPr="0034611A" w:rsidRDefault="00CC4479">
      <w:pPr>
        <w:pStyle w:val="refs"/>
        <w:numPr>
          <w:ilvl w:val="0"/>
          <w:numId w:val="22"/>
        </w:numPr>
        <w:ind w:left="547" w:hanging="547"/>
      </w:pPr>
      <w:r w:rsidRPr="0034611A">
        <w:t xml:space="preserve">Jurkovich GJ, </w:t>
      </w:r>
      <w:r w:rsidRPr="0034611A">
        <w:rPr>
          <w:b/>
        </w:rPr>
        <w:t>Rivara FP</w:t>
      </w:r>
      <w:r w:rsidRPr="0034611A">
        <w:t xml:space="preserve">, Gurney JG, Seguin D, Fligner CL, Copass M.  Effects of alcohol intoxication on the initial assessment of trauma patients.  </w:t>
      </w:r>
      <w:r w:rsidRPr="0034611A">
        <w:rPr>
          <w:i/>
        </w:rPr>
        <w:t>Ann Emerg Med</w:t>
      </w:r>
      <w:r w:rsidRPr="0034611A">
        <w:t xml:space="preserve"> 1992; 21:704-708.</w:t>
      </w:r>
    </w:p>
    <w:p w14:paraId="2C7EF465" w14:textId="77777777" w:rsidR="00CC4479" w:rsidRPr="0034611A" w:rsidRDefault="00CC4479">
      <w:pPr>
        <w:pStyle w:val="refs"/>
        <w:numPr>
          <w:ilvl w:val="0"/>
          <w:numId w:val="22"/>
        </w:numPr>
        <w:ind w:left="547" w:hanging="547"/>
      </w:pPr>
      <w:r w:rsidRPr="0034611A">
        <w:t xml:space="preserve">Callahan CM, </w:t>
      </w:r>
      <w:r w:rsidRPr="0034611A">
        <w:rPr>
          <w:b/>
        </w:rPr>
        <w:t>Rivara FP</w:t>
      </w:r>
      <w:r w:rsidRPr="0034611A">
        <w:t xml:space="preserve">.  Urban high school youth and handguns.  A school-based survey.  </w:t>
      </w:r>
      <w:r w:rsidRPr="0034611A">
        <w:rPr>
          <w:i/>
        </w:rPr>
        <w:t>JAMA</w:t>
      </w:r>
      <w:r w:rsidRPr="0034611A">
        <w:t xml:space="preserve"> 1992; 267:3038-3042.</w:t>
      </w:r>
    </w:p>
    <w:p w14:paraId="1D7282A3" w14:textId="77777777" w:rsidR="00CC4479" w:rsidRPr="0034611A" w:rsidRDefault="00CC4479">
      <w:pPr>
        <w:pStyle w:val="refs"/>
        <w:numPr>
          <w:ilvl w:val="0"/>
          <w:numId w:val="22"/>
        </w:numPr>
        <w:ind w:left="547" w:hanging="547"/>
      </w:pPr>
      <w:r w:rsidRPr="0034611A">
        <w:t xml:space="preserve">Alexander BH, </w:t>
      </w:r>
      <w:r w:rsidRPr="0034611A">
        <w:rPr>
          <w:b/>
        </w:rPr>
        <w:t>Rivara FP</w:t>
      </w:r>
      <w:r w:rsidRPr="0034611A">
        <w:t xml:space="preserve">, Wolf ME.  The cost and frequency of hospitalization for fall-related injuries in older adults.  </w:t>
      </w:r>
      <w:r w:rsidRPr="0034611A">
        <w:rPr>
          <w:i/>
        </w:rPr>
        <w:t xml:space="preserve">Am J Public Health </w:t>
      </w:r>
      <w:r w:rsidRPr="0034611A">
        <w:t>1992; 82:1020-1023.</w:t>
      </w:r>
    </w:p>
    <w:p w14:paraId="4D0A66AE" w14:textId="77777777" w:rsidR="00CC4479" w:rsidRPr="0034611A" w:rsidRDefault="00CC4479">
      <w:pPr>
        <w:pStyle w:val="refs"/>
        <w:numPr>
          <w:ilvl w:val="0"/>
          <w:numId w:val="22"/>
        </w:numPr>
        <w:ind w:left="547" w:hanging="547"/>
      </w:pPr>
      <w:r w:rsidRPr="0034611A">
        <w:t xml:space="preserve">Kellermann AL, </w:t>
      </w:r>
      <w:r w:rsidRPr="0034611A">
        <w:rPr>
          <w:b/>
        </w:rPr>
        <w:t>Rivara FP</w:t>
      </w:r>
      <w:r w:rsidRPr="0034611A">
        <w:t xml:space="preserve">, Somes G, Reay DT, Francisco J, Banton JG, Prodzinski J, Fligner C,  Hackman BB.  Suicide in the home in relation to gun ownership.  </w:t>
      </w:r>
      <w:r w:rsidRPr="0034611A">
        <w:rPr>
          <w:i/>
        </w:rPr>
        <w:t>N Engl J Med</w:t>
      </w:r>
      <w:r w:rsidRPr="0034611A">
        <w:t xml:space="preserve"> 1992; 327(7):467-472.</w:t>
      </w:r>
    </w:p>
    <w:p w14:paraId="2311F548" w14:textId="77777777" w:rsidR="00CC4479" w:rsidRPr="0034611A" w:rsidRDefault="00CC4479">
      <w:pPr>
        <w:pStyle w:val="refs"/>
        <w:numPr>
          <w:ilvl w:val="0"/>
          <w:numId w:val="22"/>
        </w:numPr>
        <w:ind w:left="547" w:hanging="547"/>
      </w:pPr>
      <w:r w:rsidRPr="0034611A">
        <w:t xml:space="preserve">Alexander BH, </w:t>
      </w:r>
      <w:r w:rsidRPr="0034611A">
        <w:rPr>
          <w:b/>
        </w:rPr>
        <w:t>Rivara FP</w:t>
      </w:r>
      <w:r w:rsidRPr="0034611A">
        <w:t xml:space="preserve">, Thompson D, Thompson RS.  Measurement of severity for nonhospitalized injuries in the pediatric age group.  </w:t>
      </w:r>
      <w:r w:rsidRPr="0034611A">
        <w:rPr>
          <w:i/>
        </w:rPr>
        <w:t>Pediatr Emerg Care</w:t>
      </w:r>
      <w:r w:rsidRPr="0034611A">
        <w:t xml:space="preserve"> 1992; 3:148-151.</w:t>
      </w:r>
    </w:p>
    <w:p w14:paraId="02FB9D5B" w14:textId="77777777" w:rsidR="00CC4479" w:rsidRPr="0034611A" w:rsidRDefault="00CC4479">
      <w:pPr>
        <w:pStyle w:val="refs"/>
        <w:numPr>
          <w:ilvl w:val="0"/>
          <w:numId w:val="22"/>
        </w:numPr>
        <w:ind w:left="547" w:hanging="547"/>
      </w:pPr>
      <w:r w:rsidRPr="0034611A">
        <w:t xml:space="preserve">Michaud LJ, </w:t>
      </w:r>
      <w:r w:rsidRPr="0034611A">
        <w:rPr>
          <w:b/>
        </w:rPr>
        <w:t>Rivara FP</w:t>
      </w:r>
      <w:r w:rsidRPr="0034611A">
        <w:t xml:space="preserve">, Grady MS, Reay DT.  Predictors of survival and severity of disability after severe brain injury in children.  </w:t>
      </w:r>
      <w:r w:rsidRPr="0034611A">
        <w:rPr>
          <w:i/>
        </w:rPr>
        <w:t>Neurosurgery</w:t>
      </w:r>
      <w:r w:rsidRPr="0034611A">
        <w:t xml:space="preserve"> 1992; 31:254-264.</w:t>
      </w:r>
    </w:p>
    <w:p w14:paraId="09D06981" w14:textId="77777777" w:rsidR="00CC4479" w:rsidRPr="0034611A" w:rsidRDefault="00CC4479">
      <w:pPr>
        <w:pStyle w:val="refs"/>
        <w:numPr>
          <w:ilvl w:val="0"/>
          <w:numId w:val="22"/>
        </w:numPr>
        <w:ind w:left="547" w:hanging="547"/>
      </w:pPr>
      <w:r w:rsidRPr="0034611A">
        <w:t xml:space="preserve">Ballard JE, Koepsell TD, </w:t>
      </w:r>
      <w:r w:rsidRPr="0034611A">
        <w:rPr>
          <w:b/>
        </w:rPr>
        <w:t>Rivara FP</w:t>
      </w:r>
      <w:r w:rsidRPr="0034611A">
        <w:t xml:space="preserve">, Van Belle G.  Descriptive epidemiology of unintentional residential fire injuries in King County, WA, 1984 and 1985.  </w:t>
      </w:r>
      <w:r w:rsidRPr="0034611A">
        <w:rPr>
          <w:i/>
        </w:rPr>
        <w:t>Public Health Rep</w:t>
      </w:r>
      <w:r w:rsidRPr="0034611A">
        <w:t xml:space="preserve"> 1992; 107:402-408.</w:t>
      </w:r>
    </w:p>
    <w:p w14:paraId="1B6C2B3F" w14:textId="77777777" w:rsidR="00CC4479" w:rsidRPr="0034611A" w:rsidRDefault="00CC4479" w:rsidP="00CC4479">
      <w:pPr>
        <w:pStyle w:val="refs"/>
        <w:numPr>
          <w:ilvl w:val="0"/>
          <w:numId w:val="22"/>
        </w:numPr>
        <w:ind w:left="547" w:hanging="547"/>
      </w:pPr>
      <w:r w:rsidRPr="0034611A">
        <w:t xml:space="preserve">Shugerman RP, </w:t>
      </w:r>
      <w:r w:rsidRPr="0034611A">
        <w:rPr>
          <w:b/>
        </w:rPr>
        <w:t>Rivara FP</w:t>
      </w:r>
      <w:r w:rsidRPr="0034611A">
        <w:t xml:space="preserve">, Wolf ME, Schneider CJ.  Risk factors for childhood sledding injuries:  A case-control study.  </w:t>
      </w:r>
      <w:r w:rsidRPr="0034611A">
        <w:rPr>
          <w:i/>
        </w:rPr>
        <w:t xml:space="preserve">Pediatr Emerg Care </w:t>
      </w:r>
      <w:r w:rsidRPr="0034611A">
        <w:t>1992; 8:283-286.</w:t>
      </w:r>
    </w:p>
    <w:p w14:paraId="1FC3CEE5" w14:textId="77777777" w:rsidR="00CC4479" w:rsidRPr="0034611A" w:rsidRDefault="00CC4479" w:rsidP="00CC4479">
      <w:pPr>
        <w:pStyle w:val="refs"/>
        <w:numPr>
          <w:ilvl w:val="0"/>
          <w:numId w:val="22"/>
        </w:numPr>
        <w:ind w:left="547" w:hanging="547"/>
      </w:pPr>
      <w:r w:rsidRPr="0034611A">
        <w:t xml:space="preserve">Gurney JG, </w:t>
      </w:r>
      <w:r w:rsidRPr="0034611A">
        <w:rPr>
          <w:b/>
        </w:rPr>
        <w:t>Rivara FP</w:t>
      </w:r>
      <w:r w:rsidRPr="0034611A">
        <w:t xml:space="preserve">, Mueller BA, Newell DW, Copass MK, Jurkovich GJ.  The effects of alcohol intoxication on the initial treatment and hospital course of patients with acute brain injury.  </w:t>
      </w:r>
      <w:r w:rsidRPr="0034611A">
        <w:rPr>
          <w:i/>
        </w:rPr>
        <w:t>J Trauma</w:t>
      </w:r>
      <w:r w:rsidRPr="0034611A">
        <w:t xml:space="preserve"> 1992; 33:709-713.</w:t>
      </w:r>
    </w:p>
    <w:p w14:paraId="35E4E891" w14:textId="77777777" w:rsidR="00CC4479" w:rsidRPr="0034611A" w:rsidRDefault="00CC4479" w:rsidP="00CC4479">
      <w:pPr>
        <w:pStyle w:val="refs"/>
        <w:numPr>
          <w:ilvl w:val="0"/>
          <w:numId w:val="23"/>
        </w:numPr>
        <w:tabs>
          <w:tab w:val="left" w:pos="540"/>
        </w:tabs>
        <w:ind w:left="547" w:hanging="540"/>
      </w:pPr>
      <w:r w:rsidRPr="0034611A">
        <w:rPr>
          <w:b/>
        </w:rPr>
        <w:t>Rivara FP</w:t>
      </w:r>
      <w:r w:rsidRPr="0034611A">
        <w:t xml:space="preserve">, Gurney JG, Ries RK, Seguin DA, Copass MK, Jurkovich GJ.  A descriptive study of trauma, alcohol, and alcoholism in young adults.  </w:t>
      </w:r>
      <w:r w:rsidRPr="0034611A">
        <w:rPr>
          <w:i/>
        </w:rPr>
        <w:t>J Adolesc Health</w:t>
      </w:r>
      <w:r w:rsidRPr="0034611A">
        <w:t xml:space="preserve"> 1992; 13:663-667.</w:t>
      </w:r>
    </w:p>
    <w:p w14:paraId="29BADBCE" w14:textId="77777777" w:rsidR="00CC4479" w:rsidRPr="0034611A" w:rsidRDefault="00CC4479" w:rsidP="00CC4479">
      <w:pPr>
        <w:pStyle w:val="refs"/>
        <w:numPr>
          <w:ilvl w:val="0"/>
          <w:numId w:val="24"/>
        </w:numPr>
        <w:tabs>
          <w:tab w:val="clear" w:pos="450"/>
          <w:tab w:val="num" w:pos="540"/>
        </w:tabs>
        <w:ind w:left="547" w:hanging="540"/>
      </w:pPr>
      <w:r w:rsidRPr="0034611A">
        <w:rPr>
          <w:lang w:val="it-IT"/>
        </w:rPr>
        <w:t xml:space="preserve">Condie C, </w:t>
      </w:r>
      <w:r w:rsidRPr="0034611A">
        <w:rPr>
          <w:b/>
          <w:lang w:val="it-IT"/>
        </w:rPr>
        <w:t>Rivara FP</w:t>
      </w:r>
      <w:r w:rsidRPr="0034611A">
        <w:rPr>
          <w:lang w:val="it-IT"/>
        </w:rPr>
        <w:t xml:space="preserve">, Bergman AB.  </w:t>
      </w:r>
      <w:r w:rsidRPr="0034611A">
        <w:t xml:space="preserve">Strategies of a successful campaign to promote the use of equestrian helmets.  </w:t>
      </w:r>
      <w:r w:rsidRPr="0034611A">
        <w:rPr>
          <w:i/>
        </w:rPr>
        <w:t>Public Health Rep</w:t>
      </w:r>
      <w:r w:rsidRPr="0034611A">
        <w:t xml:space="preserve"> 1993; 108;121-126.</w:t>
      </w:r>
    </w:p>
    <w:p w14:paraId="008F36D2" w14:textId="77777777" w:rsidR="00CC4479" w:rsidRPr="0034611A" w:rsidRDefault="00CC4479" w:rsidP="00CC4479">
      <w:pPr>
        <w:pStyle w:val="refs"/>
        <w:numPr>
          <w:ilvl w:val="0"/>
          <w:numId w:val="24"/>
        </w:numPr>
        <w:tabs>
          <w:tab w:val="clear" w:pos="450"/>
        </w:tabs>
        <w:ind w:left="547" w:hanging="720"/>
        <w:rPr>
          <w:u w:val="single"/>
        </w:rPr>
      </w:pPr>
      <w:r w:rsidRPr="0034611A">
        <w:rPr>
          <w:b/>
        </w:rPr>
        <w:t>Rivara FP</w:t>
      </w:r>
      <w:r w:rsidRPr="0034611A">
        <w:t xml:space="preserve">.  From the bedside to the public policy arena:  The role of general pediatric research.  </w:t>
      </w:r>
      <w:r w:rsidRPr="0034611A">
        <w:rPr>
          <w:i/>
        </w:rPr>
        <w:t>Pediatrics</w:t>
      </w:r>
      <w:r w:rsidRPr="0034611A">
        <w:t xml:space="preserve"> 1993; 91:628-631.</w:t>
      </w:r>
    </w:p>
    <w:p w14:paraId="1136C69F" w14:textId="77777777" w:rsidR="00CC4479" w:rsidRPr="0034611A" w:rsidRDefault="00CC4479" w:rsidP="00CC4479">
      <w:pPr>
        <w:pStyle w:val="refs"/>
        <w:numPr>
          <w:ilvl w:val="0"/>
          <w:numId w:val="24"/>
        </w:numPr>
        <w:tabs>
          <w:tab w:val="clear" w:pos="450"/>
        </w:tabs>
        <w:ind w:left="547" w:hanging="720"/>
        <w:rPr>
          <w:u w:val="single"/>
        </w:rPr>
      </w:pPr>
      <w:r w:rsidRPr="0034611A">
        <w:lastRenderedPageBreak/>
        <w:t xml:space="preserve">Wolf ME, Alexander BH, </w:t>
      </w:r>
      <w:r w:rsidRPr="0034611A">
        <w:rPr>
          <w:b/>
        </w:rPr>
        <w:t>Rivara FP</w:t>
      </w:r>
      <w:r w:rsidRPr="0034611A">
        <w:t xml:space="preserve">, Hickok DE, Maier RV, Starzyk PM.  A retrospective cohort study of seatbelt use and pregnancy outcome after a motor vehicle crash.  </w:t>
      </w:r>
      <w:r w:rsidRPr="0034611A">
        <w:rPr>
          <w:i/>
        </w:rPr>
        <w:t>J Trauma</w:t>
      </w:r>
      <w:r w:rsidRPr="0034611A">
        <w:t xml:space="preserve"> 1993; 34:116-119.</w:t>
      </w:r>
    </w:p>
    <w:p w14:paraId="7D6E7B4E" w14:textId="77777777" w:rsidR="00CC4479" w:rsidRPr="0034611A" w:rsidRDefault="00CC4479" w:rsidP="00CC4479">
      <w:pPr>
        <w:pStyle w:val="refs"/>
        <w:numPr>
          <w:ilvl w:val="0"/>
          <w:numId w:val="24"/>
        </w:numPr>
        <w:tabs>
          <w:tab w:val="clear" w:pos="450"/>
          <w:tab w:val="num" w:pos="540"/>
        </w:tabs>
        <w:ind w:left="547" w:hanging="630"/>
      </w:pPr>
      <w:r w:rsidRPr="0034611A">
        <w:t xml:space="preserve">Dunne RG, Bergman AB, Rogers LW, Inglin B, </w:t>
      </w:r>
      <w:r w:rsidRPr="0034611A">
        <w:rPr>
          <w:b/>
        </w:rPr>
        <w:t>Rivara FP</w:t>
      </w:r>
      <w:r w:rsidRPr="0034611A">
        <w:t xml:space="preserve">.  Elderly persons’ attitudes toward footwear – a factor in preventing falls.  </w:t>
      </w:r>
      <w:r w:rsidRPr="0034611A">
        <w:rPr>
          <w:i/>
        </w:rPr>
        <w:t>Public Health Rep</w:t>
      </w:r>
      <w:r w:rsidRPr="0034611A">
        <w:t xml:space="preserve"> 1993; 108:245-248.</w:t>
      </w:r>
    </w:p>
    <w:p w14:paraId="127D57DC" w14:textId="77777777" w:rsidR="00CC4479" w:rsidRPr="0034611A" w:rsidRDefault="00CC4479">
      <w:pPr>
        <w:pStyle w:val="refs"/>
        <w:numPr>
          <w:ilvl w:val="0"/>
          <w:numId w:val="25"/>
        </w:numPr>
        <w:ind w:left="630" w:hanging="630"/>
      </w:pPr>
      <w:r w:rsidRPr="0034611A">
        <w:t xml:space="preserve">Michaud LJ, </w:t>
      </w:r>
      <w:r w:rsidRPr="0034611A">
        <w:rPr>
          <w:b/>
        </w:rPr>
        <w:t>Rivara FP</w:t>
      </w:r>
      <w:r w:rsidRPr="0034611A">
        <w:t xml:space="preserve">, Jaffe KM, Fay G, Dailey JL.  Traumatic brain injury as a risk factor for behavioral disorders in children.  </w:t>
      </w:r>
      <w:r w:rsidRPr="0034611A">
        <w:rPr>
          <w:i/>
        </w:rPr>
        <w:t xml:space="preserve">Arch Phys Med Rehabil </w:t>
      </w:r>
      <w:r w:rsidRPr="0034611A">
        <w:t>1993; 74:368-375.</w:t>
      </w:r>
    </w:p>
    <w:p w14:paraId="6DA0602C" w14:textId="77777777" w:rsidR="00CC4479" w:rsidRPr="0034611A" w:rsidRDefault="00CC4479">
      <w:pPr>
        <w:pStyle w:val="refs"/>
        <w:numPr>
          <w:ilvl w:val="0"/>
          <w:numId w:val="26"/>
        </w:numPr>
        <w:tabs>
          <w:tab w:val="clear" w:pos="360"/>
        </w:tabs>
        <w:ind w:left="630" w:hanging="630"/>
        <w:rPr>
          <w:color w:val="FF0000"/>
        </w:rPr>
      </w:pPr>
      <w:r w:rsidRPr="0034611A">
        <w:t xml:space="preserve">Thompson RS, Thompson DC, </w:t>
      </w:r>
      <w:r w:rsidRPr="0034611A">
        <w:rPr>
          <w:b/>
        </w:rPr>
        <w:t>Rivara FP</w:t>
      </w:r>
      <w:r w:rsidRPr="0034611A">
        <w:t xml:space="preserve">, Salazar AA.  Cost-effectiveness analysis of bicycle helmet subsidies in a defined population.  </w:t>
      </w:r>
      <w:r w:rsidRPr="0034611A">
        <w:rPr>
          <w:i/>
        </w:rPr>
        <w:t>Pediatrics</w:t>
      </w:r>
      <w:r w:rsidRPr="0034611A">
        <w:t xml:space="preserve"> 1993; 91(5):902-907.</w:t>
      </w:r>
    </w:p>
    <w:p w14:paraId="3C965C3D" w14:textId="77777777" w:rsidR="00CC4479" w:rsidRPr="0034611A" w:rsidRDefault="00CC4479">
      <w:pPr>
        <w:pStyle w:val="refs"/>
        <w:numPr>
          <w:ilvl w:val="0"/>
          <w:numId w:val="26"/>
        </w:numPr>
        <w:tabs>
          <w:tab w:val="clear" w:pos="360"/>
        </w:tabs>
        <w:ind w:left="630" w:hanging="630"/>
      </w:pPr>
      <w:r w:rsidRPr="00AA3EE2">
        <w:rPr>
          <w:lang w:val="fr-FR"/>
        </w:rPr>
        <w:t xml:space="preserve">Sugarman JR, Soderberg R, Gordon JE, </w:t>
      </w:r>
      <w:r w:rsidRPr="00AA3EE2">
        <w:rPr>
          <w:b/>
          <w:lang w:val="fr-FR"/>
        </w:rPr>
        <w:t>Rivara FP</w:t>
      </w:r>
      <w:r w:rsidRPr="00AA3EE2">
        <w:rPr>
          <w:lang w:val="fr-FR"/>
        </w:rPr>
        <w:t xml:space="preserve">.  </w:t>
      </w:r>
      <w:r w:rsidRPr="0034611A">
        <w:t xml:space="preserve">Racial misclassification of American Indians:  Its effect on injury rates in Oregon, 1989 through 1990.  </w:t>
      </w:r>
      <w:r w:rsidRPr="0034611A">
        <w:rPr>
          <w:i/>
        </w:rPr>
        <w:t>Am J</w:t>
      </w:r>
      <w:r w:rsidRPr="0034611A">
        <w:t xml:space="preserve"> </w:t>
      </w:r>
      <w:r w:rsidRPr="0034611A">
        <w:rPr>
          <w:i/>
        </w:rPr>
        <w:t>Public Health</w:t>
      </w:r>
      <w:r w:rsidRPr="0034611A">
        <w:t>. 1993; 83 (5):681-684.</w:t>
      </w:r>
    </w:p>
    <w:p w14:paraId="6F5D6B7F" w14:textId="77777777" w:rsidR="00CC4479" w:rsidRPr="0034611A" w:rsidRDefault="00CC4479">
      <w:pPr>
        <w:pStyle w:val="refs"/>
        <w:numPr>
          <w:ilvl w:val="0"/>
          <w:numId w:val="26"/>
        </w:numPr>
        <w:ind w:left="720" w:hanging="720"/>
      </w:pPr>
      <w:r w:rsidRPr="0034611A">
        <w:t xml:space="preserve">Hazinski MF, Francescutti LH, Lapidus GD, Micik S, </w:t>
      </w:r>
      <w:r w:rsidRPr="0034611A">
        <w:rPr>
          <w:b/>
        </w:rPr>
        <w:t>Rivara FP</w:t>
      </w:r>
      <w:r w:rsidRPr="0034611A">
        <w:t xml:space="preserve">.  Pediatric injury prevention.  </w:t>
      </w:r>
      <w:r w:rsidRPr="0034611A">
        <w:rPr>
          <w:i/>
        </w:rPr>
        <w:t>Ann Emerg Med</w:t>
      </w:r>
      <w:r w:rsidRPr="0034611A">
        <w:t xml:space="preserve"> 1993; 22 (2 Pt 2):456-467.</w:t>
      </w:r>
    </w:p>
    <w:p w14:paraId="6DF1D115" w14:textId="77777777" w:rsidR="00CC4479" w:rsidRPr="0034611A" w:rsidRDefault="00CC4479">
      <w:pPr>
        <w:pStyle w:val="refs"/>
        <w:numPr>
          <w:ilvl w:val="0"/>
          <w:numId w:val="26"/>
        </w:numPr>
        <w:ind w:left="720" w:hanging="720"/>
      </w:pPr>
      <w:r w:rsidRPr="0034611A">
        <w:rPr>
          <w:lang w:val="da-DK"/>
        </w:rPr>
        <w:t xml:space="preserve">Dunne RG, Asher KN,  </w:t>
      </w:r>
      <w:r w:rsidRPr="0034611A">
        <w:rPr>
          <w:b/>
          <w:lang w:val="da-DK"/>
        </w:rPr>
        <w:t>Rivara FP</w:t>
      </w:r>
      <w:r w:rsidRPr="0034611A">
        <w:rPr>
          <w:lang w:val="da-DK"/>
        </w:rPr>
        <w:t xml:space="preserve">.  </w:t>
      </w:r>
      <w:r w:rsidRPr="0034611A">
        <w:t xml:space="preserve">Injuries in young people with developmental disabilities:  comparative investigation from the 1988 National Health Interview Survey.  </w:t>
      </w:r>
      <w:r w:rsidRPr="0034611A">
        <w:rPr>
          <w:i/>
        </w:rPr>
        <w:t>Ment Retard</w:t>
      </w:r>
      <w:r w:rsidRPr="0034611A">
        <w:t xml:space="preserve"> 1993; 31(2):83-8.</w:t>
      </w:r>
    </w:p>
    <w:p w14:paraId="70EF0CD6" w14:textId="77777777" w:rsidR="00CC4479" w:rsidRPr="0034611A" w:rsidRDefault="00CC4479">
      <w:pPr>
        <w:pStyle w:val="refs"/>
        <w:numPr>
          <w:ilvl w:val="0"/>
          <w:numId w:val="26"/>
        </w:numPr>
        <w:ind w:left="720" w:hanging="720"/>
      </w:pPr>
      <w:r w:rsidRPr="0034611A">
        <w:rPr>
          <w:lang w:val="da-DK"/>
        </w:rPr>
        <w:t xml:space="preserve">Grossman DC, Soderberg R,  </w:t>
      </w:r>
      <w:r w:rsidRPr="0034611A">
        <w:rPr>
          <w:b/>
          <w:lang w:val="da-DK"/>
        </w:rPr>
        <w:t>Rivara FP</w:t>
      </w:r>
      <w:r w:rsidRPr="0034611A">
        <w:rPr>
          <w:lang w:val="da-DK"/>
        </w:rPr>
        <w:t xml:space="preserve">.  </w:t>
      </w:r>
      <w:r w:rsidRPr="0034611A">
        <w:t xml:space="preserve">Prior injury and motor vehicle crash as risk factors for youth suicide.  </w:t>
      </w:r>
      <w:r w:rsidRPr="0034611A">
        <w:rPr>
          <w:i/>
        </w:rPr>
        <w:t>Epidemiology</w:t>
      </w:r>
      <w:r w:rsidRPr="0034611A">
        <w:t xml:space="preserve"> 1993; 4(2):115-9.</w:t>
      </w:r>
    </w:p>
    <w:p w14:paraId="1DCC5179" w14:textId="77777777" w:rsidR="00CC4479" w:rsidRPr="0034611A" w:rsidRDefault="00CC4479">
      <w:pPr>
        <w:pStyle w:val="refs"/>
        <w:numPr>
          <w:ilvl w:val="0"/>
          <w:numId w:val="26"/>
        </w:numPr>
        <w:tabs>
          <w:tab w:val="clear" w:pos="360"/>
        </w:tabs>
        <w:ind w:left="720" w:hanging="720"/>
      </w:pPr>
      <w:r w:rsidRPr="0034611A">
        <w:rPr>
          <w:b/>
        </w:rPr>
        <w:t>Rivara FP</w:t>
      </w:r>
      <w:r w:rsidRPr="0034611A">
        <w:t xml:space="preserve">, Johnston B.  Population-based study of fall injuries in children and adolescents resulting in hospitalization or death.  </w:t>
      </w:r>
      <w:r w:rsidRPr="0034611A">
        <w:rPr>
          <w:i/>
        </w:rPr>
        <w:t>Pediatrics</w:t>
      </w:r>
      <w:r w:rsidRPr="0034611A">
        <w:t xml:space="preserve"> 1993; 92:61-63.</w:t>
      </w:r>
    </w:p>
    <w:p w14:paraId="425E5FCE" w14:textId="77777777" w:rsidR="00CC4479" w:rsidRPr="0034611A" w:rsidRDefault="00CC4479">
      <w:pPr>
        <w:pStyle w:val="refs"/>
        <w:numPr>
          <w:ilvl w:val="0"/>
          <w:numId w:val="26"/>
        </w:numPr>
        <w:tabs>
          <w:tab w:val="clear" w:pos="360"/>
        </w:tabs>
        <w:ind w:left="720" w:hanging="720"/>
      </w:pPr>
      <w:r w:rsidRPr="0034611A">
        <w:t xml:space="preserve">Jurkovich GJ, </w:t>
      </w:r>
      <w:r w:rsidRPr="0034611A">
        <w:rPr>
          <w:b/>
        </w:rPr>
        <w:t>Rivara FP</w:t>
      </w:r>
      <w:r w:rsidRPr="0034611A">
        <w:t xml:space="preserve">, Gurney JG, Fligner C, Ries R, Mueller BA,  Copass M.  The effect of acute alcohol intoxication and chronic alcohol abuse on outcome from trauma.  </w:t>
      </w:r>
      <w:r w:rsidRPr="0034611A">
        <w:rPr>
          <w:i/>
        </w:rPr>
        <w:t>JAMA</w:t>
      </w:r>
      <w:r w:rsidRPr="0034611A">
        <w:t xml:space="preserve"> 1993; 270:51-56.</w:t>
      </w:r>
    </w:p>
    <w:p w14:paraId="398E3B4D" w14:textId="77777777" w:rsidR="00CC4479" w:rsidRPr="0034611A" w:rsidRDefault="00CC4479">
      <w:pPr>
        <w:pStyle w:val="refs"/>
        <w:numPr>
          <w:ilvl w:val="0"/>
          <w:numId w:val="26"/>
        </w:numPr>
        <w:tabs>
          <w:tab w:val="clear" w:pos="360"/>
        </w:tabs>
        <w:ind w:left="720" w:hanging="720"/>
      </w:pPr>
      <w:r w:rsidRPr="0034611A">
        <w:t xml:space="preserve">Kemper KJ, </w:t>
      </w:r>
      <w:r w:rsidRPr="0034611A">
        <w:rPr>
          <w:b/>
        </w:rPr>
        <w:t>Rivara FP</w:t>
      </w:r>
      <w:r w:rsidRPr="0034611A">
        <w:t xml:space="preserve">.  Parents in jail.  </w:t>
      </w:r>
      <w:r w:rsidRPr="0034611A">
        <w:rPr>
          <w:i/>
        </w:rPr>
        <w:t>Pediatrics</w:t>
      </w:r>
      <w:r w:rsidRPr="0034611A">
        <w:t xml:space="preserve"> 1993; 92(2):261-264.</w:t>
      </w:r>
    </w:p>
    <w:p w14:paraId="2085CE2B" w14:textId="77777777" w:rsidR="00CC4479" w:rsidRPr="0034611A" w:rsidRDefault="00CC4479">
      <w:pPr>
        <w:pStyle w:val="refs"/>
        <w:numPr>
          <w:ilvl w:val="0"/>
          <w:numId w:val="26"/>
        </w:numPr>
        <w:tabs>
          <w:tab w:val="clear" w:pos="360"/>
        </w:tabs>
        <w:ind w:left="720" w:hanging="720"/>
      </w:pPr>
      <w:r w:rsidRPr="0034611A">
        <w:t xml:space="preserve">Callahan CM, </w:t>
      </w:r>
      <w:r w:rsidRPr="0034611A">
        <w:rPr>
          <w:b/>
        </w:rPr>
        <w:t>Rivara FP</w:t>
      </w:r>
      <w:r w:rsidRPr="0034611A">
        <w:t xml:space="preserve">, Farrow JA.  Youth in detention and handguns.  </w:t>
      </w:r>
      <w:r w:rsidRPr="0034611A">
        <w:rPr>
          <w:i/>
        </w:rPr>
        <w:t>J Adolesc Health</w:t>
      </w:r>
      <w:r w:rsidRPr="0034611A">
        <w:t xml:space="preserve"> 1993; 14:350-355.</w:t>
      </w:r>
    </w:p>
    <w:p w14:paraId="48430F41" w14:textId="77777777" w:rsidR="00CC4479" w:rsidRPr="0034611A" w:rsidRDefault="00CC4479">
      <w:pPr>
        <w:pStyle w:val="refs"/>
        <w:numPr>
          <w:ilvl w:val="0"/>
          <w:numId w:val="26"/>
        </w:numPr>
        <w:tabs>
          <w:tab w:val="clear" w:pos="360"/>
        </w:tabs>
        <w:ind w:left="720" w:hanging="720"/>
        <w:rPr>
          <w:u w:val="single"/>
        </w:rPr>
      </w:pPr>
      <w:r w:rsidRPr="0034611A">
        <w:rPr>
          <w:b/>
        </w:rPr>
        <w:t>Rivara FP</w:t>
      </w:r>
      <w:r w:rsidRPr="0034611A">
        <w:t xml:space="preserve">, Jurkovich GJ, Gurney JG, Seguin D, Fligner CL, Ries R, Raisys VA,  Copass M.  The magnitude of acute and chronic alcohol abuse in trauma patients.  </w:t>
      </w:r>
      <w:r w:rsidRPr="0034611A">
        <w:rPr>
          <w:i/>
        </w:rPr>
        <w:t>Arch Surg</w:t>
      </w:r>
      <w:r w:rsidRPr="0034611A">
        <w:t xml:space="preserve"> 1993; 128(8):907-912.</w:t>
      </w:r>
    </w:p>
    <w:p w14:paraId="4FACFCF7" w14:textId="77777777" w:rsidR="00CC4479" w:rsidRPr="0034611A" w:rsidRDefault="00CC4479">
      <w:pPr>
        <w:pStyle w:val="refs"/>
        <w:numPr>
          <w:ilvl w:val="0"/>
          <w:numId w:val="27"/>
        </w:numPr>
        <w:ind w:left="720" w:hanging="720"/>
      </w:pPr>
      <w:r w:rsidRPr="0034611A">
        <w:t xml:space="preserve">Thompson DC, </w:t>
      </w:r>
      <w:r w:rsidRPr="0034611A">
        <w:rPr>
          <w:b/>
        </w:rPr>
        <w:t>Rivara FP</w:t>
      </w:r>
      <w:r w:rsidRPr="0034611A">
        <w:t xml:space="preserve">, Thompson RS, Salzberg PM, Wolf ME, Pearson DC.  Use of behavioral risk factor surveys to predict alcohol-related motor vehicle events.  </w:t>
      </w:r>
      <w:r w:rsidRPr="0034611A">
        <w:rPr>
          <w:i/>
        </w:rPr>
        <w:t>Am J Prev Med</w:t>
      </w:r>
      <w:r w:rsidRPr="0034611A">
        <w:t xml:space="preserve"> 1993; 9(4):224-230.</w:t>
      </w:r>
    </w:p>
    <w:p w14:paraId="3A716D17" w14:textId="77777777" w:rsidR="00CC4479" w:rsidRPr="0034611A" w:rsidRDefault="00CC4479">
      <w:pPr>
        <w:pStyle w:val="refs"/>
        <w:numPr>
          <w:ilvl w:val="0"/>
          <w:numId w:val="28"/>
        </w:numPr>
        <w:ind w:left="720" w:hanging="720"/>
      </w:pPr>
      <w:r w:rsidRPr="0034611A">
        <w:t xml:space="preserve">Kellermann AL, </w:t>
      </w:r>
      <w:r w:rsidRPr="0034611A">
        <w:rPr>
          <w:b/>
        </w:rPr>
        <w:t>Rivara FP</w:t>
      </w:r>
      <w:r w:rsidRPr="0034611A">
        <w:t xml:space="preserve">, Rushforth NB, Banton JG, Reay DT, Francisco JT, Locci AB, Prodzinski J, Hackman BB,  Somes G.  Gun ownership as a risk factor for homicide in the home.  </w:t>
      </w:r>
      <w:r w:rsidRPr="0034611A">
        <w:rPr>
          <w:i/>
        </w:rPr>
        <w:t>N Engl J Med</w:t>
      </w:r>
      <w:r w:rsidRPr="0034611A">
        <w:t xml:space="preserve"> 1993; 329(15):1084-1091.</w:t>
      </w:r>
    </w:p>
    <w:p w14:paraId="2C72F1A2" w14:textId="77777777" w:rsidR="00CC4479" w:rsidRPr="0034611A" w:rsidRDefault="00CC4479">
      <w:pPr>
        <w:pStyle w:val="refs"/>
        <w:numPr>
          <w:ilvl w:val="0"/>
          <w:numId w:val="28"/>
        </w:numPr>
        <w:ind w:left="720" w:hanging="720"/>
      </w:pPr>
      <w:r w:rsidRPr="0034611A">
        <w:rPr>
          <w:b/>
        </w:rPr>
        <w:t>Rivara FP</w:t>
      </w:r>
      <w:r w:rsidRPr="0034611A">
        <w:t xml:space="preserve">, Koepsell TD, Jurkovich GJ, Gurney JG, Soderberg R.  The effects of alcohol abuse on readmission for trauma.  </w:t>
      </w:r>
      <w:r w:rsidRPr="0034611A">
        <w:rPr>
          <w:i/>
        </w:rPr>
        <w:t>JAMA</w:t>
      </w:r>
      <w:r w:rsidRPr="0034611A">
        <w:t xml:space="preserve"> 1993; 270:1962-1964.</w:t>
      </w:r>
    </w:p>
    <w:p w14:paraId="50ACAB5E" w14:textId="77777777" w:rsidR="00CC4479" w:rsidRPr="0034611A" w:rsidRDefault="00CC4479">
      <w:pPr>
        <w:pStyle w:val="refs"/>
        <w:numPr>
          <w:ilvl w:val="0"/>
          <w:numId w:val="28"/>
        </w:numPr>
        <w:ind w:left="720" w:hanging="720"/>
      </w:pPr>
      <w:r w:rsidRPr="0034611A">
        <w:rPr>
          <w:b/>
        </w:rPr>
        <w:lastRenderedPageBreak/>
        <w:t>Rivara FP</w:t>
      </w:r>
      <w:r w:rsidRPr="0034611A">
        <w:t xml:space="preserve">, Thompson DC, Thompson RS, Rogers LW, Alexander B, Felix D, Bergman AB.  The Seattle Children’s Bicycle Helmet Campaign:  Changes in helmet use and head injury admissions.  </w:t>
      </w:r>
      <w:r w:rsidRPr="0034611A">
        <w:rPr>
          <w:i/>
        </w:rPr>
        <w:t>Pediatrics</w:t>
      </w:r>
      <w:r w:rsidRPr="0034611A">
        <w:t xml:space="preserve"> 1994; 93 (4):567-569.</w:t>
      </w:r>
    </w:p>
    <w:p w14:paraId="0B3714FC" w14:textId="77777777" w:rsidR="00CC4479" w:rsidRPr="0034611A" w:rsidRDefault="00CC4479">
      <w:pPr>
        <w:pStyle w:val="refs"/>
        <w:numPr>
          <w:ilvl w:val="0"/>
          <w:numId w:val="28"/>
        </w:numPr>
        <w:ind w:left="720" w:hanging="720"/>
      </w:pPr>
      <w:r w:rsidRPr="00AA3EE2">
        <w:rPr>
          <w:lang w:val="fr-FR"/>
        </w:rPr>
        <w:t xml:space="preserve">Nelson DE, </w:t>
      </w:r>
      <w:r w:rsidRPr="00AA3EE2">
        <w:rPr>
          <w:b/>
          <w:lang w:val="fr-FR"/>
        </w:rPr>
        <w:t>Rivara FP</w:t>
      </w:r>
      <w:r w:rsidRPr="00AA3EE2">
        <w:rPr>
          <w:lang w:val="fr-FR"/>
        </w:rPr>
        <w:t xml:space="preserve">, Condie, C.  </w:t>
      </w:r>
      <w:r w:rsidRPr="0034611A">
        <w:t xml:space="preserve">Helmets and horseback riders.  </w:t>
      </w:r>
      <w:r w:rsidRPr="0034611A">
        <w:rPr>
          <w:i/>
        </w:rPr>
        <w:t xml:space="preserve">Am J Prev Med </w:t>
      </w:r>
      <w:r w:rsidRPr="0034611A">
        <w:t>1994; 10(1):15-19.</w:t>
      </w:r>
    </w:p>
    <w:p w14:paraId="5B2CC73C" w14:textId="77777777" w:rsidR="00CC4479" w:rsidRPr="0034611A" w:rsidRDefault="00CC4479">
      <w:pPr>
        <w:pStyle w:val="refs"/>
        <w:numPr>
          <w:ilvl w:val="0"/>
          <w:numId w:val="29"/>
        </w:numPr>
        <w:ind w:left="720" w:hanging="720"/>
      </w:pPr>
      <w:r w:rsidRPr="0034611A">
        <w:t xml:space="preserve">Johnston C, </w:t>
      </w:r>
      <w:r w:rsidRPr="0034611A">
        <w:rPr>
          <w:b/>
        </w:rPr>
        <w:t>Rivara FP</w:t>
      </w:r>
      <w:r w:rsidRPr="0034611A">
        <w:t xml:space="preserve">, Soderberg R.  Children in car crashes.  Analysis of data for injury and use of restraints.  </w:t>
      </w:r>
      <w:r w:rsidRPr="0034611A">
        <w:rPr>
          <w:i/>
        </w:rPr>
        <w:t xml:space="preserve">Pediatrics </w:t>
      </w:r>
      <w:r w:rsidRPr="0034611A">
        <w:t>1994; 93:960-965.</w:t>
      </w:r>
    </w:p>
    <w:p w14:paraId="5FE431C5" w14:textId="77777777" w:rsidR="00CC4479" w:rsidRPr="0034611A" w:rsidRDefault="00CC4479">
      <w:pPr>
        <w:pStyle w:val="refs"/>
        <w:numPr>
          <w:ilvl w:val="0"/>
          <w:numId w:val="28"/>
        </w:numPr>
        <w:ind w:left="720" w:hanging="720"/>
      </w:pPr>
      <w:r w:rsidRPr="0034611A">
        <w:t xml:space="preserve">Nilssen O, Ries RK, </w:t>
      </w:r>
      <w:r w:rsidRPr="0034611A">
        <w:rPr>
          <w:b/>
        </w:rPr>
        <w:t>Rivara FP</w:t>
      </w:r>
      <w:r w:rsidRPr="0034611A">
        <w:t xml:space="preserve">, Gurney JG, Jurkovich GJ.  The CAGE questionnaire and the Short Michigan Alcohol Screening Test in trauma patients:  Comparison of their correlations with biological alcohol markers.  </w:t>
      </w:r>
      <w:r w:rsidRPr="0034611A">
        <w:rPr>
          <w:i/>
        </w:rPr>
        <w:t xml:space="preserve">J Trauma </w:t>
      </w:r>
      <w:r w:rsidRPr="0034611A">
        <w:t>1994; 36:784-788.</w:t>
      </w:r>
    </w:p>
    <w:p w14:paraId="50563EC3" w14:textId="77777777" w:rsidR="00CC4479" w:rsidRPr="0034611A" w:rsidRDefault="00CC4479">
      <w:pPr>
        <w:pStyle w:val="refs"/>
        <w:numPr>
          <w:ilvl w:val="0"/>
          <w:numId w:val="28"/>
        </w:numPr>
        <w:ind w:left="720" w:hanging="720"/>
      </w:pPr>
      <w:r w:rsidRPr="0034611A">
        <w:rPr>
          <w:b/>
        </w:rPr>
        <w:t>Rivara FP</w:t>
      </w:r>
      <w:r w:rsidRPr="0034611A">
        <w:t xml:space="preserve">.  Epidemiology and prevention of pediatric traumatic brain injury.  </w:t>
      </w:r>
      <w:r w:rsidRPr="0034611A">
        <w:rPr>
          <w:i/>
        </w:rPr>
        <w:t>Pediatr Ann</w:t>
      </w:r>
      <w:r w:rsidRPr="0034611A">
        <w:t xml:space="preserve"> 1994; 23:12-17.</w:t>
      </w:r>
    </w:p>
    <w:p w14:paraId="17B2A3C5" w14:textId="77777777" w:rsidR="00CC4479" w:rsidRPr="0034611A" w:rsidRDefault="00CC4479">
      <w:pPr>
        <w:pStyle w:val="refs"/>
        <w:numPr>
          <w:ilvl w:val="0"/>
          <w:numId w:val="28"/>
        </w:numPr>
        <w:ind w:left="720" w:hanging="720"/>
      </w:pPr>
      <w:r w:rsidRPr="0034611A">
        <w:t xml:space="preserve">Christey GL, Nelson DE, </w:t>
      </w:r>
      <w:r w:rsidRPr="0034611A">
        <w:rPr>
          <w:b/>
        </w:rPr>
        <w:t>Rivara FP</w:t>
      </w:r>
      <w:r w:rsidRPr="0034611A">
        <w:t xml:space="preserve">, Smith SM, Condie C.  Horseback riding injuries among children and young adults.  </w:t>
      </w:r>
      <w:r w:rsidRPr="0034611A">
        <w:rPr>
          <w:i/>
        </w:rPr>
        <w:t>J Fam Pract</w:t>
      </w:r>
      <w:r w:rsidRPr="0034611A">
        <w:t xml:space="preserve"> 1994; 39:148-152.</w:t>
      </w:r>
    </w:p>
    <w:p w14:paraId="3B4189BE" w14:textId="77777777" w:rsidR="00CC4479" w:rsidRPr="0034611A" w:rsidRDefault="00CC4479">
      <w:pPr>
        <w:pStyle w:val="refs"/>
        <w:numPr>
          <w:ilvl w:val="0"/>
          <w:numId w:val="28"/>
        </w:numPr>
        <w:ind w:left="720" w:hanging="720"/>
      </w:pPr>
      <w:r w:rsidRPr="0034611A">
        <w:t xml:space="preserve">Callahan CM, Rivara FP, Koepsell TD.  Money for guns:  Evaluation of the Seattle Gun Buy-Back Program.  </w:t>
      </w:r>
      <w:r w:rsidRPr="0034611A">
        <w:rPr>
          <w:i/>
        </w:rPr>
        <w:t>Public Health Rep</w:t>
      </w:r>
      <w:r w:rsidRPr="0034611A">
        <w:t xml:space="preserve"> 1994; 109:472-477.</w:t>
      </w:r>
    </w:p>
    <w:p w14:paraId="5C4E1B4F" w14:textId="77777777" w:rsidR="00CC4479" w:rsidRPr="0034611A" w:rsidRDefault="00CC4479">
      <w:pPr>
        <w:pStyle w:val="refs"/>
        <w:numPr>
          <w:ilvl w:val="0"/>
          <w:numId w:val="28"/>
        </w:numPr>
        <w:ind w:left="720" w:hanging="720"/>
      </w:pPr>
      <w:r w:rsidRPr="00AA3EE2">
        <w:rPr>
          <w:lang w:val="fr-FR"/>
        </w:rPr>
        <w:t xml:space="preserve">Nelson DE, </w:t>
      </w:r>
      <w:r w:rsidRPr="00AA3EE2">
        <w:rPr>
          <w:b/>
          <w:lang w:val="fr-FR"/>
        </w:rPr>
        <w:t>Rivara FP</w:t>
      </w:r>
      <w:r w:rsidRPr="00AA3EE2">
        <w:rPr>
          <w:lang w:val="fr-FR"/>
        </w:rPr>
        <w:t xml:space="preserve">, Condie C, Smith SM.  </w:t>
      </w:r>
      <w:r w:rsidRPr="0034611A">
        <w:t xml:space="preserve">Injuries in equestrian sports.  </w:t>
      </w:r>
      <w:r w:rsidRPr="0034611A">
        <w:rPr>
          <w:i/>
        </w:rPr>
        <w:t>The</w:t>
      </w:r>
      <w:r w:rsidRPr="0034611A">
        <w:t xml:space="preserve"> </w:t>
      </w:r>
      <w:r w:rsidRPr="0034611A">
        <w:rPr>
          <w:i/>
        </w:rPr>
        <w:t>Physician and Sports Medicine</w:t>
      </w:r>
      <w:r w:rsidRPr="0034611A">
        <w:t xml:space="preserve"> 1994; 22 (10):53-60.</w:t>
      </w:r>
    </w:p>
    <w:p w14:paraId="3B7A8502" w14:textId="77777777" w:rsidR="00CC4479" w:rsidRPr="0034611A" w:rsidRDefault="00CC4479">
      <w:pPr>
        <w:pStyle w:val="refs"/>
        <w:numPr>
          <w:ilvl w:val="0"/>
          <w:numId w:val="28"/>
        </w:numPr>
        <w:ind w:left="720" w:hanging="720"/>
      </w:pPr>
      <w:r w:rsidRPr="0034611A">
        <w:t xml:space="preserve">Davis RL, Mullen N, Makela M, Taylor JA, Cohen W, </w:t>
      </w:r>
      <w:r w:rsidRPr="0034611A">
        <w:rPr>
          <w:b/>
        </w:rPr>
        <w:t>Rivara FP</w:t>
      </w:r>
      <w:r w:rsidRPr="0034611A">
        <w:t xml:space="preserve">.  Cranial computed tomography scans in children after minimal head injury with loss of consciousness.  </w:t>
      </w:r>
      <w:r w:rsidRPr="0034611A">
        <w:rPr>
          <w:i/>
        </w:rPr>
        <w:t>Ann Emerg Med</w:t>
      </w:r>
      <w:r w:rsidRPr="0034611A">
        <w:t xml:space="preserve"> 1994; 24(4):640-645.</w:t>
      </w:r>
    </w:p>
    <w:p w14:paraId="664D795D" w14:textId="77777777" w:rsidR="00CC4479" w:rsidRPr="0034611A" w:rsidRDefault="00CC4479">
      <w:pPr>
        <w:pStyle w:val="refs"/>
        <w:numPr>
          <w:ilvl w:val="0"/>
          <w:numId w:val="28"/>
        </w:numPr>
        <w:ind w:left="720" w:hanging="720"/>
      </w:pPr>
      <w:r w:rsidRPr="0034611A">
        <w:rPr>
          <w:b/>
        </w:rPr>
        <w:t>Rivara FP</w:t>
      </w:r>
      <w:r w:rsidRPr="0034611A">
        <w:t xml:space="preserve">, Sacks JJ.  Injuries in child day care:  An overview.  </w:t>
      </w:r>
      <w:r w:rsidRPr="0034611A">
        <w:rPr>
          <w:i/>
        </w:rPr>
        <w:t>Pediatrics</w:t>
      </w:r>
      <w:r w:rsidRPr="0034611A">
        <w:t xml:space="preserve"> 1994; (6 Pt 2):1031-1033.</w:t>
      </w:r>
    </w:p>
    <w:p w14:paraId="4535C43E" w14:textId="77777777" w:rsidR="00CC4479" w:rsidRPr="0034611A" w:rsidRDefault="00CC4479">
      <w:pPr>
        <w:pStyle w:val="refs"/>
        <w:numPr>
          <w:ilvl w:val="0"/>
          <w:numId w:val="28"/>
        </w:numPr>
        <w:ind w:left="720" w:hanging="720"/>
      </w:pPr>
      <w:r w:rsidRPr="0034611A">
        <w:t xml:space="preserve">Cummings P, Theis MK, Mueller BA, </w:t>
      </w:r>
      <w:r w:rsidRPr="0034611A">
        <w:rPr>
          <w:b/>
        </w:rPr>
        <w:t>Rivara FP</w:t>
      </w:r>
      <w:r w:rsidRPr="0034611A">
        <w:t xml:space="preserve">.  Infant injury death in Washington State, 1981 through 1990.  </w:t>
      </w:r>
      <w:r w:rsidRPr="0034611A">
        <w:rPr>
          <w:i/>
        </w:rPr>
        <w:t>Arch Pediatr Adolesc Med</w:t>
      </w:r>
      <w:r w:rsidRPr="0034611A">
        <w:t xml:space="preserve"> 1994; 148(10):1021-6.</w:t>
      </w:r>
    </w:p>
    <w:p w14:paraId="3AB66819" w14:textId="77777777" w:rsidR="00CC4479" w:rsidRPr="0034611A" w:rsidRDefault="00CC4479">
      <w:pPr>
        <w:pStyle w:val="refs"/>
        <w:numPr>
          <w:ilvl w:val="0"/>
          <w:numId w:val="28"/>
        </w:numPr>
        <w:ind w:left="720" w:hanging="720"/>
      </w:pPr>
      <w:r w:rsidRPr="0034611A">
        <w:t xml:space="preserve">Davis RL, Hughes M, Gubler KD, Waller PL, </w:t>
      </w:r>
      <w:r w:rsidRPr="0034611A">
        <w:rPr>
          <w:b/>
        </w:rPr>
        <w:t>Rivara FP</w:t>
      </w:r>
      <w:r w:rsidRPr="0034611A">
        <w:t xml:space="preserve">.  The use of cranial CT scans in the triage of pediatric patients with mild head injury.  </w:t>
      </w:r>
      <w:r w:rsidRPr="0034611A">
        <w:rPr>
          <w:i/>
        </w:rPr>
        <w:t>Pediatrics</w:t>
      </w:r>
      <w:r w:rsidRPr="0034611A">
        <w:t xml:space="preserve"> 1995; 95(3):345-349. </w:t>
      </w:r>
    </w:p>
    <w:p w14:paraId="02C45E4D" w14:textId="77777777" w:rsidR="00CC4479" w:rsidRPr="0034611A" w:rsidRDefault="00CC4479">
      <w:pPr>
        <w:pStyle w:val="refs"/>
        <w:numPr>
          <w:ilvl w:val="0"/>
          <w:numId w:val="28"/>
        </w:numPr>
        <w:ind w:left="720" w:hanging="720"/>
      </w:pPr>
      <w:r w:rsidRPr="0034611A">
        <w:t xml:space="preserve">Grossman DC, Hart LG, </w:t>
      </w:r>
      <w:r w:rsidRPr="0034611A">
        <w:rPr>
          <w:b/>
        </w:rPr>
        <w:t>Rivara FP</w:t>
      </w:r>
      <w:r w:rsidRPr="0034611A">
        <w:t xml:space="preserve">, Maier RV, Rosenblatt R.  From roadside to bedside:  the regionalization of trauma care in a remote rural county.  </w:t>
      </w:r>
      <w:r w:rsidRPr="0034611A">
        <w:rPr>
          <w:i/>
        </w:rPr>
        <w:t>J Trauma</w:t>
      </w:r>
      <w:r w:rsidRPr="0034611A">
        <w:t xml:space="preserve"> 1995; 38(1):14-21.</w:t>
      </w:r>
    </w:p>
    <w:p w14:paraId="426273EF" w14:textId="77777777" w:rsidR="00CC4479" w:rsidRPr="0034611A" w:rsidRDefault="00CC4479">
      <w:pPr>
        <w:pStyle w:val="refs"/>
        <w:numPr>
          <w:ilvl w:val="0"/>
          <w:numId w:val="30"/>
        </w:numPr>
        <w:ind w:left="720" w:hanging="720"/>
      </w:pPr>
      <w:r w:rsidRPr="0034611A">
        <w:rPr>
          <w:b/>
        </w:rPr>
        <w:t>Rivara FP</w:t>
      </w:r>
      <w:r w:rsidRPr="0034611A">
        <w:t xml:space="preserve">, Farrington DP.  Prevention of violence.  Role of the pediatrician.  </w:t>
      </w:r>
      <w:r w:rsidRPr="0034611A">
        <w:rPr>
          <w:i/>
        </w:rPr>
        <w:t>Arch Pediatr Adolesc Med</w:t>
      </w:r>
      <w:r w:rsidRPr="0034611A">
        <w:t xml:space="preserve"> 1995; 149:421-429. </w:t>
      </w:r>
    </w:p>
    <w:p w14:paraId="56066800" w14:textId="77777777" w:rsidR="00CC4479" w:rsidRPr="0034611A" w:rsidRDefault="00CC4479">
      <w:pPr>
        <w:pStyle w:val="refs"/>
        <w:numPr>
          <w:ilvl w:val="0"/>
          <w:numId w:val="31"/>
        </w:numPr>
        <w:ind w:left="720" w:hanging="720"/>
      </w:pPr>
      <w:r w:rsidRPr="0034611A">
        <w:t xml:space="preserve">Grossman DC, Rauh MJ, </w:t>
      </w:r>
      <w:r w:rsidRPr="0034611A">
        <w:rPr>
          <w:b/>
        </w:rPr>
        <w:t>Rivara FP</w:t>
      </w:r>
      <w:r w:rsidRPr="0034611A">
        <w:t xml:space="preserve">.  Prevalence of corporal punishment among students in Washington state schools.  </w:t>
      </w:r>
      <w:r w:rsidRPr="0034611A">
        <w:rPr>
          <w:i/>
        </w:rPr>
        <w:t xml:space="preserve">Arch Pediatr Adolesc Med </w:t>
      </w:r>
      <w:r w:rsidRPr="0034611A">
        <w:t>1995; 149:529-532.</w:t>
      </w:r>
    </w:p>
    <w:p w14:paraId="4ED0A01D" w14:textId="77777777" w:rsidR="00CC4479" w:rsidRPr="0034611A" w:rsidRDefault="00CC4479">
      <w:pPr>
        <w:pStyle w:val="refs"/>
        <w:numPr>
          <w:ilvl w:val="0"/>
          <w:numId w:val="31"/>
        </w:numPr>
        <w:ind w:left="720" w:hanging="720"/>
      </w:pPr>
      <w:r w:rsidRPr="0034611A">
        <w:rPr>
          <w:lang w:val="es-MX"/>
        </w:rPr>
        <w:t xml:space="preserve">Sendut IH, Tan KK, </w:t>
      </w:r>
      <w:r w:rsidRPr="0034611A">
        <w:rPr>
          <w:b/>
          <w:lang w:val="es-MX"/>
        </w:rPr>
        <w:t>Rivara F</w:t>
      </w:r>
      <w:r w:rsidR="00373D8F" w:rsidRPr="0034611A">
        <w:rPr>
          <w:b/>
          <w:lang w:val="es-MX"/>
        </w:rPr>
        <w:t>P</w:t>
      </w:r>
      <w:r w:rsidRPr="0034611A">
        <w:rPr>
          <w:lang w:val="es-MX"/>
        </w:rPr>
        <w:t xml:space="preserve">.  </w:t>
      </w:r>
      <w:r w:rsidRPr="0034611A">
        <w:t xml:space="preserve">Baby walker associated scalding injuries seen at the UHKL.  </w:t>
      </w:r>
      <w:r w:rsidRPr="0034611A">
        <w:rPr>
          <w:i/>
        </w:rPr>
        <w:t>Med J Malaysia</w:t>
      </w:r>
      <w:r w:rsidRPr="0034611A">
        <w:t xml:space="preserve"> 1995; 50(2):1-2.</w:t>
      </w:r>
    </w:p>
    <w:p w14:paraId="349B69C1" w14:textId="77777777" w:rsidR="00CC4479" w:rsidRPr="0034611A" w:rsidRDefault="00CC4479">
      <w:pPr>
        <w:pStyle w:val="refs"/>
        <w:numPr>
          <w:ilvl w:val="0"/>
          <w:numId w:val="31"/>
        </w:numPr>
        <w:ind w:left="720" w:hanging="720"/>
      </w:pPr>
      <w:r w:rsidRPr="0034611A">
        <w:lastRenderedPageBreak/>
        <w:t xml:space="preserve">Buntain-Ricklefs JJ, </w:t>
      </w:r>
      <w:r w:rsidRPr="0034611A">
        <w:rPr>
          <w:b/>
        </w:rPr>
        <w:t>Rivara FP</w:t>
      </w:r>
      <w:r w:rsidRPr="0034611A">
        <w:t xml:space="preserve">, Donovan DM, Salzberg PM, Polissar NL.  Differentiating “bad drivers” with and without a DWI.  </w:t>
      </w:r>
      <w:r w:rsidRPr="0034611A">
        <w:rPr>
          <w:i/>
        </w:rPr>
        <w:t xml:space="preserve">J Studies Alcohol </w:t>
      </w:r>
      <w:r w:rsidRPr="0034611A">
        <w:t>1995; 56:356-360.</w:t>
      </w:r>
    </w:p>
    <w:p w14:paraId="4934D632" w14:textId="77777777" w:rsidR="00CC4479" w:rsidRPr="0034611A" w:rsidRDefault="00CC4479">
      <w:pPr>
        <w:pStyle w:val="refs"/>
        <w:numPr>
          <w:ilvl w:val="0"/>
          <w:numId w:val="31"/>
        </w:numPr>
        <w:ind w:left="720" w:hanging="720"/>
      </w:pPr>
      <w:r w:rsidRPr="0034611A">
        <w:rPr>
          <w:lang w:val="it-IT"/>
        </w:rPr>
        <w:t xml:space="preserve">Mock CN, Adzotor E, Denno D, Conklin E, </w:t>
      </w:r>
      <w:r w:rsidRPr="0034611A">
        <w:rPr>
          <w:b/>
          <w:lang w:val="it-IT"/>
        </w:rPr>
        <w:t>Rivara F</w:t>
      </w:r>
      <w:r w:rsidR="00373D8F" w:rsidRPr="0034611A">
        <w:rPr>
          <w:b/>
          <w:lang w:val="it-IT"/>
        </w:rPr>
        <w:t>P</w:t>
      </w:r>
      <w:r w:rsidRPr="0034611A">
        <w:rPr>
          <w:lang w:val="it-IT"/>
        </w:rPr>
        <w:t xml:space="preserve">.  </w:t>
      </w:r>
      <w:r w:rsidRPr="0034611A">
        <w:t xml:space="preserve">Admissions for injury at a rural hospital in Ghana:  Implications for prevention in the developing world.  </w:t>
      </w:r>
      <w:r w:rsidRPr="0034611A">
        <w:rPr>
          <w:i/>
        </w:rPr>
        <w:t>Am J Public Health</w:t>
      </w:r>
      <w:r w:rsidRPr="0034611A">
        <w:t xml:space="preserve"> 1995; 85:927-931. </w:t>
      </w:r>
    </w:p>
    <w:p w14:paraId="0B0A2824" w14:textId="77777777" w:rsidR="00CC4479" w:rsidRPr="0034611A" w:rsidRDefault="00CC4479">
      <w:pPr>
        <w:pStyle w:val="refs"/>
        <w:numPr>
          <w:ilvl w:val="0"/>
          <w:numId w:val="32"/>
        </w:numPr>
        <w:ind w:left="720" w:hanging="720"/>
      </w:pPr>
      <w:r w:rsidRPr="0034611A">
        <w:t xml:space="preserve">Mock CN, Maier RV, Boyle E, Pilcher S, </w:t>
      </w:r>
      <w:r w:rsidRPr="0034611A">
        <w:rPr>
          <w:b/>
        </w:rPr>
        <w:t>Rivara FP</w:t>
      </w:r>
      <w:r w:rsidRPr="0034611A">
        <w:t xml:space="preserve">.  Injury prevention strategies to promote helmet use decrease severe head injuries at a Level 1 Trauma Center.  </w:t>
      </w:r>
      <w:r w:rsidRPr="0034611A">
        <w:rPr>
          <w:i/>
        </w:rPr>
        <w:t>J Trauma</w:t>
      </w:r>
      <w:r w:rsidRPr="0034611A">
        <w:t xml:space="preserve"> 1995; 39:29-33.</w:t>
      </w:r>
    </w:p>
    <w:p w14:paraId="1FB296BE" w14:textId="77777777" w:rsidR="00CC4479" w:rsidRPr="0034611A" w:rsidRDefault="00CC4479">
      <w:pPr>
        <w:pStyle w:val="refs"/>
        <w:numPr>
          <w:ilvl w:val="0"/>
          <w:numId w:val="31"/>
        </w:numPr>
        <w:ind w:left="720" w:hanging="720"/>
      </w:pPr>
      <w:r w:rsidRPr="0034611A">
        <w:rPr>
          <w:lang w:val="da-DK"/>
        </w:rPr>
        <w:t xml:space="preserve">Sosin DM, Koepsell TD, </w:t>
      </w:r>
      <w:r w:rsidRPr="0034611A">
        <w:rPr>
          <w:b/>
          <w:lang w:val="da-DK"/>
        </w:rPr>
        <w:t>Rivara FP</w:t>
      </w:r>
      <w:r w:rsidRPr="0034611A">
        <w:rPr>
          <w:lang w:val="da-DK"/>
        </w:rPr>
        <w:t xml:space="preserve">, Mercy JA.  </w:t>
      </w:r>
      <w:r w:rsidRPr="0034611A">
        <w:t xml:space="preserve">Fighting as a marker for multiple problem behaviors in adolescents.  </w:t>
      </w:r>
      <w:r w:rsidRPr="0034611A">
        <w:rPr>
          <w:i/>
        </w:rPr>
        <w:t>J Adolesc Health</w:t>
      </w:r>
      <w:r w:rsidRPr="0034611A">
        <w:t xml:space="preserve"> 1995; 16:209-215.</w:t>
      </w:r>
    </w:p>
    <w:p w14:paraId="214DAA34" w14:textId="77777777" w:rsidR="00CC4479" w:rsidRPr="0034611A" w:rsidRDefault="00CC4479">
      <w:pPr>
        <w:pStyle w:val="refs"/>
        <w:numPr>
          <w:ilvl w:val="0"/>
          <w:numId w:val="31"/>
        </w:numPr>
        <w:ind w:left="720" w:hanging="720"/>
      </w:pPr>
      <w:r w:rsidRPr="0034611A">
        <w:t xml:space="preserve">Esposito TJ, Maier RV, </w:t>
      </w:r>
      <w:r w:rsidRPr="0034611A">
        <w:rPr>
          <w:b/>
        </w:rPr>
        <w:t>Rivara FP</w:t>
      </w:r>
      <w:r w:rsidRPr="0034611A">
        <w:t xml:space="preserve">, Pilcher S, Griffith J, Lazear S, Hogan S.  The impact of variation in trauma care times:  Urban versus rural.  </w:t>
      </w:r>
      <w:r w:rsidRPr="0034611A">
        <w:rPr>
          <w:i/>
        </w:rPr>
        <w:t>Prehospital and Disaster Medicine</w:t>
      </w:r>
      <w:r w:rsidRPr="0034611A">
        <w:t xml:space="preserve"> 1995; 10:161-167.</w:t>
      </w:r>
    </w:p>
    <w:p w14:paraId="3B8742B1" w14:textId="77777777" w:rsidR="00CC4479" w:rsidRPr="0034611A" w:rsidRDefault="00CC4479">
      <w:pPr>
        <w:pStyle w:val="refs"/>
        <w:numPr>
          <w:ilvl w:val="0"/>
          <w:numId w:val="31"/>
        </w:numPr>
        <w:ind w:left="720" w:hanging="720"/>
      </w:pPr>
      <w:r w:rsidRPr="0034611A">
        <w:t xml:space="preserve">Grossman DC, Mang K, </w:t>
      </w:r>
      <w:r w:rsidRPr="0034611A">
        <w:rPr>
          <w:b/>
        </w:rPr>
        <w:t>Rivara FP</w:t>
      </w:r>
      <w:r w:rsidRPr="0034611A">
        <w:t xml:space="preserve">.  Firearm injury prevention counseling by pediatricians and family physicians:  Practices and beliefs.  </w:t>
      </w:r>
      <w:r w:rsidRPr="0034611A">
        <w:rPr>
          <w:i/>
        </w:rPr>
        <w:t>Arch Pediatr Adolesc Med</w:t>
      </w:r>
      <w:r w:rsidRPr="0034611A">
        <w:t xml:space="preserve"> 1995; 149:973-977. </w:t>
      </w:r>
    </w:p>
    <w:p w14:paraId="4F1643D0" w14:textId="77777777" w:rsidR="00CC4479" w:rsidRPr="0034611A" w:rsidRDefault="00CC4479">
      <w:pPr>
        <w:pStyle w:val="refs"/>
        <w:numPr>
          <w:ilvl w:val="0"/>
          <w:numId w:val="31"/>
        </w:numPr>
        <w:ind w:left="720" w:hanging="720"/>
      </w:pPr>
      <w:r w:rsidRPr="0034611A">
        <w:t xml:space="preserve">Wright M, </w:t>
      </w:r>
      <w:r w:rsidRPr="0034611A">
        <w:rPr>
          <w:b/>
        </w:rPr>
        <w:t>Rivara FP</w:t>
      </w:r>
      <w:r w:rsidRPr="0034611A">
        <w:t xml:space="preserve">, Ferse D.  Evaluation of the Think First head and spinal cord injury prevention program.  </w:t>
      </w:r>
      <w:r w:rsidRPr="0034611A">
        <w:rPr>
          <w:i/>
        </w:rPr>
        <w:t>Injury Prevention</w:t>
      </w:r>
      <w:r w:rsidRPr="0034611A">
        <w:t xml:space="preserve"> 1995; 1:81-85.</w:t>
      </w:r>
    </w:p>
    <w:p w14:paraId="24344F4B" w14:textId="77777777" w:rsidR="00CC4479" w:rsidRPr="0034611A" w:rsidRDefault="00CC4479">
      <w:pPr>
        <w:pStyle w:val="refs"/>
        <w:numPr>
          <w:ilvl w:val="0"/>
          <w:numId w:val="31"/>
        </w:numPr>
        <w:ind w:left="720" w:hanging="720"/>
      </w:pPr>
      <w:r w:rsidRPr="0034611A">
        <w:rPr>
          <w:lang w:val="it-IT"/>
        </w:rPr>
        <w:t xml:space="preserve">Gentilello LM, Donovan DM, Dunn CW, </w:t>
      </w:r>
      <w:r w:rsidRPr="0034611A">
        <w:rPr>
          <w:b/>
          <w:lang w:val="it-IT"/>
        </w:rPr>
        <w:t>Rivara FP</w:t>
      </w:r>
      <w:r w:rsidRPr="0034611A">
        <w:rPr>
          <w:lang w:val="it-IT"/>
        </w:rPr>
        <w:t xml:space="preserve">.  </w:t>
      </w:r>
      <w:r w:rsidRPr="0034611A">
        <w:t xml:space="preserve">Alcohol interventions in trauma centers:  Current practice and future directions.  </w:t>
      </w:r>
      <w:r w:rsidRPr="0034611A">
        <w:rPr>
          <w:i/>
        </w:rPr>
        <w:t>JAMA</w:t>
      </w:r>
      <w:r w:rsidRPr="0034611A">
        <w:t xml:space="preserve"> 1995; 274:1043-1048.</w:t>
      </w:r>
    </w:p>
    <w:p w14:paraId="05D2A3BA" w14:textId="77777777" w:rsidR="00CC4479" w:rsidRPr="0034611A" w:rsidRDefault="00CC4479">
      <w:pPr>
        <w:pStyle w:val="refs"/>
        <w:numPr>
          <w:ilvl w:val="0"/>
          <w:numId w:val="31"/>
        </w:numPr>
        <w:ind w:left="720" w:hanging="720"/>
      </w:pPr>
      <w:r w:rsidRPr="0034611A">
        <w:rPr>
          <w:b/>
        </w:rPr>
        <w:t>Rivara FP</w:t>
      </w:r>
      <w:r w:rsidRPr="0034611A">
        <w:t xml:space="preserve">, Shepherd JP, Farrington DP, Richmond PW, Cannon P.  Victim as offender in youth violence.  </w:t>
      </w:r>
      <w:r w:rsidRPr="0034611A">
        <w:rPr>
          <w:i/>
        </w:rPr>
        <w:t>Ann Emerg Med</w:t>
      </w:r>
      <w:r w:rsidRPr="0034611A">
        <w:t xml:space="preserve"> 1995; 26:609-614.</w:t>
      </w:r>
    </w:p>
    <w:p w14:paraId="7CDFC1E0" w14:textId="77777777" w:rsidR="00CC4479" w:rsidRPr="0034611A" w:rsidRDefault="00CC4479">
      <w:pPr>
        <w:pStyle w:val="refs"/>
        <w:numPr>
          <w:ilvl w:val="0"/>
          <w:numId w:val="33"/>
        </w:numPr>
        <w:ind w:left="720" w:hanging="720"/>
        <w:rPr>
          <w:u w:val="single"/>
        </w:rPr>
      </w:pPr>
      <w:r w:rsidRPr="0034611A">
        <w:rPr>
          <w:b/>
        </w:rPr>
        <w:t>Rivara FP</w:t>
      </w:r>
      <w:r w:rsidRPr="0034611A">
        <w:t xml:space="preserve">.  Developmental and behavioral issues in childhood injury prevention.  </w:t>
      </w:r>
      <w:r w:rsidRPr="0034611A">
        <w:rPr>
          <w:i/>
        </w:rPr>
        <w:t>J Dev Behav Pediatr</w:t>
      </w:r>
      <w:r w:rsidRPr="0034611A">
        <w:t xml:space="preserve"> 1995; 16(5):362-370.</w:t>
      </w:r>
    </w:p>
    <w:p w14:paraId="2F1DAE21" w14:textId="77777777" w:rsidR="00CC4479" w:rsidRPr="0034611A" w:rsidRDefault="00CC4479">
      <w:pPr>
        <w:pStyle w:val="refs"/>
        <w:numPr>
          <w:ilvl w:val="0"/>
          <w:numId w:val="31"/>
        </w:numPr>
        <w:ind w:left="720" w:hanging="720"/>
      </w:pPr>
      <w:r w:rsidRPr="0034611A">
        <w:t xml:space="preserve">Melzer SM, Grossman DC, </w:t>
      </w:r>
      <w:r w:rsidRPr="0034611A">
        <w:rPr>
          <w:b/>
        </w:rPr>
        <w:t>Rivara FP</w:t>
      </w:r>
      <w:r w:rsidRPr="0034611A">
        <w:t xml:space="preserve">.  Physician experience with pediatric inpatient care in Washington state.  </w:t>
      </w:r>
      <w:r w:rsidRPr="0034611A">
        <w:rPr>
          <w:i/>
        </w:rPr>
        <w:t>Pediatrics</w:t>
      </w:r>
      <w:r w:rsidRPr="0034611A">
        <w:t xml:space="preserve"> 1996; 97(1):65-70.</w:t>
      </w:r>
    </w:p>
    <w:p w14:paraId="20ADF64A" w14:textId="77777777" w:rsidR="00CC4479" w:rsidRPr="0034611A" w:rsidRDefault="00CC4479">
      <w:pPr>
        <w:pStyle w:val="refs"/>
        <w:numPr>
          <w:ilvl w:val="0"/>
          <w:numId w:val="31"/>
        </w:numPr>
        <w:ind w:left="720" w:hanging="720"/>
      </w:pPr>
      <w:r w:rsidRPr="0034611A">
        <w:t xml:space="preserve">Rowland J, </w:t>
      </w:r>
      <w:r w:rsidRPr="0034611A">
        <w:rPr>
          <w:b/>
        </w:rPr>
        <w:t>Rivara F</w:t>
      </w:r>
      <w:r w:rsidR="00373D8F" w:rsidRPr="0034611A">
        <w:rPr>
          <w:b/>
        </w:rPr>
        <w:t>P</w:t>
      </w:r>
      <w:r w:rsidRPr="0034611A">
        <w:t xml:space="preserve">, Salzberg P, Soderberg R, Maier R, Koepsell T.  Motorcycle helmet use and injury outcome and hospitalization costs from crashes in Washington state.  </w:t>
      </w:r>
      <w:r w:rsidRPr="0034611A">
        <w:rPr>
          <w:i/>
        </w:rPr>
        <w:t xml:space="preserve">Am J Public Health </w:t>
      </w:r>
      <w:r w:rsidRPr="0034611A">
        <w:t>1996; 86:41-45</w:t>
      </w:r>
      <w:r w:rsidRPr="0034611A">
        <w:rPr>
          <w:i/>
        </w:rPr>
        <w:t>.</w:t>
      </w:r>
    </w:p>
    <w:p w14:paraId="4CCE479A" w14:textId="77777777" w:rsidR="00CC4479" w:rsidRPr="0034611A" w:rsidRDefault="00CC4479">
      <w:pPr>
        <w:pStyle w:val="refs"/>
        <w:numPr>
          <w:ilvl w:val="0"/>
          <w:numId w:val="31"/>
        </w:numPr>
        <w:ind w:left="720" w:hanging="720"/>
      </w:pPr>
      <w:r w:rsidRPr="0034611A">
        <w:t xml:space="preserve">Asher KN, </w:t>
      </w:r>
      <w:r w:rsidRPr="0034611A">
        <w:rPr>
          <w:b/>
        </w:rPr>
        <w:t>Rivara FP</w:t>
      </w:r>
      <w:r w:rsidRPr="0034611A">
        <w:t xml:space="preserve">, Felix D, Vance L, Dunne R.  Water safety training as a potential means of reducing risk of young children’s drowning.  </w:t>
      </w:r>
      <w:r w:rsidRPr="0034611A">
        <w:rPr>
          <w:i/>
        </w:rPr>
        <w:t>Injury Prevention</w:t>
      </w:r>
      <w:r w:rsidRPr="0034611A">
        <w:t xml:space="preserve"> 1995; 1:228-233.</w:t>
      </w:r>
    </w:p>
    <w:p w14:paraId="209DCD2B" w14:textId="77777777" w:rsidR="00CC4479" w:rsidRPr="0034611A" w:rsidRDefault="00CC4479">
      <w:pPr>
        <w:pStyle w:val="refs"/>
        <w:numPr>
          <w:ilvl w:val="0"/>
          <w:numId w:val="34"/>
        </w:numPr>
        <w:ind w:left="720" w:hanging="720"/>
      </w:pPr>
      <w:r w:rsidRPr="0034611A">
        <w:rPr>
          <w:b/>
        </w:rPr>
        <w:t>Rivara FP</w:t>
      </w:r>
      <w:r w:rsidRPr="0034611A">
        <w:t xml:space="preserve">.  Crime, violence and injuries in children and adolescents:  Common risk factors?  </w:t>
      </w:r>
      <w:r w:rsidRPr="0034611A">
        <w:rPr>
          <w:i/>
        </w:rPr>
        <w:t xml:space="preserve">Criminal Behavior and Mental Health </w:t>
      </w:r>
      <w:r w:rsidRPr="0034611A">
        <w:t>1996; 5:367-385.</w:t>
      </w:r>
    </w:p>
    <w:p w14:paraId="60D4A583" w14:textId="77777777" w:rsidR="00CC4479" w:rsidRPr="0034611A" w:rsidRDefault="00CC4479">
      <w:pPr>
        <w:pStyle w:val="refs"/>
        <w:numPr>
          <w:ilvl w:val="0"/>
          <w:numId w:val="35"/>
        </w:numPr>
        <w:ind w:left="720" w:hanging="720"/>
      </w:pPr>
      <w:r w:rsidRPr="0034611A">
        <w:rPr>
          <w:lang w:val="it-IT"/>
        </w:rPr>
        <w:t xml:space="preserve">Massagli TL, Michaud LJ, </w:t>
      </w:r>
      <w:r w:rsidRPr="0034611A">
        <w:rPr>
          <w:b/>
          <w:lang w:val="it-IT"/>
        </w:rPr>
        <w:t>Rivara FP</w:t>
      </w:r>
      <w:r w:rsidRPr="0034611A">
        <w:rPr>
          <w:lang w:val="it-IT"/>
        </w:rPr>
        <w:t xml:space="preserve">.  </w:t>
      </w:r>
      <w:r w:rsidRPr="0034611A">
        <w:t xml:space="preserve">Association between injury indices and outcome after severe traumatic brain injury in children.  </w:t>
      </w:r>
      <w:r w:rsidRPr="0034611A">
        <w:rPr>
          <w:i/>
        </w:rPr>
        <w:t xml:space="preserve">Arch Phys Med Rehabil 1996; </w:t>
      </w:r>
      <w:r w:rsidRPr="0034611A">
        <w:t>77:125-132.</w:t>
      </w:r>
    </w:p>
    <w:p w14:paraId="58DE89F3" w14:textId="77777777" w:rsidR="00CC4479" w:rsidRPr="0034611A" w:rsidRDefault="00CC4479">
      <w:pPr>
        <w:pStyle w:val="refs"/>
        <w:numPr>
          <w:ilvl w:val="0"/>
          <w:numId w:val="35"/>
        </w:numPr>
        <w:ind w:left="720" w:hanging="720"/>
      </w:pPr>
      <w:r w:rsidRPr="0034611A">
        <w:rPr>
          <w:b/>
        </w:rPr>
        <w:lastRenderedPageBreak/>
        <w:t>Rivara FP</w:t>
      </w:r>
      <w:r w:rsidRPr="0034611A">
        <w:t xml:space="preserve">, Grossman DC.  Prevention of traumatic deaths to children in the United States:  How far have we come and where do we need to go?  </w:t>
      </w:r>
      <w:r w:rsidRPr="0034611A">
        <w:rPr>
          <w:i/>
        </w:rPr>
        <w:t>Pediatrics</w:t>
      </w:r>
      <w:r w:rsidRPr="0034611A">
        <w:t xml:space="preserve"> 1996; 97:791-797.</w:t>
      </w:r>
    </w:p>
    <w:p w14:paraId="6C5F16AD" w14:textId="77777777" w:rsidR="00CC4479" w:rsidRPr="0034611A" w:rsidRDefault="00CC4479">
      <w:pPr>
        <w:pStyle w:val="refs"/>
        <w:numPr>
          <w:ilvl w:val="0"/>
          <w:numId w:val="35"/>
        </w:numPr>
        <w:ind w:left="720" w:hanging="720"/>
      </w:pPr>
      <w:r w:rsidRPr="0034611A">
        <w:t xml:space="preserve">Brownstein D, Shugerman R, Cummings P, </w:t>
      </w:r>
      <w:r w:rsidRPr="0034611A">
        <w:rPr>
          <w:b/>
        </w:rPr>
        <w:t>Rivara F</w:t>
      </w:r>
      <w:r w:rsidR="00373D8F" w:rsidRPr="0034611A">
        <w:rPr>
          <w:b/>
        </w:rPr>
        <w:t>P</w:t>
      </w:r>
      <w:r w:rsidRPr="0034611A">
        <w:t xml:space="preserve">, Copass M.  Prehospital endotracheal intubation of children by paramedics.  </w:t>
      </w:r>
      <w:r w:rsidRPr="0034611A">
        <w:rPr>
          <w:i/>
        </w:rPr>
        <w:t>Ann Emerg Med</w:t>
      </w:r>
      <w:r w:rsidRPr="0034611A">
        <w:t xml:space="preserve"> 1996; 28:34-39.</w:t>
      </w:r>
    </w:p>
    <w:p w14:paraId="16F5DE2A" w14:textId="77777777" w:rsidR="00CC4479" w:rsidRPr="0034611A" w:rsidRDefault="00CC4479">
      <w:pPr>
        <w:pStyle w:val="refs"/>
        <w:numPr>
          <w:ilvl w:val="0"/>
          <w:numId w:val="36"/>
        </w:numPr>
        <w:ind w:left="720" w:hanging="720"/>
      </w:pPr>
      <w:r w:rsidRPr="0034611A">
        <w:t xml:space="preserve">Dowd MD, Langley J, Koepsell T, Soderberg R, </w:t>
      </w:r>
      <w:r w:rsidRPr="0034611A">
        <w:rPr>
          <w:b/>
        </w:rPr>
        <w:t>Rivara FP</w:t>
      </w:r>
      <w:r w:rsidRPr="0034611A">
        <w:t xml:space="preserve">.  Hospitalizations for injury in New Zealand:  Prior injury as a risk factor for assaultive injury.  </w:t>
      </w:r>
      <w:r w:rsidRPr="0034611A">
        <w:rPr>
          <w:i/>
        </w:rPr>
        <w:t>Am J Public Health</w:t>
      </w:r>
      <w:r w:rsidRPr="0034611A">
        <w:t>. 1996; 86(7):929-934.</w:t>
      </w:r>
    </w:p>
    <w:p w14:paraId="7158B9B6" w14:textId="77777777" w:rsidR="00CC4479" w:rsidRPr="0034611A" w:rsidRDefault="00CC4479">
      <w:pPr>
        <w:pStyle w:val="refs"/>
        <w:numPr>
          <w:ilvl w:val="0"/>
          <w:numId w:val="35"/>
        </w:numPr>
        <w:ind w:left="720" w:hanging="720"/>
      </w:pPr>
      <w:r w:rsidRPr="0034611A">
        <w:t xml:space="preserve">Cummings P, </w:t>
      </w:r>
      <w:r w:rsidRPr="0034611A">
        <w:rPr>
          <w:b/>
        </w:rPr>
        <w:t>Rivara FP</w:t>
      </w:r>
      <w:r w:rsidRPr="0034611A">
        <w:t xml:space="preserve">, Boase J, MacDonald JK.  Injuries and their relation to potential hazards in child day care.  </w:t>
      </w:r>
      <w:r w:rsidRPr="0034611A">
        <w:rPr>
          <w:i/>
        </w:rPr>
        <w:t>Injury Prevention</w:t>
      </w:r>
      <w:r w:rsidRPr="0034611A">
        <w:t xml:space="preserve"> 1996; 2:105-108.</w:t>
      </w:r>
    </w:p>
    <w:p w14:paraId="73D96DC1" w14:textId="77777777" w:rsidR="00CC4479" w:rsidRPr="0034611A" w:rsidRDefault="00CC4479">
      <w:pPr>
        <w:pStyle w:val="refs"/>
        <w:numPr>
          <w:ilvl w:val="0"/>
          <w:numId w:val="35"/>
        </w:numPr>
        <w:ind w:left="720" w:hanging="720"/>
      </w:pPr>
      <w:r w:rsidRPr="0034611A">
        <w:t xml:space="preserve">Gilmore TM, Alexander BH, Mueller BA, </w:t>
      </w:r>
      <w:r w:rsidRPr="0034611A">
        <w:rPr>
          <w:b/>
        </w:rPr>
        <w:t>Rivara FP</w:t>
      </w:r>
      <w:r w:rsidRPr="0034611A">
        <w:t xml:space="preserve">.  Occupational injuries and medication use.  </w:t>
      </w:r>
      <w:r w:rsidRPr="0034611A">
        <w:rPr>
          <w:i/>
        </w:rPr>
        <w:t>Am J Industrial Med</w:t>
      </w:r>
      <w:r w:rsidRPr="0034611A">
        <w:t xml:space="preserve"> 1996; 30:234-239.</w:t>
      </w:r>
    </w:p>
    <w:p w14:paraId="77548204" w14:textId="77777777" w:rsidR="00CC4479" w:rsidRPr="0034611A" w:rsidRDefault="00CC4479">
      <w:pPr>
        <w:pStyle w:val="refs"/>
        <w:numPr>
          <w:ilvl w:val="0"/>
          <w:numId w:val="35"/>
        </w:numPr>
        <w:ind w:left="720" w:hanging="720"/>
      </w:pPr>
      <w:r w:rsidRPr="0034611A">
        <w:t xml:space="preserve">Kellermann AL, </w:t>
      </w:r>
      <w:r w:rsidRPr="0034611A">
        <w:rPr>
          <w:b/>
        </w:rPr>
        <w:t>Rivara FP</w:t>
      </w:r>
      <w:r w:rsidRPr="0034611A">
        <w:t xml:space="preserve">, Lee RK, Banton JG, Cummings P, Hackman BB, Somes G.  Injuries due to firearms in three cities.  </w:t>
      </w:r>
      <w:r w:rsidRPr="0034611A">
        <w:rPr>
          <w:i/>
        </w:rPr>
        <w:t xml:space="preserve">N Engl J Med </w:t>
      </w:r>
      <w:r w:rsidRPr="0034611A">
        <w:t>1996; 335:1438-1444.</w:t>
      </w:r>
    </w:p>
    <w:p w14:paraId="000CCBDE" w14:textId="77777777" w:rsidR="00CC4479" w:rsidRPr="0034611A" w:rsidRDefault="00CC4479">
      <w:pPr>
        <w:pStyle w:val="refs"/>
        <w:numPr>
          <w:ilvl w:val="0"/>
          <w:numId w:val="35"/>
        </w:numPr>
        <w:ind w:left="720" w:hanging="720"/>
      </w:pPr>
      <w:r w:rsidRPr="0034611A">
        <w:t xml:space="preserve">Trautwein LC, Smith DG, </w:t>
      </w:r>
      <w:r w:rsidRPr="0034611A">
        <w:rPr>
          <w:b/>
        </w:rPr>
        <w:t>Rivara FP</w:t>
      </w:r>
      <w:r w:rsidRPr="0034611A">
        <w:t xml:space="preserve">.  Pediatric amputation injuries:  Etiology, cost, and outcome.  </w:t>
      </w:r>
      <w:r w:rsidRPr="0034611A">
        <w:rPr>
          <w:i/>
        </w:rPr>
        <w:t>J Trauma</w:t>
      </w:r>
      <w:r w:rsidRPr="0034611A">
        <w:t xml:space="preserve"> 1996; 41:831-838.</w:t>
      </w:r>
    </w:p>
    <w:p w14:paraId="05F5B33B" w14:textId="77777777" w:rsidR="00CC4479" w:rsidRPr="0034611A" w:rsidRDefault="00CC4479">
      <w:pPr>
        <w:pStyle w:val="refs"/>
        <w:numPr>
          <w:ilvl w:val="0"/>
          <w:numId w:val="35"/>
        </w:numPr>
        <w:ind w:left="720" w:hanging="720"/>
      </w:pPr>
      <w:r w:rsidRPr="0034611A">
        <w:t xml:space="preserve">Thompson DC, </w:t>
      </w:r>
      <w:r w:rsidRPr="0034611A">
        <w:rPr>
          <w:b/>
        </w:rPr>
        <w:t>Rivara FP</w:t>
      </w:r>
      <w:r w:rsidRPr="0034611A">
        <w:t xml:space="preserve">, Thompson RS.  Effectiveness of bicycle safety helmets in preventing head injuries.  A case-control study.  </w:t>
      </w:r>
      <w:r w:rsidRPr="0034611A">
        <w:rPr>
          <w:i/>
        </w:rPr>
        <w:t xml:space="preserve">JAMA </w:t>
      </w:r>
      <w:r w:rsidRPr="0034611A">
        <w:t xml:space="preserve">1996; 276:1968-1973. </w:t>
      </w:r>
    </w:p>
    <w:p w14:paraId="3DE99F06" w14:textId="77777777" w:rsidR="00CC4479" w:rsidRPr="0034611A" w:rsidRDefault="00CC4479">
      <w:pPr>
        <w:pStyle w:val="refs"/>
        <w:numPr>
          <w:ilvl w:val="0"/>
          <w:numId w:val="35"/>
        </w:numPr>
        <w:ind w:left="720" w:hanging="720"/>
      </w:pPr>
      <w:r w:rsidRPr="00AA3EE2">
        <w:t xml:space="preserve">Thompson DC, Nunn ME, Thompson RS, </w:t>
      </w:r>
      <w:r w:rsidRPr="00AA3EE2">
        <w:rPr>
          <w:b/>
        </w:rPr>
        <w:t>Rivara FP</w:t>
      </w:r>
      <w:r w:rsidRPr="00AA3EE2">
        <w:t xml:space="preserve">.  </w:t>
      </w:r>
      <w:r w:rsidRPr="0034611A">
        <w:t xml:space="preserve">Effectiveness of bicycle safety helmets in preventing serious facial injury.  </w:t>
      </w:r>
      <w:r w:rsidRPr="0034611A">
        <w:rPr>
          <w:i/>
        </w:rPr>
        <w:t>JAMA</w:t>
      </w:r>
      <w:r w:rsidRPr="0034611A">
        <w:t xml:space="preserve"> 1996; 276:1974-1975.</w:t>
      </w:r>
    </w:p>
    <w:p w14:paraId="46868057" w14:textId="77777777" w:rsidR="00CC4479" w:rsidRPr="0034611A" w:rsidRDefault="00CC4479">
      <w:pPr>
        <w:pStyle w:val="refs"/>
        <w:numPr>
          <w:ilvl w:val="0"/>
          <w:numId w:val="35"/>
        </w:numPr>
        <w:ind w:left="720" w:hanging="720"/>
      </w:pPr>
      <w:r w:rsidRPr="0034611A">
        <w:t xml:space="preserve">Gubler KD, Maier RV, Davis R, Koepsell T, Soderberg R, </w:t>
      </w:r>
      <w:r w:rsidRPr="0034611A">
        <w:rPr>
          <w:b/>
        </w:rPr>
        <w:t>Rivara FP</w:t>
      </w:r>
      <w:r w:rsidRPr="0034611A">
        <w:t xml:space="preserve">.  Trauma recidivism in the elderly.  </w:t>
      </w:r>
      <w:r w:rsidRPr="0034611A">
        <w:rPr>
          <w:i/>
        </w:rPr>
        <w:t>J Trauma</w:t>
      </w:r>
      <w:r w:rsidRPr="0034611A">
        <w:t xml:space="preserve"> 1996; 41:952-956.</w:t>
      </w:r>
    </w:p>
    <w:p w14:paraId="30F66518" w14:textId="77777777" w:rsidR="00CC4479" w:rsidRPr="0034611A" w:rsidRDefault="00CC4479">
      <w:pPr>
        <w:pStyle w:val="refs"/>
        <w:numPr>
          <w:ilvl w:val="0"/>
          <w:numId w:val="35"/>
        </w:numPr>
        <w:ind w:left="720" w:hanging="720"/>
      </w:pPr>
      <w:r w:rsidRPr="0034611A">
        <w:t xml:space="preserve">Nilssen O, Ries R, </w:t>
      </w:r>
      <w:r w:rsidRPr="0034611A">
        <w:rPr>
          <w:b/>
        </w:rPr>
        <w:t>Rivara FP</w:t>
      </w:r>
      <w:r w:rsidRPr="0034611A">
        <w:t xml:space="preserve">, Gurney JG, Jurkovich GJ.  The "WAM" score: sensitivity and specificity of a user friendly biological screening test for alcohol problems in trauma patients.  </w:t>
      </w:r>
      <w:r w:rsidRPr="0034611A">
        <w:rPr>
          <w:i/>
        </w:rPr>
        <w:t>Addiction</w:t>
      </w:r>
      <w:r w:rsidRPr="0034611A">
        <w:t xml:space="preserve"> 1996; 91(2):255-62.</w:t>
      </w:r>
    </w:p>
    <w:p w14:paraId="77911B3D" w14:textId="77777777" w:rsidR="00CC4479" w:rsidRPr="0034611A" w:rsidRDefault="00CC4479">
      <w:pPr>
        <w:pStyle w:val="refs"/>
        <w:numPr>
          <w:ilvl w:val="0"/>
          <w:numId w:val="35"/>
        </w:numPr>
        <w:ind w:left="720" w:hanging="720"/>
        <w:rPr>
          <w:lang w:val="pt-BR"/>
        </w:rPr>
      </w:pPr>
      <w:r w:rsidRPr="0034611A">
        <w:rPr>
          <w:lang w:val="pt-BR"/>
        </w:rPr>
        <w:t xml:space="preserve">Conseur A, </w:t>
      </w:r>
      <w:r w:rsidRPr="0034611A">
        <w:rPr>
          <w:b/>
          <w:lang w:val="pt-BR"/>
        </w:rPr>
        <w:t>Rivara FP</w:t>
      </w:r>
      <w:r w:rsidRPr="0034611A">
        <w:rPr>
          <w:lang w:val="pt-BR"/>
        </w:rPr>
        <w:t xml:space="preserve">, Emanuel I.  </w:t>
      </w:r>
      <w:r w:rsidRPr="0034611A">
        <w:t xml:space="preserve">Juvenile delinquency and adolescent trauma:  How strong is the connection?  </w:t>
      </w:r>
      <w:r w:rsidRPr="0034611A">
        <w:rPr>
          <w:i/>
          <w:lang w:val="pt-BR"/>
        </w:rPr>
        <w:t xml:space="preserve">Pediatrics </w:t>
      </w:r>
      <w:r w:rsidRPr="0034611A">
        <w:rPr>
          <w:lang w:val="pt-BR"/>
        </w:rPr>
        <w:t>1997; 99(3).  URL:  http://www.pediatrics.org/cgi/content/full/99/9/e5.</w:t>
      </w:r>
    </w:p>
    <w:p w14:paraId="14CEE4FB" w14:textId="77777777" w:rsidR="00CC4479" w:rsidRPr="0034611A" w:rsidRDefault="00CC4479">
      <w:pPr>
        <w:pStyle w:val="refs"/>
        <w:numPr>
          <w:ilvl w:val="0"/>
          <w:numId w:val="35"/>
        </w:numPr>
        <w:ind w:left="720" w:hanging="720"/>
      </w:pPr>
      <w:r w:rsidRPr="0034611A">
        <w:t xml:space="preserve">Thompson DC, Thompson RS, Kaufman A, </w:t>
      </w:r>
      <w:r w:rsidRPr="0034611A">
        <w:rPr>
          <w:b/>
        </w:rPr>
        <w:t>Rivara FP</w:t>
      </w:r>
      <w:r w:rsidRPr="0034611A">
        <w:t xml:space="preserve">.  Increasing bicycle helmet effectiveness.  The importance of proper helmet fit and wearing position.  </w:t>
      </w:r>
      <w:r w:rsidRPr="0034611A">
        <w:rPr>
          <w:i/>
        </w:rPr>
        <w:t>HMO Practice</w:t>
      </w:r>
      <w:r w:rsidRPr="0034611A">
        <w:t xml:space="preserve"> 1997; 11(1):25-26.</w:t>
      </w:r>
    </w:p>
    <w:p w14:paraId="6033215C" w14:textId="77777777" w:rsidR="00CC4479" w:rsidRPr="0034611A" w:rsidRDefault="00CC4479">
      <w:pPr>
        <w:pStyle w:val="refs"/>
        <w:numPr>
          <w:ilvl w:val="0"/>
          <w:numId w:val="37"/>
        </w:numPr>
        <w:ind w:left="720" w:hanging="720"/>
      </w:pPr>
      <w:r w:rsidRPr="0034611A">
        <w:t xml:space="preserve">Bailey JE, Kellermann AL, Somes GW, Banton JG, </w:t>
      </w:r>
      <w:r w:rsidRPr="0034611A">
        <w:rPr>
          <w:b/>
        </w:rPr>
        <w:t>Rivara FP</w:t>
      </w:r>
      <w:r w:rsidRPr="0034611A">
        <w:t xml:space="preserve">, Rushforth NB.  Risk factors for violent death of women in the home.  </w:t>
      </w:r>
      <w:r w:rsidRPr="0034611A">
        <w:rPr>
          <w:i/>
        </w:rPr>
        <w:t xml:space="preserve">Arch Intern Med </w:t>
      </w:r>
      <w:r w:rsidRPr="0034611A">
        <w:t>1997; 157:777-782.</w:t>
      </w:r>
    </w:p>
    <w:p w14:paraId="2493BEC2" w14:textId="77777777" w:rsidR="00CC4479" w:rsidRPr="0034611A" w:rsidRDefault="00CC4479">
      <w:pPr>
        <w:pStyle w:val="refs"/>
        <w:numPr>
          <w:ilvl w:val="0"/>
          <w:numId w:val="38"/>
        </w:numPr>
        <w:ind w:left="720" w:hanging="720"/>
      </w:pPr>
      <w:r w:rsidRPr="0034611A">
        <w:t xml:space="preserve">Kim AN, </w:t>
      </w:r>
      <w:r w:rsidRPr="0034611A">
        <w:rPr>
          <w:b/>
        </w:rPr>
        <w:t>Rivara FP</w:t>
      </w:r>
      <w:r w:rsidRPr="0034611A">
        <w:t xml:space="preserve">, Koepsell TD.  Does sharing the cost of a bicycle helmet help promote helmet use?  </w:t>
      </w:r>
      <w:r w:rsidRPr="0034611A">
        <w:rPr>
          <w:i/>
        </w:rPr>
        <w:t>Injury Prevention</w:t>
      </w:r>
      <w:r w:rsidRPr="0034611A">
        <w:t xml:space="preserve"> 1997; 3:38-42. </w:t>
      </w:r>
    </w:p>
    <w:p w14:paraId="5309E760" w14:textId="77777777" w:rsidR="00CC4479" w:rsidRPr="0034611A" w:rsidRDefault="00CC4479">
      <w:pPr>
        <w:pStyle w:val="refs"/>
        <w:numPr>
          <w:ilvl w:val="0"/>
          <w:numId w:val="38"/>
        </w:numPr>
        <w:ind w:left="720" w:hanging="720"/>
      </w:pPr>
      <w:r w:rsidRPr="0034611A">
        <w:lastRenderedPageBreak/>
        <w:t xml:space="preserve">Thompson DC, Rebolledo V, Thompson TS, Kaufman A, </w:t>
      </w:r>
      <w:r w:rsidRPr="0034611A">
        <w:rPr>
          <w:b/>
        </w:rPr>
        <w:t>Rivara FP</w:t>
      </w:r>
      <w:r w:rsidRPr="0034611A">
        <w:t xml:space="preserve">.  Bike speed measurements in a recreational population:  validity of self reported speed.  </w:t>
      </w:r>
      <w:r w:rsidRPr="0034611A">
        <w:rPr>
          <w:i/>
        </w:rPr>
        <w:t>Injury Prevention</w:t>
      </w:r>
      <w:r w:rsidRPr="0034611A">
        <w:t xml:space="preserve"> 1997; 3:43-45.</w:t>
      </w:r>
    </w:p>
    <w:p w14:paraId="3DFE31FB" w14:textId="77777777" w:rsidR="00CC4479" w:rsidRPr="0034611A" w:rsidRDefault="00CC4479">
      <w:pPr>
        <w:pStyle w:val="refs"/>
        <w:numPr>
          <w:ilvl w:val="0"/>
          <w:numId w:val="38"/>
        </w:numPr>
        <w:ind w:left="720" w:hanging="720"/>
      </w:pPr>
      <w:r w:rsidRPr="0034611A">
        <w:rPr>
          <w:b/>
        </w:rPr>
        <w:t>Rivara FP</w:t>
      </w:r>
      <w:r w:rsidRPr="0034611A">
        <w:t xml:space="preserve">, Thompson DC, Thompson RS, Rebolledo V.  Injuries involving off-road cycling.  </w:t>
      </w:r>
      <w:r w:rsidRPr="0034611A">
        <w:rPr>
          <w:i/>
        </w:rPr>
        <w:t xml:space="preserve">J Fam Practice </w:t>
      </w:r>
      <w:r w:rsidRPr="0034611A">
        <w:t>1997; 44(5):481-485.</w:t>
      </w:r>
    </w:p>
    <w:p w14:paraId="5BD0376F" w14:textId="77777777" w:rsidR="00CC4479" w:rsidRPr="0034611A" w:rsidRDefault="00CC4479">
      <w:pPr>
        <w:pStyle w:val="refs"/>
        <w:numPr>
          <w:ilvl w:val="0"/>
          <w:numId w:val="39"/>
        </w:numPr>
        <w:ind w:left="720" w:hanging="720"/>
      </w:pPr>
      <w:r w:rsidRPr="0034611A">
        <w:t xml:space="preserve">Rhee PM, Grossman D, </w:t>
      </w:r>
      <w:r w:rsidRPr="0034611A">
        <w:rPr>
          <w:b/>
        </w:rPr>
        <w:t>Rivara F</w:t>
      </w:r>
      <w:r w:rsidR="00373D8F" w:rsidRPr="0034611A">
        <w:rPr>
          <w:b/>
        </w:rPr>
        <w:t>P</w:t>
      </w:r>
      <w:r w:rsidRPr="0034611A">
        <w:t xml:space="preserve">, Mock C, Jurkovich G, Maier RV.  The effect of payer status on utilization of hospital resources in trauma care.  </w:t>
      </w:r>
      <w:r w:rsidRPr="0034611A">
        <w:rPr>
          <w:i/>
        </w:rPr>
        <w:t>Arch Surg</w:t>
      </w:r>
      <w:r w:rsidRPr="0034611A">
        <w:t xml:space="preserve"> 1997; 132(4):399-404.</w:t>
      </w:r>
    </w:p>
    <w:p w14:paraId="5DEB8194" w14:textId="77777777" w:rsidR="00CC4479" w:rsidRPr="0034611A" w:rsidRDefault="00CC4479">
      <w:pPr>
        <w:pStyle w:val="refs"/>
        <w:numPr>
          <w:ilvl w:val="0"/>
          <w:numId w:val="38"/>
        </w:numPr>
        <w:ind w:left="720" w:hanging="720"/>
      </w:pPr>
      <w:r w:rsidRPr="0034611A">
        <w:t xml:space="preserve">Grossman DC, Neckerman HJ, Koepsell TD, Liu P-Y, Asher KN, Beland K, </w:t>
      </w:r>
      <w:r w:rsidRPr="0034611A">
        <w:rPr>
          <w:b/>
        </w:rPr>
        <w:t>Rivara FP</w:t>
      </w:r>
      <w:r w:rsidRPr="0034611A">
        <w:t xml:space="preserve">.  Effectiveness of a violence prevention curriculum among children in elementary school.  A randomized controlled trial.  </w:t>
      </w:r>
      <w:r w:rsidRPr="0034611A">
        <w:rPr>
          <w:i/>
        </w:rPr>
        <w:t>JAMA</w:t>
      </w:r>
      <w:r w:rsidRPr="0034611A">
        <w:t xml:space="preserve"> 1997; 277:1605-1611. </w:t>
      </w:r>
    </w:p>
    <w:p w14:paraId="2ED6E5F4" w14:textId="77777777" w:rsidR="00CC4479" w:rsidRPr="0034611A" w:rsidRDefault="00CC4479">
      <w:pPr>
        <w:pStyle w:val="refs"/>
        <w:numPr>
          <w:ilvl w:val="0"/>
          <w:numId w:val="38"/>
        </w:numPr>
        <w:ind w:left="720" w:hanging="720"/>
      </w:pPr>
      <w:r w:rsidRPr="0034611A">
        <w:rPr>
          <w:lang w:val="pt-BR"/>
        </w:rPr>
        <w:t xml:space="preserve">Conseur A, </w:t>
      </w:r>
      <w:r w:rsidRPr="0034611A">
        <w:rPr>
          <w:b/>
          <w:lang w:val="pt-BR"/>
        </w:rPr>
        <w:t>Rivara FP</w:t>
      </w:r>
      <w:r w:rsidRPr="0034611A">
        <w:rPr>
          <w:lang w:val="pt-BR"/>
        </w:rPr>
        <w:t xml:space="preserve">, Barnoski R, Emanuel I.  </w:t>
      </w:r>
      <w:r w:rsidRPr="0034611A">
        <w:t xml:space="preserve">Maternal and perinatal risk factors for later delinquency.  </w:t>
      </w:r>
      <w:r w:rsidRPr="0034611A">
        <w:rPr>
          <w:i/>
        </w:rPr>
        <w:t xml:space="preserve">Pediatrics </w:t>
      </w:r>
      <w:r w:rsidRPr="0034611A">
        <w:t>1997; 99:785-790.</w:t>
      </w:r>
    </w:p>
    <w:p w14:paraId="05409DA8" w14:textId="77777777" w:rsidR="00CC4479" w:rsidRPr="0034611A" w:rsidRDefault="00CC4479">
      <w:pPr>
        <w:pStyle w:val="refs"/>
        <w:numPr>
          <w:ilvl w:val="0"/>
          <w:numId w:val="38"/>
        </w:numPr>
        <w:ind w:left="720" w:hanging="720"/>
      </w:pPr>
      <w:r w:rsidRPr="0034611A">
        <w:rPr>
          <w:b/>
        </w:rPr>
        <w:t>Rivara FP</w:t>
      </w:r>
      <w:r w:rsidRPr="0034611A">
        <w:t xml:space="preserve">, Thompson DC, Thompson RS.  Epidemiology of bicycle injuries and risk factors for serious injury.  </w:t>
      </w:r>
      <w:r w:rsidRPr="0034611A">
        <w:rPr>
          <w:i/>
        </w:rPr>
        <w:t>Injury Prevention</w:t>
      </w:r>
      <w:r w:rsidRPr="0034611A">
        <w:t xml:space="preserve"> 1997; 3:110-114.</w:t>
      </w:r>
    </w:p>
    <w:p w14:paraId="1AECEB9C" w14:textId="77777777" w:rsidR="00CC4479" w:rsidRPr="0034611A" w:rsidRDefault="00CC4479">
      <w:pPr>
        <w:pStyle w:val="refs"/>
        <w:numPr>
          <w:ilvl w:val="0"/>
          <w:numId w:val="38"/>
        </w:numPr>
        <w:ind w:left="720" w:hanging="720"/>
      </w:pPr>
      <w:r w:rsidRPr="0034611A">
        <w:rPr>
          <w:b/>
        </w:rPr>
        <w:t>Rivara FP</w:t>
      </w:r>
      <w:r w:rsidRPr="0034611A">
        <w:t xml:space="preserve">, Mueller BA, Somes G, Mendoza CT, Rushforth NB, Kellermann AL.  Alcohol and illicit drug abuse and the risk of violent death in the home.  </w:t>
      </w:r>
      <w:r w:rsidRPr="0034611A">
        <w:rPr>
          <w:i/>
        </w:rPr>
        <w:t xml:space="preserve">JAMA </w:t>
      </w:r>
      <w:r w:rsidRPr="0034611A">
        <w:t>1997; 278:569-675.</w:t>
      </w:r>
    </w:p>
    <w:p w14:paraId="0E176E48" w14:textId="77777777" w:rsidR="00CC4479" w:rsidRPr="0034611A" w:rsidRDefault="00CC4479">
      <w:pPr>
        <w:pStyle w:val="refs"/>
        <w:numPr>
          <w:ilvl w:val="0"/>
          <w:numId w:val="38"/>
        </w:numPr>
        <w:ind w:left="720" w:hanging="720"/>
      </w:pPr>
      <w:r w:rsidRPr="0034611A">
        <w:rPr>
          <w:b/>
        </w:rPr>
        <w:t>Rivara FP</w:t>
      </w:r>
      <w:r w:rsidRPr="0034611A">
        <w:t xml:space="preserve">, Grossman, DC, Cummings P.  Injury prevention (First of two parts).  </w:t>
      </w:r>
      <w:r w:rsidRPr="0034611A">
        <w:rPr>
          <w:i/>
        </w:rPr>
        <w:t>N Engl J Med</w:t>
      </w:r>
      <w:r w:rsidRPr="0034611A">
        <w:t xml:space="preserve"> 1997; 337(8):543-548.</w:t>
      </w:r>
    </w:p>
    <w:p w14:paraId="33EE72E2" w14:textId="77777777" w:rsidR="00CC4479" w:rsidRPr="0034611A" w:rsidRDefault="00CC4479">
      <w:pPr>
        <w:pStyle w:val="refs"/>
        <w:numPr>
          <w:ilvl w:val="0"/>
          <w:numId w:val="38"/>
        </w:numPr>
        <w:ind w:left="720" w:hanging="720"/>
      </w:pPr>
      <w:r w:rsidRPr="0034611A">
        <w:rPr>
          <w:b/>
        </w:rPr>
        <w:t>Rivara FP</w:t>
      </w:r>
      <w:r w:rsidRPr="0034611A">
        <w:t xml:space="preserve">, Grossman, DC, Cummings P.  Injury prevention (Second of two parts).  </w:t>
      </w:r>
      <w:r w:rsidRPr="0034611A">
        <w:rPr>
          <w:i/>
        </w:rPr>
        <w:t>N Engl J Med</w:t>
      </w:r>
      <w:r w:rsidRPr="0034611A">
        <w:t xml:space="preserve"> 1997; 337(9):613-618.</w:t>
      </w:r>
    </w:p>
    <w:p w14:paraId="5DBA20D1" w14:textId="77777777" w:rsidR="00CC4479" w:rsidRPr="0034611A" w:rsidRDefault="00CC4479">
      <w:pPr>
        <w:pStyle w:val="refs"/>
        <w:numPr>
          <w:ilvl w:val="0"/>
          <w:numId w:val="38"/>
        </w:numPr>
        <w:ind w:left="720" w:hanging="720"/>
      </w:pPr>
      <w:r w:rsidRPr="0034611A">
        <w:t xml:space="preserve">Cummings P, Grossman DC, </w:t>
      </w:r>
      <w:r w:rsidRPr="0034611A">
        <w:rPr>
          <w:b/>
        </w:rPr>
        <w:t>Rivara FP</w:t>
      </w:r>
      <w:r w:rsidRPr="0034611A">
        <w:t xml:space="preserve">, Koepsell TD.  State gun safe storage laws and child mortality due to firearms.  </w:t>
      </w:r>
      <w:r w:rsidRPr="0034611A">
        <w:rPr>
          <w:i/>
        </w:rPr>
        <w:t xml:space="preserve">JAMA </w:t>
      </w:r>
      <w:r w:rsidRPr="0034611A">
        <w:t>1997; 278:1084-1086.</w:t>
      </w:r>
    </w:p>
    <w:p w14:paraId="4889CE2A" w14:textId="77777777" w:rsidR="00CC4479" w:rsidRPr="0034611A" w:rsidRDefault="00CC4479">
      <w:pPr>
        <w:pStyle w:val="refs"/>
        <w:numPr>
          <w:ilvl w:val="0"/>
          <w:numId w:val="38"/>
        </w:numPr>
        <w:ind w:left="720" w:hanging="720"/>
      </w:pPr>
      <w:r w:rsidRPr="0034611A">
        <w:t xml:space="preserve">Ching RP, Thompson DC, Thompson RS, Thomas DJ, Chilcott WC, </w:t>
      </w:r>
      <w:r w:rsidRPr="0034611A">
        <w:rPr>
          <w:b/>
        </w:rPr>
        <w:t>Rivara FP</w:t>
      </w:r>
      <w:r w:rsidRPr="0034611A">
        <w:t xml:space="preserve">.  Damage to bicycle helmets involved with crashes.  </w:t>
      </w:r>
      <w:r w:rsidRPr="0034611A">
        <w:rPr>
          <w:i/>
        </w:rPr>
        <w:t xml:space="preserve">Accid Anal Prev </w:t>
      </w:r>
      <w:r w:rsidRPr="0034611A">
        <w:t>1997; 29:555-562.</w:t>
      </w:r>
    </w:p>
    <w:p w14:paraId="69B6EBBC" w14:textId="77777777" w:rsidR="00CC4479" w:rsidRPr="0034611A" w:rsidRDefault="00CC4479">
      <w:pPr>
        <w:pStyle w:val="refs"/>
        <w:numPr>
          <w:ilvl w:val="0"/>
          <w:numId w:val="38"/>
        </w:numPr>
        <w:ind w:left="720" w:hanging="720"/>
      </w:pPr>
      <w:r w:rsidRPr="0034611A">
        <w:rPr>
          <w:b/>
        </w:rPr>
        <w:t>Rivara FP</w:t>
      </w:r>
      <w:r w:rsidRPr="0034611A">
        <w:t xml:space="preserve">. </w:t>
      </w:r>
      <w:r w:rsidRPr="0034611A">
        <w:rPr>
          <w:i/>
        </w:rPr>
        <w:t xml:space="preserve"> </w:t>
      </w:r>
      <w:r w:rsidRPr="0034611A">
        <w:t xml:space="preserve">Fatal and non-fatal farm injuries to children and adolescents in the United States, 1990-3.  </w:t>
      </w:r>
      <w:r w:rsidRPr="0034611A">
        <w:rPr>
          <w:i/>
        </w:rPr>
        <w:t>Injury Prevention</w:t>
      </w:r>
      <w:r w:rsidRPr="0034611A">
        <w:t xml:space="preserve"> 1997; 3:190-194.</w:t>
      </w:r>
    </w:p>
    <w:p w14:paraId="297E7A44" w14:textId="77777777" w:rsidR="00CC4479" w:rsidRPr="0034611A" w:rsidRDefault="00CC4479">
      <w:pPr>
        <w:pStyle w:val="refs"/>
        <w:numPr>
          <w:ilvl w:val="0"/>
          <w:numId w:val="38"/>
        </w:numPr>
        <w:ind w:left="720" w:hanging="720"/>
      </w:pPr>
      <w:r w:rsidRPr="00AA3EE2">
        <w:rPr>
          <w:snapToGrid w:val="0"/>
          <w:lang w:val="fr-FR"/>
        </w:rPr>
        <w:t xml:space="preserve">Gubler KD, Davis R, Koepsell T, Soderberg R, Maier RV, </w:t>
      </w:r>
      <w:r w:rsidRPr="00AA3EE2">
        <w:rPr>
          <w:b/>
          <w:snapToGrid w:val="0"/>
          <w:lang w:val="fr-FR"/>
        </w:rPr>
        <w:t>Rivara FP</w:t>
      </w:r>
      <w:r w:rsidRPr="00AA3EE2">
        <w:rPr>
          <w:snapToGrid w:val="0"/>
          <w:lang w:val="fr-FR"/>
        </w:rPr>
        <w:t xml:space="preserve">.  </w:t>
      </w:r>
      <w:r w:rsidRPr="0034611A">
        <w:rPr>
          <w:snapToGrid w:val="0"/>
        </w:rPr>
        <w:t xml:space="preserve">Long-term survival of elderly trauma patients.  </w:t>
      </w:r>
      <w:r w:rsidRPr="0034611A">
        <w:rPr>
          <w:i/>
          <w:snapToGrid w:val="0"/>
        </w:rPr>
        <w:t>Arch Surg</w:t>
      </w:r>
      <w:r w:rsidRPr="0034611A">
        <w:rPr>
          <w:snapToGrid w:val="0"/>
        </w:rPr>
        <w:t xml:space="preserve"> 1997; 132:1010-4.</w:t>
      </w:r>
    </w:p>
    <w:p w14:paraId="74255CEA" w14:textId="77777777" w:rsidR="00CC4479" w:rsidRPr="0034611A" w:rsidRDefault="00CC4479">
      <w:pPr>
        <w:pStyle w:val="refs"/>
        <w:numPr>
          <w:ilvl w:val="0"/>
          <w:numId w:val="38"/>
        </w:numPr>
        <w:ind w:left="720" w:hanging="720"/>
      </w:pPr>
      <w:r w:rsidRPr="0034611A">
        <w:t xml:space="preserve">Shepherd JP, </w:t>
      </w:r>
      <w:r w:rsidRPr="0034611A">
        <w:rPr>
          <w:b/>
        </w:rPr>
        <w:t>Rivara FP</w:t>
      </w:r>
      <w:r w:rsidRPr="0034611A">
        <w:t xml:space="preserve">.  Vulnerability, victims and violence.  </w:t>
      </w:r>
      <w:r w:rsidRPr="0034611A">
        <w:rPr>
          <w:i/>
        </w:rPr>
        <w:t xml:space="preserve">J Accid Emerg Med </w:t>
      </w:r>
      <w:r w:rsidRPr="0034611A">
        <w:t>1998; 15:39-45.</w:t>
      </w:r>
    </w:p>
    <w:p w14:paraId="586A7185" w14:textId="77777777" w:rsidR="00CC4479" w:rsidRPr="0034611A" w:rsidRDefault="00CC4479">
      <w:pPr>
        <w:pStyle w:val="refs"/>
        <w:numPr>
          <w:ilvl w:val="0"/>
          <w:numId w:val="38"/>
        </w:numPr>
        <w:ind w:left="720" w:hanging="720"/>
      </w:pPr>
      <w:r w:rsidRPr="0034611A">
        <w:t xml:space="preserve">Christakis DA, </w:t>
      </w:r>
      <w:r w:rsidRPr="0034611A">
        <w:rPr>
          <w:b/>
        </w:rPr>
        <w:t>Rivara FP</w:t>
      </w:r>
      <w:r w:rsidRPr="0034611A">
        <w:t xml:space="preserve">.  Pediatricians’ awareness of and attitudes about four clinical practice guidelines.  </w:t>
      </w:r>
      <w:r w:rsidRPr="0034611A">
        <w:rPr>
          <w:i/>
        </w:rPr>
        <w:t>Pediatrics</w:t>
      </w:r>
      <w:r w:rsidRPr="0034611A">
        <w:t xml:space="preserve"> 1998; 101(5):825-830.</w:t>
      </w:r>
    </w:p>
    <w:p w14:paraId="0691E68B" w14:textId="77777777" w:rsidR="00CC4479" w:rsidRPr="0034611A" w:rsidRDefault="00CC4479">
      <w:pPr>
        <w:pStyle w:val="refs"/>
        <w:numPr>
          <w:ilvl w:val="0"/>
          <w:numId w:val="38"/>
        </w:numPr>
        <w:ind w:left="720" w:hanging="720"/>
      </w:pPr>
      <w:r w:rsidRPr="0034611A">
        <w:t xml:space="preserve">Kellermann AL, Fuqua-Whitley DS, </w:t>
      </w:r>
      <w:r w:rsidRPr="0034611A">
        <w:rPr>
          <w:b/>
        </w:rPr>
        <w:t>Rivara FP</w:t>
      </w:r>
      <w:r w:rsidRPr="0034611A">
        <w:t xml:space="preserve">, Mercy J.  Preventing youth violence:  What works?  </w:t>
      </w:r>
      <w:r w:rsidRPr="0034611A">
        <w:rPr>
          <w:i/>
        </w:rPr>
        <w:t>Annu Rev Public Health</w:t>
      </w:r>
      <w:r w:rsidRPr="0034611A">
        <w:t xml:space="preserve"> 1998; 19:271-292.</w:t>
      </w:r>
    </w:p>
    <w:p w14:paraId="26461334" w14:textId="77777777" w:rsidR="00CC4479" w:rsidRPr="0034611A" w:rsidRDefault="00CC4479">
      <w:pPr>
        <w:pStyle w:val="refs"/>
        <w:numPr>
          <w:ilvl w:val="0"/>
          <w:numId w:val="38"/>
        </w:numPr>
        <w:ind w:left="720" w:hanging="720"/>
      </w:pPr>
      <w:r w:rsidRPr="0034611A">
        <w:rPr>
          <w:b/>
        </w:rPr>
        <w:t>Rivara FP</w:t>
      </w:r>
      <w:r w:rsidRPr="0034611A">
        <w:t xml:space="preserve">, Thompson DC, Patterson MQ, Thompson RS.  Prevention of bicycle-related injuries:  Helmets, education, and legislation.  </w:t>
      </w:r>
      <w:r w:rsidRPr="0034611A">
        <w:rPr>
          <w:i/>
        </w:rPr>
        <w:t>Annu Rev Public Health</w:t>
      </w:r>
      <w:r w:rsidRPr="0034611A">
        <w:t xml:space="preserve"> 1998; 19:293-318.</w:t>
      </w:r>
    </w:p>
    <w:p w14:paraId="695B67E9" w14:textId="77777777" w:rsidR="00CC4479" w:rsidRPr="0034611A" w:rsidRDefault="00CC4479">
      <w:pPr>
        <w:pStyle w:val="refs"/>
        <w:numPr>
          <w:ilvl w:val="0"/>
          <w:numId w:val="38"/>
        </w:numPr>
        <w:ind w:left="720" w:hanging="720"/>
      </w:pPr>
      <w:r w:rsidRPr="0034611A">
        <w:lastRenderedPageBreak/>
        <w:t xml:space="preserve">Martin J, Shyamala N-R, Langley J, Feehan M, McGee R, Clarke J, Begg D, Hutchinson-Cervantes M, Moffitt T, </w:t>
      </w:r>
      <w:r w:rsidRPr="0034611A">
        <w:rPr>
          <w:b/>
        </w:rPr>
        <w:t>Rivara F</w:t>
      </w:r>
      <w:r w:rsidR="00B33D54" w:rsidRPr="0034611A">
        <w:rPr>
          <w:b/>
        </w:rPr>
        <w:t>P</w:t>
      </w:r>
      <w:r w:rsidRPr="0034611A">
        <w:t xml:space="preserve">.  Physical assault in New Zealand:  the experience of 21 year old men and women in a community sample.  </w:t>
      </w:r>
      <w:r w:rsidRPr="0034611A">
        <w:rPr>
          <w:i/>
        </w:rPr>
        <w:t>N Z Med J</w:t>
      </w:r>
      <w:r w:rsidRPr="0034611A">
        <w:t xml:space="preserve"> 1998; 111:158-60.</w:t>
      </w:r>
    </w:p>
    <w:p w14:paraId="72AE546C" w14:textId="77777777" w:rsidR="00CC4479" w:rsidRPr="0034611A" w:rsidRDefault="00CC4479">
      <w:pPr>
        <w:pStyle w:val="refs"/>
        <w:numPr>
          <w:ilvl w:val="0"/>
          <w:numId w:val="38"/>
        </w:numPr>
        <w:ind w:left="720" w:hanging="720"/>
      </w:pPr>
      <w:r w:rsidRPr="0034611A">
        <w:t xml:space="preserve">Butler RN, Todd KH, Kellermann AL, Runyan CW, Lynn SG, Rodriguez MA, Zwerling C, </w:t>
      </w:r>
      <w:r w:rsidRPr="0034611A">
        <w:rPr>
          <w:b/>
        </w:rPr>
        <w:t>Rivara FP</w:t>
      </w:r>
      <w:r w:rsidRPr="0034611A">
        <w:t xml:space="preserve">.  Injury-control education in six U.S. medical schools.  </w:t>
      </w:r>
      <w:r w:rsidRPr="0034611A">
        <w:rPr>
          <w:i/>
        </w:rPr>
        <w:t>Acad Med</w:t>
      </w:r>
      <w:r w:rsidRPr="0034611A">
        <w:t xml:space="preserve"> 1998; 73:524-528.</w:t>
      </w:r>
    </w:p>
    <w:p w14:paraId="24E999F7" w14:textId="77777777" w:rsidR="00CC4479" w:rsidRPr="0034611A" w:rsidRDefault="00CC4479">
      <w:pPr>
        <w:pStyle w:val="refs"/>
        <w:numPr>
          <w:ilvl w:val="0"/>
          <w:numId w:val="38"/>
        </w:numPr>
        <w:ind w:left="720" w:hanging="720"/>
      </w:pPr>
      <w:r w:rsidRPr="0034611A">
        <w:t xml:space="preserve">Haselkorn JK, Mueller BA, </w:t>
      </w:r>
      <w:r w:rsidRPr="0034611A">
        <w:rPr>
          <w:b/>
        </w:rPr>
        <w:t>Rivara FP</w:t>
      </w:r>
      <w:r w:rsidRPr="0034611A">
        <w:t xml:space="preserve">.  Characteristics of drivers and driving record after traumatic and nontraumatic brain injury.  </w:t>
      </w:r>
      <w:r w:rsidRPr="0034611A">
        <w:rPr>
          <w:i/>
        </w:rPr>
        <w:t xml:space="preserve">Arch Phys Med Rehabil </w:t>
      </w:r>
      <w:r w:rsidRPr="0034611A">
        <w:t>1998; 79:738-742.</w:t>
      </w:r>
    </w:p>
    <w:p w14:paraId="30C44D68" w14:textId="77777777" w:rsidR="00CC4479" w:rsidRPr="0034611A" w:rsidRDefault="00CC4479">
      <w:pPr>
        <w:pStyle w:val="refs"/>
        <w:numPr>
          <w:ilvl w:val="0"/>
          <w:numId w:val="38"/>
        </w:numPr>
        <w:ind w:left="720" w:hanging="720"/>
      </w:pPr>
      <w:r w:rsidRPr="0034611A">
        <w:rPr>
          <w:b/>
        </w:rPr>
        <w:t>Rivara FP</w:t>
      </w:r>
      <w:r w:rsidRPr="0034611A">
        <w:t xml:space="preserve">.  Research in ambulatory and clinical pediatrics [translated by Yamanaka T].  </w:t>
      </w:r>
      <w:r w:rsidRPr="0034611A">
        <w:rPr>
          <w:i/>
        </w:rPr>
        <w:t xml:space="preserve">Jpn J Pediatrics </w:t>
      </w:r>
      <w:r w:rsidRPr="0034611A">
        <w:t>1998; 51(supplement):11-21.</w:t>
      </w:r>
    </w:p>
    <w:p w14:paraId="75DA5CDB" w14:textId="77777777" w:rsidR="00CC4479" w:rsidRPr="0034611A" w:rsidRDefault="00CC4479">
      <w:pPr>
        <w:pStyle w:val="refs"/>
        <w:numPr>
          <w:ilvl w:val="0"/>
          <w:numId w:val="38"/>
        </w:numPr>
        <w:ind w:left="720" w:hanging="720"/>
      </w:pPr>
      <w:r w:rsidRPr="0034611A">
        <w:rPr>
          <w:b/>
        </w:rPr>
        <w:t>Rivara FP</w:t>
      </w:r>
      <w:r w:rsidRPr="0034611A">
        <w:t xml:space="preserve">, Aitken M.  Prevention of injuries to children and adolescents.  </w:t>
      </w:r>
      <w:r w:rsidRPr="0034611A">
        <w:rPr>
          <w:i/>
        </w:rPr>
        <w:t xml:space="preserve">Advances in Pediatrics </w:t>
      </w:r>
      <w:r w:rsidRPr="0034611A">
        <w:t>1998; 45:37-72.</w:t>
      </w:r>
    </w:p>
    <w:p w14:paraId="552921BD" w14:textId="77777777" w:rsidR="00CC4479" w:rsidRPr="0034611A" w:rsidRDefault="00CC4479">
      <w:pPr>
        <w:pStyle w:val="refs"/>
        <w:numPr>
          <w:ilvl w:val="0"/>
          <w:numId w:val="38"/>
        </w:numPr>
        <w:ind w:left="720" w:hanging="720"/>
      </w:pPr>
      <w:r w:rsidRPr="0034611A">
        <w:t xml:space="preserve">Kellermann AL, Somes G, </w:t>
      </w:r>
      <w:r w:rsidRPr="0034611A">
        <w:rPr>
          <w:b/>
        </w:rPr>
        <w:t>Rivara FP</w:t>
      </w:r>
      <w:r w:rsidRPr="0034611A">
        <w:t xml:space="preserve">, Lee RK, Banton JG.  Injuries and deaths due to firearms in the home.  </w:t>
      </w:r>
      <w:r w:rsidRPr="0034611A">
        <w:rPr>
          <w:i/>
        </w:rPr>
        <w:t>J Trauma</w:t>
      </w:r>
      <w:r w:rsidRPr="0034611A">
        <w:t xml:space="preserve"> 1998; 45:263-267.</w:t>
      </w:r>
    </w:p>
    <w:p w14:paraId="260023F5" w14:textId="77777777" w:rsidR="00CC4479" w:rsidRPr="0034611A" w:rsidRDefault="00CC4479">
      <w:pPr>
        <w:pStyle w:val="refs"/>
        <w:numPr>
          <w:ilvl w:val="0"/>
          <w:numId w:val="38"/>
        </w:numPr>
        <w:ind w:left="720" w:hanging="720"/>
      </w:pPr>
      <w:r w:rsidRPr="0034611A">
        <w:t xml:space="preserve">Christakis DA, Wright JA, </w:t>
      </w:r>
      <w:r w:rsidRPr="0034611A">
        <w:rPr>
          <w:b/>
        </w:rPr>
        <w:t>Rivara F</w:t>
      </w:r>
      <w:r w:rsidR="00B33D54" w:rsidRPr="0034611A">
        <w:rPr>
          <w:b/>
        </w:rPr>
        <w:t>P</w:t>
      </w:r>
      <w:r w:rsidRPr="0034611A">
        <w:t xml:space="preserve">.  Promethazine therapy for gastroenteritis:  towards a better understanding of use, risks and benefits.  </w:t>
      </w:r>
      <w:r w:rsidRPr="0034611A">
        <w:rPr>
          <w:i/>
        </w:rPr>
        <w:t>Ambulatory Child Health</w:t>
      </w:r>
      <w:r w:rsidRPr="0034611A">
        <w:t xml:space="preserve"> 1998; 4:181-187.</w:t>
      </w:r>
    </w:p>
    <w:p w14:paraId="6E702EBD" w14:textId="77777777" w:rsidR="00CC4479" w:rsidRPr="0034611A" w:rsidRDefault="00CC4479">
      <w:pPr>
        <w:pStyle w:val="refs"/>
        <w:numPr>
          <w:ilvl w:val="0"/>
          <w:numId w:val="38"/>
        </w:numPr>
        <w:ind w:left="720" w:hanging="720"/>
        <w:rPr>
          <w:lang w:val="pt-BR"/>
        </w:rPr>
      </w:pPr>
      <w:r w:rsidRPr="0034611A">
        <w:rPr>
          <w:b/>
        </w:rPr>
        <w:t>Rivara FP</w:t>
      </w:r>
      <w:r w:rsidRPr="0034611A">
        <w:t xml:space="preserve">, Rivara MB, Bartol K.  Dad, may I have the keys?  Factors influencing which vehicles teenagers drive.  </w:t>
      </w:r>
      <w:r w:rsidRPr="0034611A">
        <w:rPr>
          <w:i/>
          <w:lang w:val="pt-BR"/>
        </w:rPr>
        <w:t xml:space="preserve">Pediatrics </w:t>
      </w:r>
      <w:r w:rsidRPr="0034611A">
        <w:rPr>
          <w:lang w:val="pt-BR"/>
        </w:rPr>
        <w:t>1998; 102(5).</w:t>
      </w:r>
      <w:r w:rsidRPr="0034611A">
        <w:rPr>
          <w:lang w:val="pt-BR"/>
        </w:rPr>
        <w:br/>
        <w:t xml:space="preserve">URL:  </w:t>
      </w:r>
      <w:hyperlink r:id="rId7" w:history="1">
        <w:r w:rsidRPr="0034611A">
          <w:rPr>
            <w:rStyle w:val="Hyperlink"/>
            <w:lang w:val="pt-BR"/>
          </w:rPr>
          <w:t>http://www.pediatrics.org/cgi/content/full/102/5/e57</w:t>
        </w:r>
      </w:hyperlink>
      <w:r w:rsidRPr="0034611A">
        <w:rPr>
          <w:lang w:val="pt-BR"/>
        </w:rPr>
        <w:t>.</w:t>
      </w:r>
    </w:p>
    <w:p w14:paraId="60BE0677" w14:textId="77777777" w:rsidR="00CC4479" w:rsidRPr="0034611A" w:rsidRDefault="00CC4479">
      <w:pPr>
        <w:pStyle w:val="refs"/>
        <w:numPr>
          <w:ilvl w:val="0"/>
          <w:numId w:val="38"/>
        </w:numPr>
        <w:ind w:left="720" w:hanging="720"/>
      </w:pPr>
      <w:r w:rsidRPr="0034611A">
        <w:rPr>
          <w:b/>
        </w:rPr>
        <w:t>Rivara FP</w:t>
      </w:r>
      <w:r w:rsidRPr="0034611A">
        <w:t xml:space="preserve">, Thompson DC, Beahler C, MacKenzie E.  Systematic reviews of strategies to prevent motor vehicle injuries.  </w:t>
      </w:r>
      <w:r w:rsidRPr="0034611A">
        <w:rPr>
          <w:i/>
        </w:rPr>
        <w:t xml:space="preserve"> Am J Prev Med </w:t>
      </w:r>
      <w:r w:rsidRPr="0034611A">
        <w:t>1999; 16 (1S):1-8.</w:t>
      </w:r>
    </w:p>
    <w:p w14:paraId="750ADC2B" w14:textId="77777777" w:rsidR="00CC4479" w:rsidRPr="0034611A" w:rsidRDefault="00CC4479">
      <w:pPr>
        <w:pStyle w:val="refs"/>
        <w:numPr>
          <w:ilvl w:val="0"/>
          <w:numId w:val="38"/>
        </w:numPr>
        <w:ind w:left="720" w:hanging="720"/>
      </w:pPr>
      <w:r w:rsidRPr="0034611A">
        <w:rPr>
          <w:b/>
        </w:rPr>
        <w:t>Rivara FP</w:t>
      </w:r>
      <w:r w:rsidRPr="0034611A">
        <w:t xml:space="preserve">, Thompson DC, Cummings P.  Effectiveness of primary and secondary enforced seat belt laws. </w:t>
      </w:r>
      <w:r w:rsidRPr="0034611A">
        <w:rPr>
          <w:i/>
        </w:rPr>
        <w:t xml:space="preserve"> Am J Prev Med</w:t>
      </w:r>
      <w:r w:rsidRPr="0034611A">
        <w:t xml:space="preserve"> 1999; 16 (1S):30-39.</w:t>
      </w:r>
    </w:p>
    <w:p w14:paraId="3CAD4EC3" w14:textId="77777777" w:rsidR="00CC4479" w:rsidRPr="0034611A" w:rsidRDefault="00CC4479">
      <w:pPr>
        <w:pStyle w:val="refs"/>
        <w:numPr>
          <w:ilvl w:val="0"/>
          <w:numId w:val="38"/>
        </w:numPr>
        <w:ind w:left="720" w:hanging="720"/>
      </w:pPr>
      <w:r w:rsidRPr="0034611A">
        <w:rPr>
          <w:lang w:val="it-IT"/>
        </w:rPr>
        <w:t xml:space="preserve">Britt J, Silver I, </w:t>
      </w:r>
      <w:r w:rsidRPr="0034611A">
        <w:rPr>
          <w:b/>
          <w:lang w:val="it-IT"/>
        </w:rPr>
        <w:t>Rivara FP</w:t>
      </w:r>
      <w:r w:rsidRPr="0034611A">
        <w:rPr>
          <w:lang w:val="it-IT"/>
        </w:rPr>
        <w:t xml:space="preserve">. </w:t>
      </w:r>
      <w:r w:rsidRPr="0034611A">
        <w:t xml:space="preserve">Bicycle helmet promotion among low income preschool children.  </w:t>
      </w:r>
      <w:r w:rsidRPr="0034611A">
        <w:rPr>
          <w:i/>
        </w:rPr>
        <w:t xml:space="preserve">Injury Prevention </w:t>
      </w:r>
      <w:r w:rsidRPr="0034611A">
        <w:t>1998; 4(4):280-283.</w:t>
      </w:r>
    </w:p>
    <w:p w14:paraId="5FB37378" w14:textId="77777777" w:rsidR="00CC4479" w:rsidRPr="0034611A" w:rsidRDefault="00CC4479">
      <w:pPr>
        <w:pStyle w:val="refs"/>
        <w:numPr>
          <w:ilvl w:val="0"/>
          <w:numId w:val="38"/>
        </w:numPr>
        <w:ind w:left="720" w:hanging="720"/>
      </w:pPr>
      <w:r w:rsidRPr="0034611A">
        <w:t xml:space="preserve">Wright MA, Wintemute GJ, </w:t>
      </w:r>
      <w:r w:rsidRPr="0034611A">
        <w:rPr>
          <w:b/>
        </w:rPr>
        <w:t>Rivara FP</w:t>
      </w:r>
      <w:r w:rsidRPr="0034611A">
        <w:t xml:space="preserve">.  Effectiveness of denial of handgun purchase to persons believed to be at high risk for firearm violence.  </w:t>
      </w:r>
      <w:r w:rsidRPr="0034611A">
        <w:rPr>
          <w:i/>
        </w:rPr>
        <w:t>Am J Public Health</w:t>
      </w:r>
      <w:r w:rsidRPr="0034611A">
        <w:t xml:space="preserve"> 1999; 89:88-90.</w:t>
      </w:r>
    </w:p>
    <w:p w14:paraId="02619A44" w14:textId="77777777" w:rsidR="00CC4479" w:rsidRPr="0034611A" w:rsidRDefault="00CC4479">
      <w:pPr>
        <w:pStyle w:val="refs"/>
        <w:numPr>
          <w:ilvl w:val="0"/>
          <w:numId w:val="38"/>
        </w:numPr>
        <w:ind w:left="720" w:hanging="720"/>
      </w:pPr>
      <w:r w:rsidRPr="00AA3EE2">
        <w:rPr>
          <w:lang w:val="fr-FR"/>
        </w:rPr>
        <w:t xml:space="preserve">Keenan HT, Brundage SI, Thompson DC, Maier RV, </w:t>
      </w:r>
      <w:r w:rsidRPr="00AA3EE2">
        <w:rPr>
          <w:b/>
          <w:lang w:val="fr-FR"/>
        </w:rPr>
        <w:t>Rivara FP</w:t>
      </w:r>
      <w:r w:rsidRPr="00AA3EE2">
        <w:rPr>
          <w:lang w:val="fr-FR"/>
        </w:rPr>
        <w:t xml:space="preserve">.  </w:t>
      </w:r>
      <w:r w:rsidRPr="0034611A">
        <w:t xml:space="preserve">Does the face protect the brain?  A case control study of traumatic brain injury and facial fractures.  </w:t>
      </w:r>
      <w:r w:rsidRPr="0034611A">
        <w:rPr>
          <w:i/>
        </w:rPr>
        <w:t xml:space="preserve">Arch Surg </w:t>
      </w:r>
      <w:r w:rsidRPr="0034611A">
        <w:t>1999; 134:14-17.</w:t>
      </w:r>
    </w:p>
    <w:p w14:paraId="7567C3BE" w14:textId="77777777" w:rsidR="00CC4479" w:rsidRPr="0034611A" w:rsidRDefault="00CC4479">
      <w:pPr>
        <w:pStyle w:val="refs"/>
        <w:numPr>
          <w:ilvl w:val="0"/>
          <w:numId w:val="38"/>
        </w:numPr>
        <w:ind w:left="720" w:hanging="720"/>
      </w:pPr>
      <w:r w:rsidRPr="0034611A">
        <w:rPr>
          <w:b/>
        </w:rPr>
        <w:t>Rivara FP</w:t>
      </w:r>
      <w:r w:rsidRPr="0034611A">
        <w:t xml:space="preserve">.  Pediatric injury control in 1999:  Where do we go from here?  </w:t>
      </w:r>
      <w:r w:rsidRPr="0034611A">
        <w:rPr>
          <w:i/>
        </w:rPr>
        <w:t>Pediatrics</w:t>
      </w:r>
      <w:r w:rsidRPr="0034611A">
        <w:t xml:space="preserve"> 1999; 103 (S4):883-888.</w:t>
      </w:r>
    </w:p>
    <w:p w14:paraId="28CD5433" w14:textId="77777777" w:rsidR="00CC4479" w:rsidRPr="0034611A" w:rsidRDefault="00CC4479">
      <w:pPr>
        <w:pStyle w:val="refs"/>
        <w:numPr>
          <w:ilvl w:val="0"/>
          <w:numId w:val="38"/>
        </w:numPr>
        <w:ind w:left="720" w:hanging="720"/>
      </w:pPr>
      <w:r w:rsidRPr="0034611A">
        <w:t xml:space="preserve">Mock C, Nii-Amon-Kotei D, Forjuoh S, </w:t>
      </w:r>
      <w:r w:rsidRPr="0034611A">
        <w:rPr>
          <w:b/>
        </w:rPr>
        <w:t>Rivara F</w:t>
      </w:r>
      <w:r w:rsidR="00B33D54" w:rsidRPr="0034611A">
        <w:rPr>
          <w:b/>
        </w:rPr>
        <w:t>P</w:t>
      </w:r>
      <w:r w:rsidRPr="0034611A">
        <w:t xml:space="preserve">.  Epidemiology of transportation related injuries in rural Africa.  </w:t>
      </w:r>
      <w:r w:rsidRPr="0034611A">
        <w:rPr>
          <w:i/>
        </w:rPr>
        <w:t>J Crash Prev &amp; Inj Control</w:t>
      </w:r>
      <w:r w:rsidRPr="0034611A">
        <w:t xml:space="preserve"> 1999; 1(1):45-53.</w:t>
      </w:r>
    </w:p>
    <w:p w14:paraId="682402F7" w14:textId="77777777" w:rsidR="00CC4479" w:rsidRPr="0034611A" w:rsidRDefault="00CC4479">
      <w:pPr>
        <w:pStyle w:val="refs"/>
        <w:numPr>
          <w:ilvl w:val="0"/>
          <w:numId w:val="38"/>
        </w:numPr>
        <w:ind w:left="720" w:hanging="720"/>
      </w:pPr>
      <w:r w:rsidRPr="0034611A">
        <w:t xml:space="preserve">Thompson RS, Meyer BA, Smith-DiJulio K, Maiuro RD, Thompson DC, Sugg NK, </w:t>
      </w:r>
      <w:r w:rsidRPr="0034611A">
        <w:rPr>
          <w:b/>
        </w:rPr>
        <w:t>Rivara FP</w:t>
      </w:r>
      <w:r w:rsidRPr="0034611A">
        <w:t xml:space="preserve">.  A training program to improve domestic violence identification and </w:t>
      </w:r>
      <w:r w:rsidRPr="0034611A">
        <w:lastRenderedPageBreak/>
        <w:t xml:space="preserve">management in primary care:  Preliminary results.  </w:t>
      </w:r>
      <w:r w:rsidRPr="0034611A">
        <w:rPr>
          <w:i/>
        </w:rPr>
        <w:t>Violence and Victims</w:t>
      </w:r>
      <w:r w:rsidRPr="0034611A">
        <w:t xml:space="preserve"> 1999; 13(4):395-410.</w:t>
      </w:r>
    </w:p>
    <w:p w14:paraId="4892A0C9" w14:textId="77777777" w:rsidR="00CC4479" w:rsidRPr="0034611A" w:rsidRDefault="00CC4479">
      <w:pPr>
        <w:pStyle w:val="refs"/>
        <w:numPr>
          <w:ilvl w:val="0"/>
          <w:numId w:val="38"/>
        </w:numPr>
        <w:ind w:left="720" w:hanging="720"/>
      </w:pPr>
      <w:r w:rsidRPr="0034611A">
        <w:rPr>
          <w:lang w:val="it-IT"/>
        </w:rPr>
        <w:t xml:space="preserve">Danielsson PE, </w:t>
      </w:r>
      <w:r w:rsidRPr="0034611A">
        <w:rPr>
          <w:b/>
          <w:lang w:val="it-IT"/>
        </w:rPr>
        <w:t>Rivara FP</w:t>
      </w:r>
      <w:r w:rsidRPr="0034611A">
        <w:rPr>
          <w:lang w:val="it-IT"/>
        </w:rPr>
        <w:t xml:space="preserve">, Gentilello L, Maier RV.  </w:t>
      </w:r>
      <w:r w:rsidRPr="0034611A">
        <w:t xml:space="preserve">Reasons why trauma surgeons fail to screen for alcohol problems.  </w:t>
      </w:r>
      <w:r w:rsidRPr="0034611A">
        <w:rPr>
          <w:i/>
        </w:rPr>
        <w:t>Arch Surg</w:t>
      </w:r>
      <w:r w:rsidRPr="0034611A">
        <w:t xml:space="preserve"> 1999; 134:564-568.</w:t>
      </w:r>
    </w:p>
    <w:p w14:paraId="3C2F1DCE" w14:textId="77777777" w:rsidR="00CC4479" w:rsidRPr="0034611A" w:rsidRDefault="00CC4479">
      <w:pPr>
        <w:pStyle w:val="refs"/>
        <w:numPr>
          <w:ilvl w:val="0"/>
          <w:numId w:val="38"/>
        </w:numPr>
        <w:ind w:left="720" w:hanging="720"/>
      </w:pPr>
      <w:r w:rsidRPr="0034611A">
        <w:rPr>
          <w:lang w:val="it-IT"/>
        </w:rPr>
        <w:t xml:space="preserve">Mock CN, Forjuoh SN, </w:t>
      </w:r>
      <w:r w:rsidRPr="0034611A">
        <w:rPr>
          <w:b/>
          <w:lang w:val="it-IT"/>
        </w:rPr>
        <w:t>Rivara FP</w:t>
      </w:r>
      <w:r w:rsidRPr="0034611A">
        <w:rPr>
          <w:lang w:val="it-IT"/>
        </w:rPr>
        <w:t xml:space="preserve">.  </w:t>
      </w:r>
      <w:r w:rsidRPr="0034611A">
        <w:t xml:space="preserve">Epidemiology of transport-related injuries in Ghana.  </w:t>
      </w:r>
      <w:r w:rsidRPr="0034611A">
        <w:rPr>
          <w:i/>
        </w:rPr>
        <w:t xml:space="preserve">Accid Anal Prev </w:t>
      </w:r>
      <w:r w:rsidRPr="0034611A">
        <w:t>1999; 31:359-370.</w:t>
      </w:r>
    </w:p>
    <w:p w14:paraId="7697390E" w14:textId="77777777" w:rsidR="00CC4479" w:rsidRPr="0034611A" w:rsidRDefault="00CC4479">
      <w:pPr>
        <w:pStyle w:val="refs"/>
        <w:numPr>
          <w:ilvl w:val="0"/>
          <w:numId w:val="38"/>
        </w:numPr>
        <w:ind w:left="720" w:hanging="720"/>
      </w:pPr>
      <w:r w:rsidRPr="0034611A">
        <w:rPr>
          <w:b/>
        </w:rPr>
        <w:t>Rivara FP</w:t>
      </w:r>
      <w:r w:rsidRPr="0034611A">
        <w:t xml:space="preserve">, Astley SJ, Clarren SK, Thompson DC, Thompson RS.  Fit of bicycle safety helmets and risk of head injuries in children. </w:t>
      </w:r>
      <w:r w:rsidRPr="0034611A">
        <w:rPr>
          <w:i/>
        </w:rPr>
        <w:t xml:space="preserve">Injury Prevention </w:t>
      </w:r>
      <w:r w:rsidRPr="0034611A">
        <w:t>1999; 5:194-197.</w:t>
      </w:r>
    </w:p>
    <w:p w14:paraId="2274CA65" w14:textId="77777777" w:rsidR="00CC4479" w:rsidRPr="0034611A" w:rsidRDefault="00CC4479">
      <w:pPr>
        <w:pStyle w:val="refs"/>
        <w:numPr>
          <w:ilvl w:val="0"/>
          <w:numId w:val="38"/>
        </w:numPr>
        <w:ind w:left="720" w:hanging="720"/>
      </w:pPr>
      <w:r w:rsidRPr="0034611A">
        <w:t xml:space="preserve">Aitken ME, Jaffe KM, DiScala C, </w:t>
      </w:r>
      <w:r w:rsidRPr="0034611A">
        <w:rPr>
          <w:b/>
        </w:rPr>
        <w:t>Rivara FP</w:t>
      </w:r>
      <w:r w:rsidRPr="0034611A">
        <w:t xml:space="preserve">.  Functional outcome in children with multiple trauma without significant head injury.  </w:t>
      </w:r>
      <w:r w:rsidRPr="0034611A">
        <w:rPr>
          <w:i/>
        </w:rPr>
        <w:t xml:space="preserve">Arch Phys Med Rehabil </w:t>
      </w:r>
      <w:r w:rsidRPr="0034611A">
        <w:t>1999; 80:889-895.</w:t>
      </w:r>
    </w:p>
    <w:p w14:paraId="7585455A" w14:textId="77777777" w:rsidR="00CC4479" w:rsidRPr="0034611A" w:rsidRDefault="00CC4479">
      <w:pPr>
        <w:pStyle w:val="refs"/>
        <w:numPr>
          <w:ilvl w:val="0"/>
          <w:numId w:val="38"/>
        </w:numPr>
        <w:ind w:left="720" w:hanging="720"/>
      </w:pPr>
      <w:r w:rsidRPr="0034611A">
        <w:t xml:space="preserve">Sugg NK, Thompson RS, Thompson DC, Maiuro R, </w:t>
      </w:r>
      <w:r w:rsidRPr="0034611A">
        <w:rPr>
          <w:b/>
        </w:rPr>
        <w:t>Rivara FP</w:t>
      </w:r>
      <w:r w:rsidRPr="0034611A">
        <w:t xml:space="preserve">.  Domestic violence and primary care: Attitudes, practice and beliefs.  </w:t>
      </w:r>
      <w:r w:rsidRPr="0034611A">
        <w:rPr>
          <w:i/>
        </w:rPr>
        <w:t xml:space="preserve">Arch of Fam Med </w:t>
      </w:r>
      <w:r w:rsidRPr="0034611A">
        <w:t>1999; 8:301-306.</w:t>
      </w:r>
    </w:p>
    <w:p w14:paraId="14C28489" w14:textId="77777777" w:rsidR="00CC4479" w:rsidRPr="0034611A" w:rsidRDefault="00CC4479">
      <w:pPr>
        <w:pStyle w:val="refs"/>
        <w:numPr>
          <w:ilvl w:val="0"/>
          <w:numId w:val="38"/>
        </w:numPr>
        <w:ind w:left="720" w:hanging="720"/>
      </w:pPr>
      <w:r w:rsidRPr="0034611A">
        <w:t xml:space="preserve">Gentilello LM, </w:t>
      </w:r>
      <w:r w:rsidRPr="0034611A">
        <w:rPr>
          <w:b/>
        </w:rPr>
        <w:t>Rivara FP</w:t>
      </w:r>
      <w:r w:rsidRPr="0034611A">
        <w:t xml:space="preserve">, Donovan DM, Jurkovich GJ, Daranciang E, Dunn CW, Villaveces A, Copass M, Ries, RR.  Alcohol interventions in a trauma center as a means of reducing the risk of injury recurrence.  </w:t>
      </w:r>
      <w:r w:rsidRPr="0034611A">
        <w:rPr>
          <w:i/>
        </w:rPr>
        <w:t xml:space="preserve">Ann Surg </w:t>
      </w:r>
      <w:r w:rsidRPr="0034611A">
        <w:t>1999; 230:473-483.</w:t>
      </w:r>
    </w:p>
    <w:p w14:paraId="0563328C" w14:textId="77777777" w:rsidR="00CC4479" w:rsidRPr="0034611A" w:rsidRDefault="00CC4479">
      <w:pPr>
        <w:pStyle w:val="refs"/>
        <w:numPr>
          <w:ilvl w:val="0"/>
          <w:numId w:val="38"/>
        </w:numPr>
        <w:ind w:left="720" w:hanging="720"/>
      </w:pPr>
      <w:r w:rsidRPr="0034611A">
        <w:t xml:space="preserve">Thompson DC, </w:t>
      </w:r>
      <w:r w:rsidRPr="0034611A">
        <w:rPr>
          <w:b/>
        </w:rPr>
        <w:t>Rivara FP</w:t>
      </w:r>
      <w:r w:rsidRPr="0034611A">
        <w:t xml:space="preserve">, Thompson R.  Helmets for preventing head and facial injuries in bicyclists (Cochrane Review).  In:  </w:t>
      </w:r>
      <w:r w:rsidRPr="0034611A">
        <w:rPr>
          <w:i/>
        </w:rPr>
        <w:t>Cochrane Library</w:t>
      </w:r>
      <w:r w:rsidRPr="0034611A">
        <w:t>, Issue 4, 1999.  Oxford:  Update Software.</w:t>
      </w:r>
    </w:p>
    <w:p w14:paraId="4996CFDE" w14:textId="77777777" w:rsidR="00CC4479" w:rsidRPr="0034611A" w:rsidRDefault="00CC4479">
      <w:pPr>
        <w:pStyle w:val="refs"/>
        <w:numPr>
          <w:ilvl w:val="0"/>
          <w:numId w:val="38"/>
        </w:numPr>
        <w:ind w:left="720" w:hanging="720"/>
      </w:pPr>
      <w:r w:rsidRPr="0034611A">
        <w:t xml:space="preserve">Gentilello LM, Villaveces A, Ries RR, Nason KS, Daranciang E, Donovan DM, Copass M, Jurkovich GJ, </w:t>
      </w:r>
      <w:r w:rsidRPr="0034611A">
        <w:rPr>
          <w:b/>
        </w:rPr>
        <w:t>Rivara FP</w:t>
      </w:r>
      <w:r w:rsidRPr="0034611A">
        <w:t xml:space="preserve">.  Detection of acute alcohol intoxication and chronic alcohol dependence by trauma center staff.  </w:t>
      </w:r>
      <w:r w:rsidRPr="0034611A">
        <w:rPr>
          <w:i/>
        </w:rPr>
        <w:t xml:space="preserve">J Trauma </w:t>
      </w:r>
      <w:r w:rsidRPr="0034611A">
        <w:t>1999; 47 (6):1131-1135; editorial comment 1135-1137; editorial comment 1137-1139.</w:t>
      </w:r>
    </w:p>
    <w:p w14:paraId="39B15B87" w14:textId="77777777" w:rsidR="00CC4479" w:rsidRPr="0034611A" w:rsidRDefault="00CC4479">
      <w:pPr>
        <w:pStyle w:val="refs"/>
        <w:numPr>
          <w:ilvl w:val="0"/>
          <w:numId w:val="38"/>
        </w:numPr>
        <w:ind w:left="720" w:hanging="720"/>
      </w:pPr>
      <w:r w:rsidRPr="0034611A">
        <w:rPr>
          <w:b/>
          <w:lang w:val="it-IT"/>
        </w:rPr>
        <w:t>Rivara FP</w:t>
      </w:r>
      <w:r w:rsidRPr="0034611A">
        <w:rPr>
          <w:lang w:val="it-IT"/>
        </w:rPr>
        <w:t xml:space="preserve">, Tollefson S, Tesh E, Gentilello LM.  </w:t>
      </w:r>
      <w:r w:rsidRPr="0034611A">
        <w:t>Screening trauma</w:t>
      </w:r>
      <w:r w:rsidRPr="0034611A">
        <w:rPr>
          <w:i/>
        </w:rPr>
        <w:t xml:space="preserve"> </w:t>
      </w:r>
      <w:r w:rsidRPr="0034611A">
        <w:t>patients for alcohol problems:  Are insurance companies barriers</w:t>
      </w:r>
      <w:r w:rsidRPr="0034611A">
        <w:rPr>
          <w:i/>
        </w:rPr>
        <w:t>?  J Trauma</w:t>
      </w:r>
      <w:r w:rsidRPr="0034611A">
        <w:t xml:space="preserve"> 2000; 48:115-118.</w:t>
      </w:r>
    </w:p>
    <w:p w14:paraId="641128C0" w14:textId="77777777" w:rsidR="00CC4479" w:rsidRPr="0034611A" w:rsidRDefault="00CC4479">
      <w:pPr>
        <w:pStyle w:val="refs"/>
        <w:numPr>
          <w:ilvl w:val="0"/>
          <w:numId w:val="38"/>
        </w:numPr>
        <w:ind w:left="720" w:hanging="720"/>
      </w:pPr>
      <w:r w:rsidRPr="0034611A">
        <w:rPr>
          <w:lang w:val="it-IT"/>
        </w:rPr>
        <w:t xml:space="preserve">Gentilello LM, </w:t>
      </w:r>
      <w:r w:rsidRPr="0034611A">
        <w:rPr>
          <w:b/>
          <w:lang w:val="it-IT"/>
        </w:rPr>
        <w:t>Rivara FP</w:t>
      </w:r>
      <w:r w:rsidRPr="0034611A">
        <w:rPr>
          <w:lang w:val="it-IT"/>
        </w:rPr>
        <w:t xml:space="preserve">, Donovan DM, Villaveces A, Daranciang E, Dunn CW, Ries RR.  </w:t>
      </w:r>
      <w:r w:rsidRPr="0034611A">
        <w:t xml:space="preserve">Alcohol problems in women admitted to a Level 1 trauma center:  A gender-based comparison.  </w:t>
      </w:r>
      <w:r w:rsidRPr="0034611A">
        <w:rPr>
          <w:i/>
        </w:rPr>
        <w:t>J Trauma 2000</w:t>
      </w:r>
      <w:r w:rsidRPr="0034611A">
        <w:t>; 48:108-114.</w:t>
      </w:r>
    </w:p>
    <w:p w14:paraId="01553E5F" w14:textId="77777777" w:rsidR="00CC4479" w:rsidRPr="0034611A" w:rsidRDefault="00CC4479">
      <w:pPr>
        <w:pStyle w:val="refs"/>
        <w:numPr>
          <w:ilvl w:val="0"/>
          <w:numId w:val="38"/>
        </w:numPr>
        <w:ind w:left="720" w:hanging="720"/>
      </w:pPr>
      <w:r w:rsidRPr="0034611A">
        <w:t xml:space="preserve">Nathens AB, Jurkovich GJ, </w:t>
      </w:r>
      <w:r w:rsidRPr="0034611A">
        <w:rPr>
          <w:b/>
        </w:rPr>
        <w:t>Rivara FP</w:t>
      </w:r>
      <w:r w:rsidRPr="0034611A">
        <w:t xml:space="preserve">, Maier RV.  Effectiveness of state trauma systems in reducing injury-related mortality:  A national evaluation.  </w:t>
      </w:r>
      <w:r w:rsidRPr="0034611A">
        <w:rPr>
          <w:i/>
        </w:rPr>
        <w:t>J Trauma</w:t>
      </w:r>
      <w:r w:rsidRPr="0034611A">
        <w:t xml:space="preserve"> 2000; 48:25-31.</w:t>
      </w:r>
    </w:p>
    <w:p w14:paraId="3E467636" w14:textId="77777777" w:rsidR="00CC4479" w:rsidRPr="0034611A" w:rsidRDefault="00CC4479">
      <w:pPr>
        <w:pStyle w:val="refs"/>
        <w:numPr>
          <w:ilvl w:val="0"/>
          <w:numId w:val="38"/>
        </w:numPr>
        <w:ind w:left="720" w:hanging="720"/>
      </w:pPr>
      <w:r w:rsidRPr="0034611A">
        <w:rPr>
          <w:lang w:val="pt-BR"/>
        </w:rPr>
        <w:t>C</w:t>
      </w:r>
      <w:r w:rsidR="00B33D54" w:rsidRPr="0034611A">
        <w:rPr>
          <w:lang w:val="pt-BR"/>
        </w:rPr>
        <w:t xml:space="preserve">hristakis DA, Davis R, </w:t>
      </w:r>
      <w:r w:rsidR="00B33D54" w:rsidRPr="0034611A">
        <w:rPr>
          <w:b/>
          <w:lang w:val="pt-BR"/>
        </w:rPr>
        <w:t>Rivara FP</w:t>
      </w:r>
      <w:r w:rsidRPr="0034611A">
        <w:rPr>
          <w:lang w:val="pt-BR"/>
        </w:rPr>
        <w:t xml:space="preserve">.  </w:t>
      </w:r>
      <w:r w:rsidRPr="0034611A">
        <w:t xml:space="preserve">Pediatric evidence-base medicine:  Past, present, and future.  </w:t>
      </w:r>
      <w:r w:rsidRPr="0034611A">
        <w:rPr>
          <w:i/>
        </w:rPr>
        <w:t xml:space="preserve">J Pediatrics </w:t>
      </w:r>
      <w:r w:rsidRPr="0034611A">
        <w:t>2000; 136:383-9.</w:t>
      </w:r>
    </w:p>
    <w:p w14:paraId="3031DC32" w14:textId="77777777" w:rsidR="00CC4479" w:rsidRPr="0034611A" w:rsidRDefault="00CC4479">
      <w:pPr>
        <w:pStyle w:val="refs"/>
        <w:numPr>
          <w:ilvl w:val="0"/>
          <w:numId w:val="38"/>
        </w:numPr>
        <w:ind w:left="720" w:hanging="720"/>
      </w:pPr>
      <w:r w:rsidRPr="0034611A">
        <w:rPr>
          <w:b/>
        </w:rPr>
        <w:t>Rivara FP</w:t>
      </w:r>
      <w:r w:rsidRPr="0034611A">
        <w:t xml:space="preserve">, Thompson DC.  Systematic reviews of injury-prevention strategies for occupational injuries:  An overview.  </w:t>
      </w:r>
      <w:r w:rsidRPr="0034611A">
        <w:rPr>
          <w:i/>
        </w:rPr>
        <w:t>Am J Prev Med</w:t>
      </w:r>
      <w:r w:rsidRPr="0034611A">
        <w:t xml:space="preserve"> 2000; 18:1-3.</w:t>
      </w:r>
    </w:p>
    <w:p w14:paraId="03D942A9" w14:textId="77777777" w:rsidR="00CC4479" w:rsidRPr="0034611A" w:rsidRDefault="00CC4479">
      <w:pPr>
        <w:pStyle w:val="refs"/>
        <w:numPr>
          <w:ilvl w:val="0"/>
          <w:numId w:val="38"/>
        </w:numPr>
        <w:ind w:left="720" w:hanging="720"/>
      </w:pPr>
      <w:r w:rsidRPr="0034611A">
        <w:rPr>
          <w:b/>
        </w:rPr>
        <w:t>Rivara FP</w:t>
      </w:r>
      <w:r w:rsidRPr="0034611A">
        <w:t xml:space="preserve">, Thompson DC.  Prevention of falls in the construction industry:  Evidence for program effectiveness.  </w:t>
      </w:r>
      <w:r w:rsidRPr="0034611A">
        <w:rPr>
          <w:i/>
        </w:rPr>
        <w:t>Am J Prev Med</w:t>
      </w:r>
      <w:r w:rsidRPr="0034611A">
        <w:t xml:space="preserve"> 2000; 18:23-26.</w:t>
      </w:r>
    </w:p>
    <w:p w14:paraId="40DEEE5D" w14:textId="77777777" w:rsidR="00CC4479" w:rsidRPr="0034611A" w:rsidRDefault="00CC4479">
      <w:pPr>
        <w:pStyle w:val="refs"/>
        <w:numPr>
          <w:ilvl w:val="0"/>
          <w:numId w:val="38"/>
        </w:numPr>
        <w:ind w:left="720" w:hanging="720"/>
      </w:pPr>
      <w:r w:rsidRPr="0034611A">
        <w:lastRenderedPageBreak/>
        <w:t xml:space="preserve">Jurkovich GJ, Pierce B, Pananen L, </w:t>
      </w:r>
      <w:r w:rsidRPr="0034611A">
        <w:rPr>
          <w:b/>
        </w:rPr>
        <w:t>Rivara FP</w:t>
      </w:r>
      <w:r w:rsidRPr="0034611A">
        <w:t xml:space="preserve">.  Giving bad news:  The family perspective.  </w:t>
      </w:r>
      <w:r w:rsidRPr="0034611A">
        <w:rPr>
          <w:i/>
        </w:rPr>
        <w:t>J Trauma</w:t>
      </w:r>
      <w:r w:rsidRPr="0034611A">
        <w:t xml:space="preserve"> 2000; 48:865-870; discussion 870-872; editorial comment 872-873.</w:t>
      </w:r>
    </w:p>
    <w:p w14:paraId="436B3CA1" w14:textId="77777777" w:rsidR="00CC4479" w:rsidRPr="0034611A" w:rsidRDefault="00CC4479">
      <w:pPr>
        <w:pStyle w:val="refs"/>
        <w:numPr>
          <w:ilvl w:val="0"/>
          <w:numId w:val="38"/>
        </w:numPr>
        <w:ind w:left="720" w:hanging="720"/>
      </w:pPr>
      <w:r w:rsidRPr="0034611A">
        <w:t xml:space="preserve">Blumstein A, </w:t>
      </w:r>
      <w:r w:rsidRPr="0034611A">
        <w:rPr>
          <w:b/>
        </w:rPr>
        <w:t>Rivara FP</w:t>
      </w:r>
      <w:r w:rsidRPr="0034611A">
        <w:t xml:space="preserve">, Rosenfeld R.  The rise and decline of homicide – and why.  </w:t>
      </w:r>
      <w:r w:rsidRPr="0034611A">
        <w:rPr>
          <w:i/>
        </w:rPr>
        <w:t>Annu Rev Public Health</w:t>
      </w:r>
      <w:r w:rsidRPr="0034611A">
        <w:t xml:space="preserve"> 2000; 21:505-41.</w:t>
      </w:r>
    </w:p>
    <w:p w14:paraId="0401B3F9" w14:textId="77777777" w:rsidR="00CC4479" w:rsidRPr="0034611A" w:rsidRDefault="00CC4479">
      <w:pPr>
        <w:pStyle w:val="refs"/>
        <w:numPr>
          <w:ilvl w:val="0"/>
          <w:numId w:val="38"/>
        </w:numPr>
        <w:ind w:left="720" w:hanging="720"/>
      </w:pPr>
      <w:r w:rsidRPr="0034611A">
        <w:rPr>
          <w:b/>
        </w:rPr>
        <w:t>Rivara FP</w:t>
      </w:r>
      <w:r w:rsidRPr="0034611A">
        <w:t xml:space="preserve">, Koepsell TD, Grossman DC, Mock C.  Effectiveness of automatic shoulder belt systems in motor vehicle crashes.  </w:t>
      </w:r>
      <w:r w:rsidRPr="0034611A">
        <w:rPr>
          <w:i/>
        </w:rPr>
        <w:t>JAMA</w:t>
      </w:r>
      <w:r w:rsidRPr="0034611A">
        <w:t xml:space="preserve"> 2000; 283:2826-2828.</w:t>
      </w:r>
    </w:p>
    <w:p w14:paraId="506215DF" w14:textId="77777777" w:rsidR="00CC4479" w:rsidRPr="0034611A" w:rsidRDefault="00CC4479">
      <w:pPr>
        <w:pStyle w:val="refs"/>
        <w:numPr>
          <w:ilvl w:val="0"/>
          <w:numId w:val="38"/>
        </w:numPr>
        <w:ind w:left="720" w:hanging="720"/>
      </w:pPr>
      <w:r w:rsidRPr="0034611A">
        <w:t xml:space="preserve">Nathens AB, Jurkovich GJ, Cummings P, </w:t>
      </w:r>
      <w:r w:rsidRPr="0034611A">
        <w:rPr>
          <w:b/>
        </w:rPr>
        <w:t>Rivara FP</w:t>
      </w:r>
      <w:r w:rsidRPr="0034611A">
        <w:t xml:space="preserve">, Maier RV.  The effect of organized systems of trauma care on motor vehicle crash mortality.  </w:t>
      </w:r>
      <w:r w:rsidRPr="0034611A">
        <w:rPr>
          <w:i/>
        </w:rPr>
        <w:t xml:space="preserve">JAMA 2000; </w:t>
      </w:r>
      <w:r w:rsidRPr="0034611A">
        <w:t>283:1990-1994</w:t>
      </w:r>
      <w:r w:rsidRPr="0034611A">
        <w:rPr>
          <w:i/>
        </w:rPr>
        <w:t>.</w:t>
      </w:r>
    </w:p>
    <w:p w14:paraId="5DEDF19D" w14:textId="77777777" w:rsidR="00CC4479" w:rsidRPr="0034611A" w:rsidRDefault="00CC4479">
      <w:pPr>
        <w:pStyle w:val="refs"/>
        <w:numPr>
          <w:ilvl w:val="0"/>
          <w:numId w:val="38"/>
        </w:numPr>
        <w:ind w:left="720" w:hanging="720"/>
      </w:pPr>
      <w:r w:rsidRPr="0034611A">
        <w:t xml:space="preserve">Committee on Pediatric Research, American Academy of Pediatrics (McCarthy PL, Christoffel KK, Dungy CI, Gillman MW, </w:t>
      </w:r>
      <w:r w:rsidRPr="0034611A">
        <w:rPr>
          <w:b/>
        </w:rPr>
        <w:t>Rivara FP</w:t>
      </w:r>
      <w:r w:rsidRPr="0034611A">
        <w:t xml:space="preserve">, Takayama JI).  Race/ethnicity, gender, socioeconomic status – Research exploring their effects on child health:  A subject review.  </w:t>
      </w:r>
      <w:r w:rsidRPr="0034611A">
        <w:rPr>
          <w:i/>
        </w:rPr>
        <w:t>Pediatrics</w:t>
      </w:r>
      <w:r w:rsidRPr="0034611A">
        <w:t xml:space="preserve"> 105:1349-1351.</w:t>
      </w:r>
    </w:p>
    <w:p w14:paraId="0C5AF991" w14:textId="77777777" w:rsidR="00CC4479" w:rsidRPr="0034611A" w:rsidRDefault="00CC4479">
      <w:pPr>
        <w:pStyle w:val="refs"/>
        <w:numPr>
          <w:ilvl w:val="0"/>
          <w:numId w:val="38"/>
        </w:numPr>
        <w:ind w:left="720" w:hanging="720"/>
      </w:pPr>
      <w:r w:rsidRPr="0034611A">
        <w:t xml:space="preserve">Glew G, </w:t>
      </w:r>
      <w:r w:rsidRPr="0034611A">
        <w:rPr>
          <w:b/>
        </w:rPr>
        <w:t xml:space="preserve">Rivara </w:t>
      </w:r>
      <w:r w:rsidR="00B33D54" w:rsidRPr="0034611A">
        <w:rPr>
          <w:b/>
        </w:rPr>
        <w:t>FP</w:t>
      </w:r>
      <w:r w:rsidRPr="0034611A">
        <w:t xml:space="preserve">, Feudtner C.  Bullying:  Children hurting children.  </w:t>
      </w:r>
      <w:r w:rsidRPr="0034611A">
        <w:rPr>
          <w:i/>
        </w:rPr>
        <w:t>Pediatrics in Review</w:t>
      </w:r>
      <w:r w:rsidRPr="0034611A">
        <w:t xml:space="preserve"> 2000; 21:183-189.</w:t>
      </w:r>
    </w:p>
    <w:p w14:paraId="1924E7E0" w14:textId="77777777" w:rsidR="00CC4479" w:rsidRPr="0034611A" w:rsidRDefault="00CC4479">
      <w:pPr>
        <w:pStyle w:val="refs"/>
        <w:numPr>
          <w:ilvl w:val="0"/>
          <w:numId w:val="38"/>
        </w:numPr>
        <w:ind w:left="720" w:hanging="720"/>
        <w:rPr>
          <w:lang w:val="pt-BR"/>
        </w:rPr>
      </w:pPr>
      <w:r w:rsidRPr="0034611A">
        <w:t xml:space="preserve">Ramsey A, Simpson E, </w:t>
      </w:r>
      <w:r w:rsidRPr="0034611A">
        <w:rPr>
          <w:b/>
        </w:rPr>
        <w:t>Rivara FP</w:t>
      </w:r>
      <w:r w:rsidRPr="0034611A">
        <w:t xml:space="preserve">.  Booster seat use and reasons for nonuse. </w:t>
      </w:r>
      <w:r w:rsidRPr="0034611A">
        <w:rPr>
          <w:i/>
          <w:lang w:val="pt-BR"/>
        </w:rPr>
        <w:t xml:space="preserve">Pediatrics </w:t>
      </w:r>
      <w:r w:rsidRPr="0034611A">
        <w:rPr>
          <w:lang w:val="pt-BR"/>
        </w:rPr>
        <w:t xml:space="preserve">1997; 99(3).  URL:  </w:t>
      </w:r>
      <w:hyperlink r:id="rId8" w:history="1">
        <w:r w:rsidRPr="0034611A">
          <w:rPr>
            <w:rStyle w:val="Hyperlink"/>
            <w:lang w:val="pt-BR"/>
          </w:rPr>
          <w:t>http://www.pediatrics.org/cgi/content/full/106/2/e20</w:t>
        </w:r>
      </w:hyperlink>
      <w:r w:rsidRPr="0034611A">
        <w:rPr>
          <w:lang w:val="pt-BR"/>
        </w:rPr>
        <w:t>.</w:t>
      </w:r>
    </w:p>
    <w:p w14:paraId="37E038B1" w14:textId="77777777" w:rsidR="00CC4479" w:rsidRPr="0034611A" w:rsidRDefault="00CC4479">
      <w:pPr>
        <w:pStyle w:val="refs"/>
        <w:numPr>
          <w:ilvl w:val="0"/>
          <w:numId w:val="38"/>
        </w:numPr>
        <w:ind w:left="720" w:hanging="720"/>
      </w:pPr>
      <w:r w:rsidRPr="0034611A">
        <w:rPr>
          <w:lang w:val="pt-BR"/>
        </w:rPr>
        <w:t xml:space="preserve">Nathens AB, Neff MJ, Goss CH, Maier RV, </w:t>
      </w:r>
      <w:r w:rsidRPr="0034611A">
        <w:rPr>
          <w:b/>
          <w:lang w:val="pt-BR"/>
        </w:rPr>
        <w:t>Rivara FP</w:t>
      </w:r>
      <w:r w:rsidRPr="0034611A">
        <w:rPr>
          <w:lang w:val="pt-BR"/>
        </w:rPr>
        <w:t xml:space="preserve">.  </w:t>
      </w:r>
      <w:r w:rsidRPr="0034611A">
        <w:t xml:space="preserve">Effect of an older sibling and birth interval on the risk of childhood injury.  </w:t>
      </w:r>
      <w:r w:rsidRPr="0034611A">
        <w:rPr>
          <w:i/>
        </w:rPr>
        <w:t>Injury Prevention</w:t>
      </w:r>
      <w:r w:rsidRPr="0034611A">
        <w:t xml:space="preserve"> 2000; 6:219-222.</w:t>
      </w:r>
    </w:p>
    <w:p w14:paraId="2FEBC09C" w14:textId="77777777" w:rsidR="00CC4479" w:rsidRPr="0034611A" w:rsidRDefault="00CC4479">
      <w:pPr>
        <w:pStyle w:val="refs"/>
        <w:numPr>
          <w:ilvl w:val="0"/>
          <w:numId w:val="38"/>
        </w:numPr>
        <w:ind w:left="720" w:hanging="720"/>
      </w:pPr>
      <w:r w:rsidRPr="0034611A">
        <w:t xml:space="preserve">West TA, </w:t>
      </w:r>
      <w:r w:rsidRPr="0034611A">
        <w:rPr>
          <w:b/>
        </w:rPr>
        <w:t>Rivara FP</w:t>
      </w:r>
      <w:r w:rsidRPr="0034611A">
        <w:t xml:space="preserve">, Cummings P, Jurkovich GJ, Maier RV.  Harborview assessment for risk of mortality:  An improved measure of injury severity on the basis of ICD-9-CM.  </w:t>
      </w:r>
      <w:r w:rsidRPr="0034611A">
        <w:rPr>
          <w:i/>
        </w:rPr>
        <w:t>J Trauma</w:t>
      </w:r>
      <w:r w:rsidRPr="0034611A">
        <w:t xml:space="preserve"> 2000; 49:530-541.</w:t>
      </w:r>
    </w:p>
    <w:p w14:paraId="0248E024" w14:textId="77777777" w:rsidR="00CC4479" w:rsidRPr="0034611A" w:rsidRDefault="00CC4479">
      <w:pPr>
        <w:pStyle w:val="refs"/>
        <w:numPr>
          <w:ilvl w:val="0"/>
          <w:numId w:val="38"/>
        </w:numPr>
        <w:ind w:left="720" w:hanging="720"/>
      </w:pPr>
      <w:r w:rsidRPr="0034611A">
        <w:t xml:space="preserve">Rumm PD, Cummings P, Kauss MR, Bell MA, </w:t>
      </w:r>
      <w:r w:rsidRPr="0034611A">
        <w:rPr>
          <w:b/>
        </w:rPr>
        <w:t>Rivara FP</w:t>
      </w:r>
      <w:r w:rsidRPr="0034611A">
        <w:t xml:space="preserve">.  Identified spouse abuse as a risk factor for child abuse.  </w:t>
      </w:r>
      <w:r w:rsidRPr="0034611A">
        <w:rPr>
          <w:i/>
        </w:rPr>
        <w:t>Child Abuse &amp; Neglect</w:t>
      </w:r>
      <w:r w:rsidRPr="0034611A">
        <w:t xml:space="preserve"> 2000; 24(11):1375-1381.</w:t>
      </w:r>
    </w:p>
    <w:p w14:paraId="40CB72C9" w14:textId="77777777" w:rsidR="00CC4479" w:rsidRPr="0034611A" w:rsidRDefault="00CC4479">
      <w:pPr>
        <w:pStyle w:val="refs"/>
        <w:numPr>
          <w:ilvl w:val="0"/>
          <w:numId w:val="38"/>
        </w:numPr>
        <w:ind w:left="720" w:hanging="720"/>
      </w:pPr>
      <w:r w:rsidRPr="0034611A">
        <w:t xml:space="preserve">Maiuro RD, Vitaliano PP, Sugg NK, Thompson DC, </w:t>
      </w:r>
      <w:r w:rsidRPr="0034611A">
        <w:rPr>
          <w:b/>
        </w:rPr>
        <w:t>Rivara FP</w:t>
      </w:r>
      <w:r w:rsidRPr="0034611A">
        <w:t xml:space="preserve">, Thompson RS. Development of a health care provider survey for domestic violence.  Psychometric properties.  </w:t>
      </w:r>
      <w:r w:rsidRPr="0034611A">
        <w:rPr>
          <w:i/>
        </w:rPr>
        <w:t>Am J Prev Med</w:t>
      </w:r>
      <w:r w:rsidRPr="0034611A">
        <w:t xml:space="preserve"> 2000; 19(4):245-252.</w:t>
      </w:r>
    </w:p>
    <w:p w14:paraId="57FF5B38" w14:textId="77777777" w:rsidR="00CC4479" w:rsidRPr="0034611A" w:rsidRDefault="00CC4479">
      <w:pPr>
        <w:pStyle w:val="refs"/>
        <w:numPr>
          <w:ilvl w:val="0"/>
          <w:numId w:val="38"/>
        </w:numPr>
        <w:ind w:left="720" w:hanging="720"/>
      </w:pPr>
      <w:r w:rsidRPr="0034611A">
        <w:t xml:space="preserve">Thompson RS, </w:t>
      </w:r>
      <w:r w:rsidRPr="0034611A">
        <w:rPr>
          <w:b/>
        </w:rPr>
        <w:t>Rivara FP</w:t>
      </w:r>
      <w:r w:rsidRPr="0034611A">
        <w:t xml:space="preserve">, Thompson DC, Barlow WE, Sugg NK, Maiuro RD, Rubanowice DM.  Identification and management of domestic violence.  A randomized trial.  </w:t>
      </w:r>
      <w:r w:rsidRPr="0034611A">
        <w:rPr>
          <w:i/>
        </w:rPr>
        <w:t>Am J Prev Med</w:t>
      </w:r>
      <w:r w:rsidRPr="0034611A">
        <w:t xml:space="preserve"> 2000; 19(4):253-263.</w:t>
      </w:r>
    </w:p>
    <w:p w14:paraId="7A5B47C9" w14:textId="77777777" w:rsidR="00CC4479" w:rsidRPr="0034611A" w:rsidRDefault="00CC4479">
      <w:pPr>
        <w:pStyle w:val="refs"/>
        <w:numPr>
          <w:ilvl w:val="0"/>
          <w:numId w:val="38"/>
        </w:numPr>
        <w:ind w:left="720" w:hanging="720"/>
      </w:pPr>
      <w:r w:rsidRPr="0034611A">
        <w:rPr>
          <w:lang w:val="it-IT"/>
        </w:rPr>
        <w:t xml:space="preserve">Wolf ME, Holt VL, Kernic MA, </w:t>
      </w:r>
      <w:r w:rsidRPr="0034611A">
        <w:rPr>
          <w:b/>
          <w:lang w:val="it-IT"/>
        </w:rPr>
        <w:t>Rivara FP</w:t>
      </w:r>
      <w:r w:rsidRPr="0034611A">
        <w:rPr>
          <w:lang w:val="it-IT"/>
        </w:rPr>
        <w:t xml:space="preserve">.  </w:t>
      </w:r>
      <w:r w:rsidRPr="0034611A">
        <w:t xml:space="preserve">Who gets protection orders for intimate partner violence? </w:t>
      </w:r>
      <w:r w:rsidRPr="0034611A">
        <w:rPr>
          <w:i/>
        </w:rPr>
        <w:t>Am J Prev Med</w:t>
      </w:r>
      <w:r w:rsidRPr="0034611A">
        <w:t xml:space="preserve"> 2000; 19(4):286-291.</w:t>
      </w:r>
    </w:p>
    <w:p w14:paraId="1ADDDF0F" w14:textId="77777777" w:rsidR="00CC4479" w:rsidRPr="0034611A" w:rsidRDefault="00CC4479">
      <w:pPr>
        <w:pStyle w:val="refs"/>
        <w:numPr>
          <w:ilvl w:val="0"/>
          <w:numId w:val="38"/>
        </w:numPr>
        <w:ind w:left="720" w:hanging="720"/>
      </w:pPr>
      <w:r w:rsidRPr="0034611A">
        <w:t xml:space="preserve">Johnston BD, Britt J, D’Ambrosio L, Mueller BA, </w:t>
      </w:r>
      <w:r w:rsidRPr="0034611A">
        <w:rPr>
          <w:b/>
        </w:rPr>
        <w:t>Rivara FP</w:t>
      </w:r>
      <w:r w:rsidRPr="0034611A">
        <w:t xml:space="preserve">.  A preschool program for safety and injury prevention delivered by home visitors.  </w:t>
      </w:r>
      <w:r w:rsidRPr="0034611A">
        <w:rPr>
          <w:i/>
        </w:rPr>
        <w:t>Injury Prevention</w:t>
      </w:r>
      <w:r w:rsidRPr="0034611A">
        <w:t xml:space="preserve"> 2000; 6:305-309.</w:t>
      </w:r>
    </w:p>
    <w:p w14:paraId="4CC311CC" w14:textId="77777777" w:rsidR="00CC4479" w:rsidRPr="0034611A" w:rsidRDefault="00CC4479">
      <w:pPr>
        <w:pStyle w:val="refs"/>
        <w:numPr>
          <w:ilvl w:val="0"/>
          <w:numId w:val="38"/>
        </w:numPr>
        <w:ind w:left="720" w:hanging="720"/>
      </w:pPr>
      <w:r w:rsidRPr="0034611A">
        <w:t xml:space="preserve">Rauh MJ, Margherita AJ, Rice SG, Koepsell TD, </w:t>
      </w:r>
      <w:r w:rsidRPr="0034611A">
        <w:rPr>
          <w:b/>
        </w:rPr>
        <w:t>Rivara FP</w:t>
      </w:r>
      <w:r w:rsidRPr="0034611A">
        <w:t>.  High school cross country running injuries: a longitudinal study.  Clin J Sport med.  2000 Apr;10(2):110-6</w:t>
      </w:r>
    </w:p>
    <w:p w14:paraId="728EA6A8" w14:textId="77777777" w:rsidR="00CC4479" w:rsidRPr="0034611A" w:rsidRDefault="00CC4479">
      <w:pPr>
        <w:pStyle w:val="refs"/>
        <w:numPr>
          <w:ilvl w:val="0"/>
          <w:numId w:val="38"/>
        </w:numPr>
        <w:ind w:left="720" w:hanging="720"/>
      </w:pPr>
      <w:r w:rsidRPr="0034611A">
        <w:rPr>
          <w:snapToGrid w:val="0"/>
          <w:lang w:val="pt-BR"/>
        </w:rPr>
        <w:lastRenderedPageBreak/>
        <w:t xml:space="preserve">Vavilala MS. Dunbar PJ, </w:t>
      </w:r>
      <w:r w:rsidRPr="0034611A">
        <w:rPr>
          <w:b/>
          <w:snapToGrid w:val="0"/>
          <w:lang w:val="pt-BR"/>
        </w:rPr>
        <w:t>Rivara FP</w:t>
      </w:r>
      <w:r w:rsidRPr="0034611A">
        <w:rPr>
          <w:snapToGrid w:val="0"/>
          <w:lang w:val="pt-BR"/>
        </w:rPr>
        <w:t xml:space="preserve">, Lam AM.  </w:t>
      </w:r>
      <w:r w:rsidRPr="0034611A">
        <w:rPr>
          <w:snapToGrid w:val="0"/>
        </w:rPr>
        <w:t xml:space="preserve">Coagulopathy predicts poor outcome following head injury in children less than 16 years of age.  </w:t>
      </w:r>
      <w:r w:rsidRPr="0034611A">
        <w:rPr>
          <w:i/>
          <w:snapToGrid w:val="0"/>
        </w:rPr>
        <w:t>J Neurosurg Anesthesiology</w:t>
      </w:r>
      <w:r w:rsidRPr="0034611A">
        <w:rPr>
          <w:snapToGrid w:val="0"/>
        </w:rPr>
        <w:t xml:space="preserve"> 2001; 13(1):13-18.</w:t>
      </w:r>
    </w:p>
    <w:p w14:paraId="659C7C48" w14:textId="77777777" w:rsidR="00CC4479" w:rsidRPr="0034611A" w:rsidRDefault="00CC4479">
      <w:pPr>
        <w:pStyle w:val="refs"/>
        <w:numPr>
          <w:ilvl w:val="0"/>
          <w:numId w:val="38"/>
        </w:numPr>
        <w:ind w:left="720" w:hanging="720"/>
        <w:rPr>
          <w:lang w:val="pt-BR"/>
        </w:rPr>
      </w:pPr>
      <w:r w:rsidRPr="0034611A">
        <w:rPr>
          <w:snapToGrid w:val="0"/>
        </w:rPr>
        <w:t xml:space="preserve">Christakis DA, Zimmerman FJ, Wright JA, Garrison MM, </w:t>
      </w:r>
      <w:r w:rsidRPr="0034611A">
        <w:rPr>
          <w:b/>
          <w:snapToGrid w:val="0"/>
        </w:rPr>
        <w:t>Rivara FP</w:t>
      </w:r>
      <w:r w:rsidRPr="0034611A">
        <w:rPr>
          <w:snapToGrid w:val="0"/>
        </w:rPr>
        <w:t xml:space="preserve">, Davis RL.  A randomized controlled trial of point-of-care evidence to improve the antibiotic prescribing practices for otitis media in children.  </w:t>
      </w:r>
      <w:r w:rsidRPr="0034611A">
        <w:rPr>
          <w:i/>
          <w:snapToGrid w:val="0"/>
          <w:lang w:val="pt-BR"/>
        </w:rPr>
        <w:t>Pediatrics</w:t>
      </w:r>
      <w:r w:rsidRPr="0034611A">
        <w:rPr>
          <w:snapToGrid w:val="0"/>
          <w:lang w:val="pt-BR"/>
        </w:rPr>
        <w:t xml:space="preserve"> 2001; 107(2).  URL:  </w:t>
      </w:r>
      <w:hyperlink r:id="rId9" w:history="1">
        <w:r w:rsidRPr="0034611A">
          <w:rPr>
            <w:rStyle w:val="Hyperlink"/>
            <w:lang w:val="pt-BR"/>
          </w:rPr>
          <w:t>http://www.pediatrics.org/cgi/content/full/107/2/e15</w:t>
        </w:r>
      </w:hyperlink>
      <w:r w:rsidRPr="0034611A">
        <w:rPr>
          <w:snapToGrid w:val="0"/>
          <w:lang w:val="pt-BR"/>
        </w:rPr>
        <w:t>.</w:t>
      </w:r>
    </w:p>
    <w:p w14:paraId="3F58BCBC" w14:textId="77777777" w:rsidR="00CC4479" w:rsidRPr="0034611A" w:rsidRDefault="00CC4479">
      <w:pPr>
        <w:pStyle w:val="refs"/>
        <w:numPr>
          <w:ilvl w:val="0"/>
          <w:numId w:val="38"/>
        </w:numPr>
        <w:ind w:left="720" w:hanging="720"/>
      </w:pPr>
      <w:r w:rsidRPr="0034611A">
        <w:rPr>
          <w:snapToGrid w:val="0"/>
        </w:rPr>
        <w:t xml:space="preserve">Thompson MJ, </w:t>
      </w:r>
      <w:r w:rsidRPr="0034611A">
        <w:rPr>
          <w:b/>
          <w:snapToGrid w:val="0"/>
        </w:rPr>
        <w:t>Rivara FP</w:t>
      </w:r>
      <w:r w:rsidRPr="0034611A">
        <w:rPr>
          <w:snapToGrid w:val="0"/>
        </w:rPr>
        <w:t xml:space="preserve">.  Bicycle-related injuries.  </w:t>
      </w:r>
      <w:r w:rsidRPr="0034611A">
        <w:rPr>
          <w:i/>
          <w:snapToGrid w:val="0"/>
        </w:rPr>
        <w:t>Am Fam Physician</w:t>
      </w:r>
      <w:r w:rsidRPr="0034611A">
        <w:rPr>
          <w:snapToGrid w:val="0"/>
        </w:rPr>
        <w:t xml:space="preserve"> 2001; 63(10): 2007-2014.</w:t>
      </w:r>
    </w:p>
    <w:p w14:paraId="4A4D4553" w14:textId="77777777" w:rsidR="00CC4479" w:rsidRPr="0034611A" w:rsidRDefault="00CC4479">
      <w:pPr>
        <w:pStyle w:val="refs"/>
        <w:numPr>
          <w:ilvl w:val="0"/>
          <w:numId w:val="38"/>
        </w:numPr>
        <w:ind w:left="720" w:hanging="720"/>
      </w:pPr>
      <w:r w:rsidRPr="0034611A">
        <w:rPr>
          <w:snapToGrid w:val="0"/>
        </w:rPr>
        <w:t xml:space="preserve">Zatzick DF, Roy-Byrne P, Russo JE, </w:t>
      </w:r>
      <w:r w:rsidRPr="0034611A">
        <w:rPr>
          <w:b/>
          <w:snapToGrid w:val="0"/>
        </w:rPr>
        <w:t>Rivara FP</w:t>
      </w:r>
      <w:r w:rsidRPr="0034611A">
        <w:rPr>
          <w:snapToGrid w:val="0"/>
        </w:rPr>
        <w:t xml:space="preserve">, Koike A, Jurkovich GJ, Katon W.  Collaborative interventions for physically injured trauma survivors: a pilot randomized effectiveness trial.  </w:t>
      </w:r>
      <w:r w:rsidRPr="0034611A">
        <w:rPr>
          <w:i/>
          <w:snapToGrid w:val="0"/>
        </w:rPr>
        <w:t>Gen Hosp Psychiatry</w:t>
      </w:r>
      <w:r w:rsidRPr="0034611A">
        <w:rPr>
          <w:snapToGrid w:val="0"/>
        </w:rPr>
        <w:t xml:space="preserve"> 2001; 23:114-123.</w:t>
      </w:r>
    </w:p>
    <w:p w14:paraId="11695081" w14:textId="77777777" w:rsidR="00CC4479" w:rsidRPr="0034611A" w:rsidRDefault="00CC4479">
      <w:pPr>
        <w:pStyle w:val="refs"/>
        <w:numPr>
          <w:ilvl w:val="0"/>
          <w:numId w:val="38"/>
        </w:numPr>
        <w:ind w:left="720" w:hanging="720"/>
      </w:pPr>
      <w:r w:rsidRPr="0034611A">
        <w:rPr>
          <w:snapToGrid w:val="0"/>
        </w:rPr>
        <w:t xml:space="preserve">Nathens AB, Jurkovich GJ, Maier RV, Grossman DC, MacKenzie EJ, Moore M, </w:t>
      </w:r>
      <w:r w:rsidRPr="0034611A">
        <w:rPr>
          <w:b/>
          <w:snapToGrid w:val="0"/>
        </w:rPr>
        <w:t>Rivara FP</w:t>
      </w:r>
      <w:r w:rsidRPr="0034611A">
        <w:rPr>
          <w:snapToGrid w:val="0"/>
        </w:rPr>
        <w:t xml:space="preserve">.  Relationship between trauma center volume and outcomes.  </w:t>
      </w:r>
      <w:r w:rsidRPr="0034611A">
        <w:rPr>
          <w:i/>
          <w:snapToGrid w:val="0"/>
        </w:rPr>
        <w:t>JAMA</w:t>
      </w:r>
      <w:r w:rsidRPr="0034611A">
        <w:rPr>
          <w:snapToGrid w:val="0"/>
        </w:rPr>
        <w:t xml:space="preserve"> 2001;  285:1164-1171</w:t>
      </w:r>
    </w:p>
    <w:p w14:paraId="1042260E" w14:textId="77777777" w:rsidR="00CC4479" w:rsidRPr="0034611A" w:rsidRDefault="00CC4479">
      <w:pPr>
        <w:pStyle w:val="refs"/>
        <w:numPr>
          <w:ilvl w:val="0"/>
          <w:numId w:val="38"/>
        </w:numPr>
        <w:ind w:left="720" w:hanging="720"/>
      </w:pPr>
      <w:r w:rsidRPr="0034611A">
        <w:rPr>
          <w:snapToGrid w:val="0"/>
          <w:lang w:val="it-IT"/>
        </w:rPr>
        <w:t xml:space="preserve">Melzer SM, Molteni RA, Marcuse EK, </w:t>
      </w:r>
      <w:r w:rsidRPr="0034611A">
        <w:rPr>
          <w:b/>
          <w:snapToGrid w:val="0"/>
          <w:lang w:val="it-IT"/>
        </w:rPr>
        <w:t>Rivara FP</w:t>
      </w:r>
      <w:r w:rsidRPr="0034611A">
        <w:rPr>
          <w:snapToGrid w:val="0"/>
          <w:lang w:val="it-IT"/>
        </w:rPr>
        <w:t xml:space="preserve">.  </w:t>
      </w:r>
      <w:r w:rsidRPr="0034611A">
        <w:rPr>
          <w:snapToGrid w:val="0"/>
        </w:rPr>
        <w:t xml:space="preserve">Characteristics and financial performance of a pediatric faculty inpatient attending service: a resource-based relative value set analysis.  </w:t>
      </w:r>
      <w:r w:rsidRPr="0034611A">
        <w:rPr>
          <w:i/>
          <w:snapToGrid w:val="0"/>
        </w:rPr>
        <w:t xml:space="preserve">Pediatrics </w:t>
      </w:r>
      <w:r w:rsidRPr="0034611A">
        <w:rPr>
          <w:snapToGrid w:val="0"/>
        </w:rPr>
        <w:t>2001; 108(1): 79-84.</w:t>
      </w:r>
    </w:p>
    <w:p w14:paraId="54BA9B9C" w14:textId="77777777" w:rsidR="00CC4479" w:rsidRPr="0034611A" w:rsidRDefault="00CC4479">
      <w:pPr>
        <w:pStyle w:val="refs"/>
        <w:numPr>
          <w:ilvl w:val="0"/>
          <w:numId w:val="38"/>
        </w:numPr>
        <w:ind w:left="720" w:hanging="720"/>
      </w:pPr>
      <w:r w:rsidRPr="0034611A">
        <w:rPr>
          <w:snapToGrid w:val="0"/>
          <w:lang w:val="it-IT"/>
        </w:rPr>
        <w:t xml:space="preserve">Chesney RW, Dungy CI, Gillman MW, </w:t>
      </w:r>
      <w:r w:rsidRPr="0034611A">
        <w:rPr>
          <w:b/>
          <w:snapToGrid w:val="0"/>
          <w:lang w:val="it-IT"/>
        </w:rPr>
        <w:t>Rivara FP</w:t>
      </w:r>
      <w:r w:rsidRPr="0034611A">
        <w:rPr>
          <w:snapToGrid w:val="0"/>
          <w:lang w:val="it-IT"/>
        </w:rPr>
        <w:t xml:space="preserve">, et al.  </w:t>
      </w:r>
      <w:r w:rsidRPr="0034611A">
        <w:rPr>
          <w:snapToGrid w:val="0"/>
        </w:rPr>
        <w:t xml:space="preserve">Promoting education, mentorship, and support for pediatric research.  </w:t>
      </w:r>
      <w:r w:rsidRPr="0034611A">
        <w:rPr>
          <w:i/>
          <w:snapToGrid w:val="0"/>
        </w:rPr>
        <w:t xml:space="preserve">Pediatrics </w:t>
      </w:r>
      <w:r w:rsidRPr="0034611A">
        <w:rPr>
          <w:snapToGrid w:val="0"/>
        </w:rPr>
        <w:t>2001; 107(6): 1447-50.</w:t>
      </w:r>
    </w:p>
    <w:p w14:paraId="15F0962D" w14:textId="77777777" w:rsidR="00CC4479" w:rsidRPr="0034611A" w:rsidRDefault="00CC4479">
      <w:pPr>
        <w:pStyle w:val="refs"/>
        <w:numPr>
          <w:ilvl w:val="0"/>
          <w:numId w:val="38"/>
        </w:numPr>
        <w:ind w:left="720" w:hanging="720"/>
      </w:pPr>
      <w:r w:rsidRPr="0034611A">
        <w:rPr>
          <w:b/>
          <w:snapToGrid w:val="0"/>
        </w:rPr>
        <w:t>Rivara FP</w:t>
      </w:r>
      <w:r w:rsidRPr="0034611A">
        <w:rPr>
          <w:snapToGrid w:val="0"/>
        </w:rPr>
        <w:t xml:space="preserve">, Bennett E, Crispin B, Kruger K, Ebel B, Sarewitz A.  Booster seats for child passengers: lessons for increasing their use.  </w:t>
      </w:r>
      <w:r w:rsidRPr="0034611A">
        <w:rPr>
          <w:i/>
          <w:snapToGrid w:val="0"/>
        </w:rPr>
        <w:t>Inj Prev</w:t>
      </w:r>
      <w:r w:rsidRPr="0034611A">
        <w:rPr>
          <w:snapToGrid w:val="0"/>
        </w:rPr>
        <w:t xml:space="preserve"> 2001; 7:210-213.</w:t>
      </w:r>
    </w:p>
    <w:p w14:paraId="49BE0268" w14:textId="77777777" w:rsidR="00CC4479" w:rsidRPr="0034611A" w:rsidRDefault="00CC4479">
      <w:pPr>
        <w:pStyle w:val="refs"/>
        <w:numPr>
          <w:ilvl w:val="0"/>
          <w:numId w:val="38"/>
        </w:numPr>
        <w:ind w:left="720" w:hanging="720"/>
      </w:pPr>
      <w:r w:rsidRPr="0034611A">
        <w:rPr>
          <w:snapToGrid w:val="0"/>
        </w:rPr>
        <w:t xml:space="preserve">Cummings P, Koepsell TD, Moffat JM, </w:t>
      </w:r>
      <w:r w:rsidRPr="0034611A">
        <w:rPr>
          <w:b/>
          <w:snapToGrid w:val="0"/>
        </w:rPr>
        <w:t>Rivara FP</w:t>
      </w:r>
      <w:r w:rsidRPr="0034611A">
        <w:rPr>
          <w:snapToGrid w:val="0"/>
        </w:rPr>
        <w:t xml:space="preserve">.  Drowsiness, counter-measures to drowsiness, and the risk of a motor vehicle crash.  </w:t>
      </w:r>
      <w:r w:rsidRPr="0034611A">
        <w:rPr>
          <w:i/>
          <w:snapToGrid w:val="0"/>
        </w:rPr>
        <w:t>Inj Prev</w:t>
      </w:r>
      <w:r w:rsidRPr="0034611A">
        <w:rPr>
          <w:snapToGrid w:val="0"/>
        </w:rPr>
        <w:t xml:space="preserve"> 2001; 7:194-199.</w:t>
      </w:r>
    </w:p>
    <w:p w14:paraId="196F2341" w14:textId="77777777" w:rsidR="00CC4479" w:rsidRPr="0034611A" w:rsidRDefault="00CC4479">
      <w:pPr>
        <w:pStyle w:val="refs"/>
        <w:numPr>
          <w:ilvl w:val="0"/>
          <w:numId w:val="38"/>
        </w:numPr>
        <w:ind w:left="720" w:hanging="720"/>
      </w:pPr>
      <w:r w:rsidRPr="0034611A">
        <w:rPr>
          <w:snapToGrid w:val="0"/>
        </w:rPr>
        <w:t xml:space="preserve">Siegel JH, Loo G, Dischinger PC, Burgess AR, </w:t>
      </w:r>
      <w:r w:rsidRPr="0034611A">
        <w:rPr>
          <w:b/>
          <w:snapToGrid w:val="0"/>
        </w:rPr>
        <w:t>Rivara FP</w:t>
      </w:r>
      <w:r w:rsidRPr="0034611A">
        <w:rPr>
          <w:snapToGrid w:val="0"/>
        </w:rPr>
        <w:t xml:space="preserve">, et al.  Factors influencing the patterns of injuries and outcomes in car versus car crashes compared to sport utility, van, or pick-up truck versus car crashes: Crash Injury Research Engineering Network study.  </w:t>
      </w:r>
      <w:r w:rsidRPr="0034611A">
        <w:rPr>
          <w:i/>
          <w:snapToGrid w:val="0"/>
        </w:rPr>
        <w:t xml:space="preserve">J Trauma.  </w:t>
      </w:r>
      <w:r w:rsidRPr="0034611A">
        <w:rPr>
          <w:snapToGrid w:val="0"/>
        </w:rPr>
        <w:t>2001 Nov; 51(5):975-990.</w:t>
      </w:r>
    </w:p>
    <w:p w14:paraId="57A8356D" w14:textId="77777777" w:rsidR="00CC4479" w:rsidRPr="0034611A" w:rsidRDefault="00CC4479">
      <w:pPr>
        <w:pStyle w:val="refs"/>
        <w:numPr>
          <w:ilvl w:val="0"/>
          <w:numId w:val="38"/>
        </w:numPr>
        <w:ind w:left="720" w:hanging="720"/>
      </w:pPr>
      <w:r w:rsidRPr="0034611A">
        <w:rPr>
          <w:lang w:val="da-DK"/>
        </w:rPr>
        <w:t xml:space="preserve">Brych SB, Engrav LH, </w:t>
      </w:r>
      <w:r w:rsidRPr="0034611A">
        <w:rPr>
          <w:b/>
          <w:lang w:val="da-DK"/>
        </w:rPr>
        <w:t>Rivara FP</w:t>
      </w:r>
      <w:r w:rsidRPr="0034611A">
        <w:rPr>
          <w:lang w:val="da-DK"/>
        </w:rPr>
        <w:t xml:space="preserve">, et al.  </w:t>
      </w:r>
      <w:r w:rsidRPr="0034611A">
        <w:t xml:space="preserve">Time off work and return to work rates after burns: systematic review of the literature and a large two-center series.  </w:t>
      </w:r>
      <w:r w:rsidRPr="0034611A">
        <w:rPr>
          <w:i/>
        </w:rPr>
        <w:t xml:space="preserve">J Brun Care Rehabil </w:t>
      </w:r>
      <w:r w:rsidRPr="0034611A">
        <w:t>2001; 22:401-405.</w:t>
      </w:r>
    </w:p>
    <w:p w14:paraId="6B167501" w14:textId="77777777" w:rsidR="00CC4479" w:rsidRPr="0034611A" w:rsidRDefault="00CC4479">
      <w:pPr>
        <w:pStyle w:val="refs"/>
        <w:numPr>
          <w:ilvl w:val="0"/>
          <w:numId w:val="38"/>
        </w:numPr>
        <w:ind w:left="720" w:hanging="720"/>
      </w:pPr>
      <w:r w:rsidRPr="0034611A">
        <w:rPr>
          <w:lang w:val="it-IT"/>
        </w:rPr>
        <w:t xml:space="preserve">Dunn C, Deroo L, </w:t>
      </w:r>
      <w:r w:rsidRPr="0034611A">
        <w:rPr>
          <w:b/>
          <w:lang w:val="it-IT"/>
        </w:rPr>
        <w:t>Rivara FP</w:t>
      </w:r>
      <w:r w:rsidRPr="0034611A">
        <w:rPr>
          <w:lang w:val="it-IT"/>
        </w:rPr>
        <w:t xml:space="preserve">.  </w:t>
      </w:r>
      <w:r w:rsidRPr="0034611A">
        <w:t xml:space="preserve">The use of brief interventions as adapted from motivational interviewing across behavioral domains: a systematic review.  </w:t>
      </w:r>
      <w:r w:rsidRPr="0034611A">
        <w:rPr>
          <w:i/>
        </w:rPr>
        <w:t xml:space="preserve">Addiction </w:t>
      </w:r>
      <w:r w:rsidRPr="0034611A">
        <w:t>2001 Dec; 96(12): 1725-42.</w:t>
      </w:r>
    </w:p>
    <w:p w14:paraId="5793A278" w14:textId="77777777" w:rsidR="00CC4479" w:rsidRPr="0034611A" w:rsidRDefault="00CC4479">
      <w:pPr>
        <w:pStyle w:val="refs"/>
        <w:numPr>
          <w:ilvl w:val="0"/>
          <w:numId w:val="38"/>
        </w:numPr>
        <w:ind w:left="720" w:hanging="720"/>
      </w:pPr>
      <w:r w:rsidRPr="0034611A">
        <w:rPr>
          <w:lang w:val="da-DK"/>
        </w:rPr>
        <w:t xml:space="preserve">Tencer AF, Kaufman R, Ryan K, Grossman DC, Mock C, </w:t>
      </w:r>
      <w:r w:rsidRPr="0034611A">
        <w:rPr>
          <w:b/>
          <w:lang w:val="da-DK"/>
        </w:rPr>
        <w:t xml:space="preserve">Rivara FP </w:t>
      </w:r>
      <w:r w:rsidRPr="0034611A">
        <w:rPr>
          <w:lang w:val="da-DK"/>
        </w:rPr>
        <w:t xml:space="preserve">et al.  </w:t>
      </w:r>
      <w:r w:rsidRPr="0034611A">
        <w:t xml:space="preserve">Femur fractures in relatively low speed frontal crashes: the possible role of muscle forces.  </w:t>
      </w:r>
      <w:r w:rsidRPr="0034611A">
        <w:rPr>
          <w:i/>
        </w:rPr>
        <w:t>Accid Anal and Prev</w:t>
      </w:r>
      <w:r w:rsidRPr="0034611A">
        <w:t xml:space="preserve"> 34 (2002) 1-11</w:t>
      </w:r>
    </w:p>
    <w:p w14:paraId="55CCC037" w14:textId="77777777" w:rsidR="00CC4479" w:rsidRPr="0034611A" w:rsidRDefault="00CC4479">
      <w:pPr>
        <w:pStyle w:val="refs"/>
        <w:numPr>
          <w:ilvl w:val="0"/>
          <w:numId w:val="38"/>
        </w:numPr>
        <w:ind w:left="720" w:hanging="720"/>
      </w:pPr>
      <w:r w:rsidRPr="0034611A">
        <w:t xml:space="preserve">Mock CN, Grossman DC, Kaufman RP, Mack CD, </w:t>
      </w:r>
      <w:r w:rsidRPr="0034611A">
        <w:rPr>
          <w:b/>
        </w:rPr>
        <w:t>Rivara FP</w:t>
      </w:r>
      <w:r w:rsidRPr="0034611A">
        <w:t xml:space="preserve">.  The relationship between body weight and risk of death and serious injury in motor vehicle crashes.  </w:t>
      </w:r>
      <w:r w:rsidRPr="0034611A">
        <w:rPr>
          <w:i/>
        </w:rPr>
        <w:t>Accid Anal Prev</w:t>
      </w:r>
      <w:r w:rsidRPr="0034611A">
        <w:t xml:space="preserve">  2002;34:221-228</w:t>
      </w:r>
    </w:p>
    <w:p w14:paraId="2AF6EA07" w14:textId="77777777" w:rsidR="00CC4479" w:rsidRPr="0034611A" w:rsidRDefault="00CC4479">
      <w:pPr>
        <w:pStyle w:val="refs"/>
        <w:numPr>
          <w:ilvl w:val="0"/>
          <w:numId w:val="38"/>
        </w:numPr>
        <w:ind w:left="720" w:hanging="720"/>
      </w:pPr>
      <w:r w:rsidRPr="0034611A">
        <w:lastRenderedPageBreak/>
        <w:t xml:space="preserve">Zatzick DF, Jurkovich GJ, Gentilello L, Wisner D, </w:t>
      </w:r>
      <w:r w:rsidRPr="0034611A">
        <w:rPr>
          <w:b/>
        </w:rPr>
        <w:t>Rivara FP</w:t>
      </w:r>
      <w:r w:rsidRPr="0034611A">
        <w:t>.  Posttraumatic stress, problem drinking, and functional outcomes after injury.  Arch Surg. 2002 Feb;137(2):200-5.</w:t>
      </w:r>
    </w:p>
    <w:p w14:paraId="5D7CE589" w14:textId="77777777" w:rsidR="00CC4479" w:rsidRPr="0034611A" w:rsidRDefault="00CC4479">
      <w:pPr>
        <w:pStyle w:val="refs"/>
        <w:numPr>
          <w:ilvl w:val="0"/>
          <w:numId w:val="38"/>
        </w:numPr>
        <w:ind w:left="720" w:hanging="720"/>
      </w:pPr>
      <w:r w:rsidRPr="0034611A">
        <w:t xml:space="preserve">Cummings P, </w:t>
      </w:r>
      <w:r w:rsidRPr="0034611A">
        <w:rPr>
          <w:b/>
        </w:rPr>
        <w:t>Rivara FP</w:t>
      </w:r>
      <w:r w:rsidRPr="0034611A">
        <w:t>.  Responding to reviewers’ comments on submitted articles.  Arch Pediatr Adoelsc Med.  2002 Feb; 156(2):105-7.</w:t>
      </w:r>
    </w:p>
    <w:p w14:paraId="1B7E8E31" w14:textId="77777777" w:rsidR="00CC4479" w:rsidRPr="0034611A" w:rsidRDefault="00CC4479">
      <w:pPr>
        <w:pStyle w:val="refs"/>
        <w:numPr>
          <w:ilvl w:val="0"/>
          <w:numId w:val="38"/>
        </w:numPr>
        <w:ind w:left="720" w:hanging="720"/>
      </w:pPr>
      <w:r w:rsidRPr="0034611A">
        <w:t xml:space="preserve">Vavilala MS, Nathens AB, Jurkovich GJ, Mackenzie E, </w:t>
      </w:r>
      <w:r w:rsidRPr="0034611A">
        <w:rPr>
          <w:b/>
        </w:rPr>
        <w:t>Rivara FP</w:t>
      </w:r>
      <w:r w:rsidRPr="0034611A">
        <w:t xml:space="preserve">.  Risk factors for venous Thromboembolism in pediatric trauma.  </w:t>
      </w:r>
      <w:r w:rsidRPr="0034611A">
        <w:rPr>
          <w:i/>
        </w:rPr>
        <w:t>J Trauma</w:t>
      </w:r>
      <w:r w:rsidRPr="0034611A">
        <w:t xml:space="preserve"> 2002 May;52(5):922-7</w:t>
      </w:r>
    </w:p>
    <w:p w14:paraId="6121A3F9" w14:textId="77777777" w:rsidR="00CC4479" w:rsidRPr="0034611A" w:rsidRDefault="00CC4479">
      <w:pPr>
        <w:pStyle w:val="refs"/>
        <w:numPr>
          <w:ilvl w:val="0"/>
          <w:numId w:val="38"/>
        </w:numPr>
        <w:ind w:left="720" w:hanging="720"/>
      </w:pPr>
      <w:r w:rsidRPr="0034611A">
        <w:t xml:space="preserve">Johnston BD, </w:t>
      </w:r>
      <w:r w:rsidRPr="0034611A">
        <w:rPr>
          <w:b/>
        </w:rPr>
        <w:t>Rivara FP</w:t>
      </w:r>
      <w:r w:rsidRPr="0034611A">
        <w:t xml:space="preserve">, Droesch RM, Copass MK.  Behavior change counseling in the emergency department to reduce injury risk: a randomized, controlled trial.  </w:t>
      </w:r>
      <w:r w:rsidRPr="0034611A">
        <w:rPr>
          <w:i/>
        </w:rPr>
        <w:t>Pediatrics</w:t>
      </w:r>
      <w:r w:rsidRPr="0034611A">
        <w:t xml:space="preserve"> 2002;110:267-274</w:t>
      </w:r>
    </w:p>
    <w:p w14:paraId="629C6DCF" w14:textId="77777777" w:rsidR="00CC4479" w:rsidRPr="0034611A" w:rsidRDefault="00CC4479">
      <w:pPr>
        <w:pStyle w:val="refs"/>
        <w:numPr>
          <w:ilvl w:val="0"/>
          <w:numId w:val="38"/>
        </w:numPr>
        <w:ind w:left="720" w:hanging="720"/>
      </w:pPr>
      <w:r w:rsidRPr="0034611A">
        <w:t xml:space="preserve">Bulger EM, Nathens AB, </w:t>
      </w:r>
      <w:r w:rsidRPr="0034611A">
        <w:rPr>
          <w:b/>
        </w:rPr>
        <w:t>Rivara FP</w:t>
      </w:r>
      <w:r w:rsidRPr="0034611A">
        <w:t>, Moore M, MacKenzie EJ, Jurkovich GJ.  Management of severe head injury: Institutional variations in care and effect on outcome.  Crit Care Med 2002 Aug;30(8):1870-6</w:t>
      </w:r>
    </w:p>
    <w:p w14:paraId="262D7CB0" w14:textId="77777777" w:rsidR="00CC4479" w:rsidRPr="0034611A" w:rsidRDefault="00CC4479">
      <w:pPr>
        <w:pStyle w:val="refs"/>
        <w:numPr>
          <w:ilvl w:val="0"/>
          <w:numId w:val="38"/>
        </w:numPr>
        <w:ind w:left="720" w:hanging="720"/>
      </w:pPr>
      <w:r w:rsidRPr="0034611A">
        <w:t xml:space="preserve">Holt VL, Kernic MA, Lumley T, Wolf ME, </w:t>
      </w:r>
      <w:r w:rsidRPr="0034611A">
        <w:rPr>
          <w:b/>
        </w:rPr>
        <w:t>Rivara FP</w:t>
      </w:r>
      <w:r w:rsidRPr="0034611A">
        <w:t>.  Civil protection orders and risk of subsequent police-reported violence.  JAMA 2002 Aug 7;288(5):589-94</w:t>
      </w:r>
    </w:p>
    <w:p w14:paraId="3A15214A" w14:textId="77777777" w:rsidR="00CC4479" w:rsidRPr="0034611A" w:rsidRDefault="00CC4479">
      <w:pPr>
        <w:pStyle w:val="refs"/>
        <w:numPr>
          <w:ilvl w:val="0"/>
          <w:numId w:val="38"/>
        </w:numPr>
        <w:ind w:left="720" w:hanging="720"/>
      </w:pPr>
      <w:r w:rsidRPr="0034611A">
        <w:rPr>
          <w:b/>
        </w:rPr>
        <w:t>Rivara FP</w:t>
      </w:r>
      <w:r w:rsidRPr="0034611A">
        <w:t>, Johansen JM, Thompson DC.  Research on injury prevention: topics for systematic review.  Inj Prev 2002 Jun;8(2):161-4</w:t>
      </w:r>
    </w:p>
    <w:p w14:paraId="57AAD3F2" w14:textId="77777777" w:rsidR="00CC4479" w:rsidRPr="0034611A" w:rsidRDefault="00CC4479">
      <w:pPr>
        <w:pStyle w:val="refs"/>
        <w:numPr>
          <w:ilvl w:val="0"/>
          <w:numId w:val="38"/>
        </w:numPr>
        <w:ind w:left="720" w:hanging="720"/>
      </w:pPr>
      <w:r w:rsidRPr="0034611A">
        <w:t xml:space="preserve">Cummings P, KoepsellTD, </w:t>
      </w:r>
      <w:r w:rsidRPr="0034611A">
        <w:rPr>
          <w:b/>
        </w:rPr>
        <w:t>Rivara FP</w:t>
      </w:r>
      <w:r w:rsidRPr="0034611A">
        <w:t>, McKnight B, Mack C.  Airbags and passenger fatality according to passenger age and restraint use.  Epidemiology 2002 Sept;13(5): 525-532</w:t>
      </w:r>
    </w:p>
    <w:p w14:paraId="4F91D05E" w14:textId="77777777" w:rsidR="00CC4479" w:rsidRPr="0034611A" w:rsidRDefault="00CC4479">
      <w:pPr>
        <w:pStyle w:val="refs"/>
        <w:numPr>
          <w:ilvl w:val="0"/>
          <w:numId w:val="38"/>
        </w:numPr>
        <w:ind w:left="720" w:hanging="720"/>
      </w:pPr>
      <w:r w:rsidRPr="0034611A">
        <w:t xml:space="preserve">Kernic MA, Holt VL, Wolf ME, McKnight B, Huebner CE, </w:t>
      </w:r>
      <w:r w:rsidRPr="0034611A">
        <w:rPr>
          <w:b/>
        </w:rPr>
        <w:t>Rivara FP</w:t>
      </w:r>
      <w:r w:rsidRPr="0034611A">
        <w:t>.  Academic and school health issues among children exposed to maternal intimate partner abuse.  Arch Pediatr Adolesc Med 2002 Jun;156(6):549-555</w:t>
      </w:r>
    </w:p>
    <w:p w14:paraId="27F37DBE" w14:textId="77777777" w:rsidR="00CC4479" w:rsidRPr="0034611A" w:rsidRDefault="00CC4479">
      <w:pPr>
        <w:pStyle w:val="refs"/>
        <w:numPr>
          <w:ilvl w:val="0"/>
          <w:numId w:val="38"/>
        </w:numPr>
        <w:ind w:left="720" w:hanging="720"/>
      </w:pPr>
      <w:r w:rsidRPr="0034611A">
        <w:rPr>
          <w:b/>
        </w:rPr>
        <w:t>Rivara FP</w:t>
      </w:r>
      <w:r w:rsidRPr="0034611A">
        <w:t>.  Prevention of injuries to children and adolescents.  Injury Prevention 2002; 8:IV5-8</w:t>
      </w:r>
    </w:p>
    <w:p w14:paraId="432BA276" w14:textId="77777777" w:rsidR="00CC4479" w:rsidRPr="0034611A" w:rsidRDefault="00CC4479">
      <w:pPr>
        <w:pStyle w:val="refs"/>
        <w:numPr>
          <w:ilvl w:val="0"/>
          <w:numId w:val="38"/>
        </w:numPr>
        <w:ind w:left="720" w:hanging="720"/>
      </w:pPr>
      <w:r w:rsidRPr="0034611A">
        <w:t xml:space="preserve">Bergman AB, Gray B, Moffat JM, Simpson ES, </w:t>
      </w:r>
      <w:r w:rsidRPr="0034611A">
        <w:rPr>
          <w:b/>
        </w:rPr>
        <w:t>Rivara FP</w:t>
      </w:r>
      <w:r w:rsidRPr="0034611A">
        <w:t>.  Mobilizing for pedestrian safety: an experiment in community action.  Injury Prevention 2002; 8:264-7</w:t>
      </w:r>
    </w:p>
    <w:p w14:paraId="7C046ACC" w14:textId="77777777" w:rsidR="00CC4479" w:rsidRPr="0034611A" w:rsidRDefault="00CC4479">
      <w:pPr>
        <w:pStyle w:val="refs"/>
        <w:numPr>
          <w:ilvl w:val="0"/>
          <w:numId w:val="38"/>
        </w:numPr>
        <w:ind w:left="720" w:hanging="720"/>
      </w:pPr>
      <w:r w:rsidRPr="0034611A">
        <w:rPr>
          <w:lang w:val="da-DK"/>
        </w:rPr>
        <w:t xml:space="preserve">Chang BA, Ebel B, </w:t>
      </w:r>
      <w:r w:rsidRPr="0034611A">
        <w:rPr>
          <w:b/>
          <w:lang w:val="da-DK"/>
        </w:rPr>
        <w:t>Rivara FP</w:t>
      </w:r>
      <w:r w:rsidRPr="0034611A">
        <w:rPr>
          <w:lang w:val="da-DK"/>
        </w:rPr>
        <w:t xml:space="preserve">.  </w:t>
      </w:r>
      <w:r w:rsidRPr="0034611A">
        <w:t>Child passenger safety: potential impact of the Washington state booster seat law on childcare centers.  Injury Prevention 2002; 8: 284-288</w:t>
      </w:r>
    </w:p>
    <w:p w14:paraId="5081FD75" w14:textId="77777777" w:rsidR="00CC4479" w:rsidRPr="0034611A" w:rsidRDefault="00CC4479">
      <w:pPr>
        <w:pStyle w:val="refs"/>
        <w:numPr>
          <w:ilvl w:val="0"/>
          <w:numId w:val="38"/>
        </w:numPr>
        <w:ind w:left="720" w:hanging="720"/>
      </w:pPr>
      <w:r w:rsidRPr="0034611A">
        <w:t xml:space="preserve">Vavilala MS, Newell DW, Junger E, Douville CM, Aaslid R, </w:t>
      </w:r>
      <w:r w:rsidRPr="0034611A">
        <w:rPr>
          <w:b/>
        </w:rPr>
        <w:t>Rivara FP</w:t>
      </w:r>
      <w:r w:rsidRPr="0034611A">
        <w:t xml:space="preserve">, Lam AM.  Dynamic cerebral autoregulation in healthy adolescents.  </w:t>
      </w:r>
      <w:r w:rsidRPr="0034611A">
        <w:rPr>
          <w:i/>
        </w:rPr>
        <w:t>Acta Anaesthesiol Scand</w:t>
      </w:r>
      <w:r w:rsidRPr="0034611A">
        <w:t>.  2002 Apr;46(4):393-7</w:t>
      </w:r>
    </w:p>
    <w:p w14:paraId="25E55A55" w14:textId="77777777" w:rsidR="00CC4479" w:rsidRPr="0034611A" w:rsidRDefault="00CC4479">
      <w:pPr>
        <w:pStyle w:val="refs"/>
        <w:numPr>
          <w:ilvl w:val="0"/>
          <w:numId w:val="38"/>
        </w:numPr>
        <w:ind w:left="720" w:hanging="720"/>
      </w:pPr>
      <w:r w:rsidRPr="0034611A">
        <w:t xml:space="preserve">Cummings P, McKnight B, </w:t>
      </w:r>
      <w:r w:rsidRPr="0034611A">
        <w:rPr>
          <w:b/>
        </w:rPr>
        <w:t>Rivara FP</w:t>
      </w:r>
      <w:r w:rsidRPr="0034611A">
        <w:t xml:space="preserve">, Grossman DC.  Association of driver air bags with driver fatality: a matched cohort study.  </w:t>
      </w:r>
      <w:r w:rsidRPr="0034611A">
        <w:rPr>
          <w:i/>
        </w:rPr>
        <w:t>BMJ</w:t>
      </w:r>
      <w:r w:rsidRPr="0034611A">
        <w:t>.  2002 May 11;324(7346):1119-22</w:t>
      </w:r>
    </w:p>
    <w:p w14:paraId="6AC726C6" w14:textId="77777777" w:rsidR="00CC4479" w:rsidRPr="0034611A" w:rsidRDefault="00CC4479">
      <w:pPr>
        <w:pStyle w:val="refs"/>
        <w:numPr>
          <w:ilvl w:val="0"/>
          <w:numId w:val="38"/>
        </w:numPr>
        <w:ind w:left="720" w:hanging="720"/>
      </w:pPr>
      <w:r w:rsidRPr="0034611A">
        <w:rPr>
          <w:lang w:val="it-IT"/>
        </w:rPr>
        <w:t xml:space="preserve">Kernic MA, Holt VL, Wolf ME, </w:t>
      </w:r>
      <w:r w:rsidRPr="0034611A">
        <w:rPr>
          <w:b/>
          <w:lang w:val="it-IT"/>
        </w:rPr>
        <w:t>Rivara FP</w:t>
      </w:r>
      <w:r w:rsidRPr="0034611A">
        <w:rPr>
          <w:lang w:val="it-IT"/>
        </w:rPr>
        <w:t xml:space="preserve">, et al.  </w:t>
      </w:r>
      <w:r w:rsidRPr="0034611A">
        <w:t xml:space="preserve">Academic and school health issues among children exposed to maternal intimate partner abuse.  </w:t>
      </w:r>
      <w:r w:rsidRPr="0034611A">
        <w:rPr>
          <w:i/>
        </w:rPr>
        <w:t>Arch Pediatr Adolesc Med</w:t>
      </w:r>
      <w:r w:rsidRPr="0034611A">
        <w:t>. 2002 Jun;156(6):549-55</w:t>
      </w:r>
    </w:p>
    <w:p w14:paraId="75276719" w14:textId="77777777" w:rsidR="00CC4479" w:rsidRPr="0034611A" w:rsidRDefault="00CC4479">
      <w:pPr>
        <w:pStyle w:val="refs"/>
        <w:numPr>
          <w:ilvl w:val="0"/>
          <w:numId w:val="38"/>
        </w:numPr>
        <w:ind w:left="720" w:hanging="720"/>
      </w:pPr>
      <w:r w:rsidRPr="0034611A">
        <w:rPr>
          <w:lang w:val="da-DK"/>
        </w:rPr>
        <w:lastRenderedPageBreak/>
        <w:t xml:space="preserve">Zatzick DF, Kang, SM, Muller HG, </w:t>
      </w:r>
      <w:r w:rsidRPr="0034611A">
        <w:rPr>
          <w:b/>
          <w:lang w:val="da-DK"/>
        </w:rPr>
        <w:t>Rivara FP</w:t>
      </w:r>
      <w:r w:rsidRPr="0034611A">
        <w:rPr>
          <w:lang w:val="da-DK"/>
        </w:rPr>
        <w:t xml:space="preserve">, et al.  </w:t>
      </w:r>
      <w:r w:rsidRPr="0034611A">
        <w:t>Predicting posttraumatic distress in hospitalized trauma survivors with acute injuries.  Am J Psychiatry.  2002 Jun;159(6):941-6</w:t>
      </w:r>
    </w:p>
    <w:p w14:paraId="03AB1CF3" w14:textId="77777777" w:rsidR="00CC4479" w:rsidRPr="0034611A" w:rsidRDefault="00CC4479">
      <w:pPr>
        <w:pStyle w:val="refs"/>
        <w:numPr>
          <w:ilvl w:val="0"/>
          <w:numId w:val="38"/>
        </w:numPr>
        <w:ind w:left="720" w:hanging="720"/>
      </w:pPr>
      <w:r w:rsidRPr="0034611A">
        <w:t xml:space="preserve">Cummings P, Wells JD, </w:t>
      </w:r>
      <w:r w:rsidRPr="0034611A">
        <w:rPr>
          <w:b/>
        </w:rPr>
        <w:t>Rivara FP</w:t>
      </w:r>
      <w:r w:rsidRPr="0034611A">
        <w:t xml:space="preserve">.  Estimating seat belt effectiveness using matched-pair cohort methods.  </w:t>
      </w:r>
      <w:r w:rsidRPr="0034611A">
        <w:rPr>
          <w:i/>
        </w:rPr>
        <w:t>Accid Anal Prev</w:t>
      </w:r>
      <w:r w:rsidRPr="0034611A">
        <w:t>.  2003 Jan;35(1):143-9</w:t>
      </w:r>
    </w:p>
    <w:p w14:paraId="56825B49" w14:textId="77777777" w:rsidR="00CC4479" w:rsidRPr="0034611A" w:rsidRDefault="00CC4479">
      <w:pPr>
        <w:pStyle w:val="refs"/>
        <w:numPr>
          <w:ilvl w:val="0"/>
          <w:numId w:val="38"/>
        </w:numPr>
        <w:ind w:left="720" w:hanging="720"/>
      </w:pPr>
      <w:r w:rsidRPr="0034611A">
        <w:rPr>
          <w:lang w:val="pt-BR"/>
        </w:rPr>
        <w:t xml:space="preserve">Nirula R, Mock C, Kaufman R, </w:t>
      </w:r>
      <w:r w:rsidRPr="0034611A">
        <w:rPr>
          <w:b/>
          <w:lang w:val="pt-BR"/>
        </w:rPr>
        <w:t>Rivara FP</w:t>
      </w:r>
      <w:r w:rsidRPr="0034611A">
        <w:rPr>
          <w:lang w:val="pt-BR"/>
        </w:rPr>
        <w:t xml:space="preserve">, Grossman DC.  </w:t>
      </w:r>
      <w:r w:rsidRPr="0034611A">
        <w:t xml:space="preserve">Correlation of head injury to vehicle contact points using crash injury research and engineering network data.  </w:t>
      </w:r>
      <w:r w:rsidRPr="0034611A">
        <w:rPr>
          <w:i/>
        </w:rPr>
        <w:t>Accid Anal Prev</w:t>
      </w:r>
      <w:r w:rsidRPr="0034611A">
        <w:t>.  2003 Mar;35(2):201-10</w:t>
      </w:r>
    </w:p>
    <w:p w14:paraId="61F4E485" w14:textId="77777777" w:rsidR="00CC4479" w:rsidRPr="0034611A" w:rsidRDefault="00CC4479">
      <w:pPr>
        <w:pStyle w:val="refs"/>
        <w:numPr>
          <w:ilvl w:val="0"/>
          <w:numId w:val="38"/>
        </w:numPr>
        <w:ind w:left="720" w:hanging="720"/>
      </w:pPr>
      <w:r w:rsidRPr="0034611A">
        <w:t xml:space="preserve">Arbabi S, Jurkovich GJ, </w:t>
      </w:r>
      <w:r w:rsidRPr="0034611A">
        <w:rPr>
          <w:b/>
        </w:rPr>
        <w:t>Rivara FP</w:t>
      </w:r>
      <w:r w:rsidRPr="0034611A">
        <w:t xml:space="preserve">, Nathens AB, et al.  Patient outcomes in academic medical centers: influences of fellowship program and in-house on-call attending surgeon.  </w:t>
      </w:r>
      <w:r w:rsidRPr="0034611A">
        <w:rPr>
          <w:i/>
        </w:rPr>
        <w:t>Arch Surg</w:t>
      </w:r>
      <w:r w:rsidRPr="0034611A">
        <w:t>.  2003 Jan;138(1):47-51</w:t>
      </w:r>
    </w:p>
    <w:p w14:paraId="0AEFBCD4" w14:textId="77777777" w:rsidR="00CC4479" w:rsidRPr="0034611A" w:rsidRDefault="00CC4479">
      <w:pPr>
        <w:pStyle w:val="refs"/>
        <w:numPr>
          <w:ilvl w:val="0"/>
          <w:numId w:val="38"/>
        </w:numPr>
        <w:ind w:left="720" w:hanging="720"/>
      </w:pPr>
      <w:r w:rsidRPr="0034611A">
        <w:t xml:space="preserve">Villaveces A, Cummings P, Koepsell TD, </w:t>
      </w:r>
      <w:r w:rsidRPr="0034611A">
        <w:rPr>
          <w:b/>
        </w:rPr>
        <w:t>Rivara FP</w:t>
      </w:r>
      <w:r w:rsidRPr="0034611A">
        <w:t xml:space="preserve">, et al.  Association of alcohol-related laws with deaths due to motor vehicle and motorcycle crashes in the United States.  </w:t>
      </w:r>
      <w:r w:rsidRPr="0034611A">
        <w:rPr>
          <w:i/>
        </w:rPr>
        <w:t>Am J Epidemiol</w:t>
      </w:r>
      <w:r w:rsidRPr="0034611A">
        <w:t>.  2003 Jan 15;157(2):131-40</w:t>
      </w:r>
    </w:p>
    <w:p w14:paraId="2A2BC3D2" w14:textId="77777777" w:rsidR="00CC4479" w:rsidRPr="0034611A" w:rsidRDefault="00CC4479">
      <w:pPr>
        <w:pStyle w:val="refs"/>
        <w:numPr>
          <w:ilvl w:val="0"/>
          <w:numId w:val="38"/>
        </w:numPr>
        <w:ind w:left="720" w:hanging="720"/>
      </w:pPr>
      <w:r w:rsidRPr="00AA3EE2">
        <w:rPr>
          <w:lang w:val="fr-FR"/>
        </w:rPr>
        <w:t xml:space="preserve">Ulrich YC, Cain KC, Sugg NK, </w:t>
      </w:r>
      <w:r w:rsidRPr="00AA3EE2">
        <w:rPr>
          <w:b/>
          <w:lang w:val="fr-FR"/>
        </w:rPr>
        <w:t>Rivara FP</w:t>
      </w:r>
      <w:r w:rsidRPr="00AA3EE2">
        <w:rPr>
          <w:lang w:val="fr-FR"/>
        </w:rPr>
        <w:t xml:space="preserve">, et al.  </w:t>
      </w:r>
      <w:r w:rsidRPr="0034611A">
        <w:t>Medical care utilization patterns in women with diagnosed domestic violence</w:t>
      </w:r>
      <w:r w:rsidRPr="0034611A">
        <w:rPr>
          <w:i/>
        </w:rPr>
        <w:t>.  Am J Prev Med</w:t>
      </w:r>
      <w:r w:rsidRPr="0034611A">
        <w:t>.  2003 Jan;24(1):9-15</w:t>
      </w:r>
    </w:p>
    <w:p w14:paraId="6C04089B" w14:textId="77777777" w:rsidR="00CC4479" w:rsidRPr="0034611A" w:rsidRDefault="00CC4479">
      <w:pPr>
        <w:pStyle w:val="refs"/>
        <w:numPr>
          <w:ilvl w:val="0"/>
          <w:numId w:val="38"/>
        </w:numPr>
        <w:ind w:left="720" w:hanging="720"/>
      </w:pPr>
      <w:r w:rsidRPr="0034611A">
        <w:t xml:space="preserve">Holt VL, Kernic MA, Wolf ME, </w:t>
      </w:r>
      <w:r w:rsidRPr="0034611A">
        <w:rPr>
          <w:b/>
        </w:rPr>
        <w:t>Rivara FP</w:t>
      </w:r>
      <w:r w:rsidRPr="0034611A">
        <w:t xml:space="preserve">.  Do protection orders affect the likelihood of future partner violence and injury?  </w:t>
      </w:r>
      <w:r w:rsidRPr="0034611A">
        <w:rPr>
          <w:i/>
        </w:rPr>
        <w:t>Am J Prev Med</w:t>
      </w:r>
      <w:r w:rsidRPr="0034611A">
        <w:t>.  2003 Jan;24(1):16-21</w:t>
      </w:r>
    </w:p>
    <w:p w14:paraId="71CB20C9" w14:textId="77777777" w:rsidR="00CC4479" w:rsidRPr="0034611A" w:rsidRDefault="00CC4479">
      <w:pPr>
        <w:pStyle w:val="refs"/>
        <w:numPr>
          <w:ilvl w:val="0"/>
          <w:numId w:val="38"/>
        </w:numPr>
        <w:ind w:left="720" w:hanging="720"/>
      </w:pPr>
      <w:r w:rsidRPr="0034611A">
        <w:t xml:space="preserve">Ebel BE, Koepsell TD, Bennett EE, </w:t>
      </w:r>
      <w:r w:rsidRPr="0034611A">
        <w:rPr>
          <w:b/>
        </w:rPr>
        <w:t>Rivara FP</w:t>
      </w:r>
      <w:r w:rsidRPr="0034611A">
        <w:t xml:space="preserve">.  Use of child booster seats in motor vehicles following a community campaign: a controlled trial.  </w:t>
      </w:r>
      <w:r w:rsidRPr="0034611A">
        <w:rPr>
          <w:i/>
        </w:rPr>
        <w:t>JAMA</w:t>
      </w:r>
      <w:r w:rsidRPr="0034611A">
        <w:t>.  2003 Feb 19;289(7):879-884</w:t>
      </w:r>
    </w:p>
    <w:p w14:paraId="18B5B03D" w14:textId="77777777" w:rsidR="00CC4479" w:rsidRPr="0034611A" w:rsidRDefault="00CC4479">
      <w:pPr>
        <w:pStyle w:val="refs"/>
        <w:numPr>
          <w:ilvl w:val="0"/>
          <w:numId w:val="38"/>
        </w:numPr>
        <w:ind w:left="720" w:hanging="720"/>
      </w:pPr>
      <w:r w:rsidRPr="0034611A">
        <w:t xml:space="preserve">Nathens AB, </w:t>
      </w:r>
      <w:r w:rsidRPr="0034611A">
        <w:rPr>
          <w:b/>
        </w:rPr>
        <w:t>Rivara FP</w:t>
      </w:r>
      <w:r w:rsidRPr="0034611A">
        <w:t xml:space="preserve">, Jurkovich GJ, Maier RV, et al.  Management of the injured patient: identification of research topics for systematic review using the delphi technique.  </w:t>
      </w:r>
      <w:r w:rsidRPr="0034611A">
        <w:rPr>
          <w:i/>
        </w:rPr>
        <w:t>J Trauma</w:t>
      </w:r>
      <w:r w:rsidRPr="0034611A">
        <w:t>.  2003 Mar;54(3):595-601</w:t>
      </w:r>
    </w:p>
    <w:p w14:paraId="0D36D953" w14:textId="77777777" w:rsidR="00CC4479" w:rsidRPr="0034611A" w:rsidRDefault="00CC4479">
      <w:pPr>
        <w:pStyle w:val="refs"/>
        <w:numPr>
          <w:ilvl w:val="0"/>
          <w:numId w:val="38"/>
        </w:numPr>
        <w:ind w:left="720" w:hanging="720"/>
      </w:pPr>
      <w:r w:rsidRPr="0034611A">
        <w:rPr>
          <w:b/>
        </w:rPr>
        <w:t>Rivara FP</w:t>
      </w:r>
      <w:r w:rsidRPr="0034611A">
        <w:t xml:space="preserve">, Cummings P, Mock C.  Injuries and death of children in rollover motor vehicle crashes in the United States.  </w:t>
      </w:r>
      <w:r w:rsidRPr="0034611A">
        <w:rPr>
          <w:i/>
        </w:rPr>
        <w:t>Inj Prev</w:t>
      </w:r>
      <w:r w:rsidRPr="0034611A">
        <w:t>.  2003 Mar;9(1):76-80</w:t>
      </w:r>
    </w:p>
    <w:p w14:paraId="0C3BEB5F" w14:textId="77777777" w:rsidR="00CC4479" w:rsidRPr="0034611A" w:rsidRDefault="00CC4479">
      <w:pPr>
        <w:pStyle w:val="refs"/>
        <w:numPr>
          <w:ilvl w:val="0"/>
          <w:numId w:val="38"/>
        </w:numPr>
        <w:ind w:left="720" w:hanging="720"/>
      </w:pPr>
      <w:r w:rsidRPr="0034611A">
        <w:t xml:space="preserve">Koepsell TD, </w:t>
      </w:r>
      <w:r w:rsidRPr="0034611A">
        <w:rPr>
          <w:b/>
        </w:rPr>
        <w:t>Rivara FP</w:t>
      </w:r>
      <w:r w:rsidRPr="0034611A">
        <w:t xml:space="preserve">, Grossman DC, Mock C.  Bias in estimates of seat belt effectiveness.  </w:t>
      </w:r>
      <w:r w:rsidRPr="0034611A">
        <w:rPr>
          <w:i/>
        </w:rPr>
        <w:t>Inj Prev</w:t>
      </w:r>
      <w:r w:rsidRPr="0034611A">
        <w:t>.  2003 Mar;9(1):91-2</w:t>
      </w:r>
    </w:p>
    <w:p w14:paraId="71C1410C" w14:textId="77777777" w:rsidR="00CC4479" w:rsidRPr="0034611A" w:rsidRDefault="00CC4479">
      <w:pPr>
        <w:pStyle w:val="refs"/>
        <w:numPr>
          <w:ilvl w:val="0"/>
          <w:numId w:val="38"/>
        </w:numPr>
        <w:ind w:left="720" w:hanging="720"/>
      </w:pPr>
      <w:r w:rsidRPr="0034611A">
        <w:t xml:space="preserve">Johnston BD, </w:t>
      </w:r>
      <w:r w:rsidRPr="0034611A">
        <w:rPr>
          <w:b/>
        </w:rPr>
        <w:t>Rivara FP</w:t>
      </w:r>
      <w:r w:rsidRPr="0034611A">
        <w:t>.  Injury control: new challenges.  Pediatr Rev.  2003 April;24(4):111-118</w:t>
      </w:r>
    </w:p>
    <w:p w14:paraId="1DE969A4" w14:textId="77777777" w:rsidR="00CC4479" w:rsidRPr="0034611A" w:rsidRDefault="00CC4479">
      <w:pPr>
        <w:pStyle w:val="refs"/>
        <w:numPr>
          <w:ilvl w:val="0"/>
          <w:numId w:val="38"/>
        </w:numPr>
        <w:ind w:left="720" w:hanging="720"/>
      </w:pPr>
      <w:r w:rsidRPr="0034611A">
        <w:t xml:space="preserve">Ebel BE, Koepsell TD, Bennett EE, </w:t>
      </w:r>
      <w:r w:rsidRPr="0034611A">
        <w:rPr>
          <w:b/>
        </w:rPr>
        <w:t>Rivara FP</w:t>
      </w:r>
      <w:r w:rsidRPr="0034611A">
        <w:t xml:space="preserve">.  Too small for a seat belt: predictors of booster seat use by child passengers.  </w:t>
      </w:r>
      <w:r w:rsidRPr="0034611A">
        <w:rPr>
          <w:i/>
        </w:rPr>
        <w:t>Pediatrics</w:t>
      </w:r>
      <w:r w:rsidRPr="0034611A">
        <w:t>.  2003 Apr;111(4 Pt 1):e323-7</w:t>
      </w:r>
    </w:p>
    <w:p w14:paraId="1E866ADB" w14:textId="77777777" w:rsidR="00CC4479" w:rsidRPr="0034611A" w:rsidRDefault="00CC4479">
      <w:pPr>
        <w:pStyle w:val="refs"/>
        <w:numPr>
          <w:ilvl w:val="0"/>
          <w:numId w:val="38"/>
        </w:numPr>
        <w:ind w:left="720" w:hanging="720"/>
      </w:pPr>
      <w:r w:rsidRPr="0034611A">
        <w:t xml:space="preserve">Ransom GH, Mann FA, Vavilala MS, Haruff R, </w:t>
      </w:r>
      <w:r w:rsidRPr="0034611A">
        <w:rPr>
          <w:b/>
        </w:rPr>
        <w:t>Rivara FP</w:t>
      </w:r>
      <w:r w:rsidRPr="0034611A">
        <w:t>.  Cerebral infa</w:t>
      </w:r>
      <w:r w:rsidR="00CF0E93" w:rsidRPr="0034611A">
        <w:t>r</w:t>
      </w:r>
      <w:r w:rsidRPr="0034611A">
        <w:t>ct in head injury: relationship to child abuse</w:t>
      </w:r>
      <w:r w:rsidRPr="0034611A">
        <w:rPr>
          <w:i/>
        </w:rPr>
        <w:t>.  Child Abuse negl</w:t>
      </w:r>
      <w:r w:rsidRPr="0034611A">
        <w:t>.  2003 Apr;27(4):381-92</w:t>
      </w:r>
    </w:p>
    <w:p w14:paraId="25BE28D4" w14:textId="77777777" w:rsidR="00CC4479" w:rsidRPr="0034611A" w:rsidRDefault="00CC4479">
      <w:pPr>
        <w:pStyle w:val="refs"/>
        <w:numPr>
          <w:ilvl w:val="0"/>
          <w:numId w:val="38"/>
        </w:numPr>
        <w:ind w:left="720" w:hanging="720"/>
      </w:pPr>
      <w:r w:rsidRPr="0034611A">
        <w:t xml:space="preserve">Cummings P, </w:t>
      </w:r>
      <w:r w:rsidRPr="0034611A">
        <w:rPr>
          <w:b/>
        </w:rPr>
        <w:t>Rivara FP</w:t>
      </w:r>
      <w:r w:rsidRPr="0034611A">
        <w:t xml:space="preserve">.  Reporting statistical information in medical journal articles.  </w:t>
      </w:r>
      <w:r w:rsidRPr="0034611A">
        <w:rPr>
          <w:i/>
        </w:rPr>
        <w:t>Arch Pediatr Adolesc Med</w:t>
      </w:r>
      <w:r w:rsidRPr="0034611A">
        <w:t>.  2003 Apr;157(4):321-4</w:t>
      </w:r>
    </w:p>
    <w:p w14:paraId="0B311B9E" w14:textId="77777777" w:rsidR="00CC4479" w:rsidRPr="0034611A" w:rsidRDefault="00CC4479">
      <w:pPr>
        <w:pStyle w:val="refs"/>
        <w:numPr>
          <w:ilvl w:val="0"/>
          <w:numId w:val="38"/>
        </w:numPr>
        <w:ind w:left="720" w:hanging="720"/>
      </w:pPr>
      <w:r w:rsidRPr="00AA3EE2">
        <w:rPr>
          <w:lang w:val="fr-FR"/>
        </w:rPr>
        <w:lastRenderedPageBreak/>
        <w:t xml:space="preserve">Dunn CW, Zatzick DF, Russo JE, </w:t>
      </w:r>
      <w:r w:rsidRPr="00AA3EE2">
        <w:rPr>
          <w:b/>
          <w:lang w:val="fr-FR"/>
        </w:rPr>
        <w:t>Rivara FP</w:t>
      </w:r>
      <w:r w:rsidRPr="00AA3EE2">
        <w:rPr>
          <w:lang w:val="fr-FR"/>
        </w:rPr>
        <w:t xml:space="preserve">, et al.  </w:t>
      </w:r>
      <w:r w:rsidRPr="0034611A">
        <w:t xml:space="preserve">Hazardous drinking by trauma patients during the year after injury.  </w:t>
      </w:r>
      <w:r w:rsidRPr="0034611A">
        <w:rPr>
          <w:i/>
        </w:rPr>
        <w:t xml:space="preserve">J of Trauma.  </w:t>
      </w:r>
      <w:r w:rsidRPr="0034611A">
        <w:t>2003 Apr;54(4):707-712.</w:t>
      </w:r>
    </w:p>
    <w:p w14:paraId="75FD44A0" w14:textId="77777777" w:rsidR="00CC4479" w:rsidRPr="0034611A" w:rsidRDefault="00CC4479">
      <w:pPr>
        <w:pStyle w:val="refs"/>
        <w:numPr>
          <w:ilvl w:val="0"/>
          <w:numId w:val="38"/>
        </w:numPr>
        <w:ind w:left="720" w:hanging="720"/>
      </w:pPr>
      <w:r w:rsidRPr="0034611A">
        <w:t xml:space="preserve">Burns SP, </w:t>
      </w:r>
      <w:r w:rsidRPr="0034611A">
        <w:rPr>
          <w:b/>
        </w:rPr>
        <w:t>Rivara FP</w:t>
      </w:r>
      <w:r w:rsidRPr="0034611A">
        <w:t xml:space="preserve">, Johansen JM, Thompson DC.  Rehabilitation of traumatic injuries: use of the delphi method to identify topics for evidence-based review.  </w:t>
      </w:r>
      <w:r w:rsidRPr="0034611A">
        <w:rPr>
          <w:i/>
        </w:rPr>
        <w:t>Am J Phys Med Rehabil</w:t>
      </w:r>
      <w:r w:rsidRPr="0034611A">
        <w:t>.  2003 May;82(5):410-4</w:t>
      </w:r>
    </w:p>
    <w:p w14:paraId="103EB23A" w14:textId="77777777" w:rsidR="00CC4479" w:rsidRPr="0034611A" w:rsidRDefault="00CC4479">
      <w:pPr>
        <w:pStyle w:val="refs"/>
        <w:numPr>
          <w:ilvl w:val="0"/>
          <w:numId w:val="38"/>
        </w:numPr>
        <w:ind w:left="720" w:hanging="720"/>
      </w:pPr>
      <w:r w:rsidRPr="0034611A">
        <w:t xml:space="preserve">Blackmore CC, Jurkovich GJ, Linnau KF, Cummings P, Hoffer EK, </w:t>
      </w:r>
      <w:r w:rsidRPr="0034611A">
        <w:rPr>
          <w:b/>
        </w:rPr>
        <w:t>Rivara FP</w:t>
      </w:r>
      <w:r w:rsidRPr="0034611A">
        <w:t xml:space="preserve">.  Assessment of volume of hemorrhage and outcome from pelvic fracture.  </w:t>
      </w:r>
      <w:r w:rsidRPr="0034611A">
        <w:rPr>
          <w:i/>
        </w:rPr>
        <w:t>Arch Surg</w:t>
      </w:r>
      <w:r w:rsidRPr="0034611A">
        <w:t>.  2003 May;138(5):504-9</w:t>
      </w:r>
    </w:p>
    <w:p w14:paraId="50481789" w14:textId="77777777" w:rsidR="00CC4479" w:rsidRPr="0034611A" w:rsidRDefault="00CC4479">
      <w:pPr>
        <w:pStyle w:val="refs"/>
        <w:numPr>
          <w:ilvl w:val="0"/>
          <w:numId w:val="38"/>
        </w:numPr>
        <w:ind w:left="720" w:hanging="720"/>
      </w:pPr>
      <w:r w:rsidRPr="0034611A">
        <w:t xml:space="preserve">Silverstein M, Grossman DC, Koepsell TD, </w:t>
      </w:r>
      <w:r w:rsidRPr="0034611A">
        <w:rPr>
          <w:b/>
        </w:rPr>
        <w:t>Rivara FP</w:t>
      </w:r>
      <w:r w:rsidRPr="0034611A">
        <w:t xml:space="preserve">.  Pediatricians’ reported practices regarding early education and Head Start referral.  </w:t>
      </w:r>
      <w:r w:rsidRPr="0034611A">
        <w:rPr>
          <w:i/>
        </w:rPr>
        <w:t>Pediatrics</w:t>
      </w:r>
      <w:r w:rsidRPr="0034611A">
        <w:t>.  2003 Jun;111(6):1351-57</w:t>
      </w:r>
    </w:p>
    <w:p w14:paraId="78BBD302" w14:textId="77777777" w:rsidR="00CC4479" w:rsidRPr="0034611A" w:rsidRDefault="00CC4479">
      <w:pPr>
        <w:pStyle w:val="refs"/>
        <w:numPr>
          <w:ilvl w:val="0"/>
          <w:numId w:val="38"/>
        </w:numPr>
        <w:ind w:left="720" w:hanging="720"/>
      </w:pPr>
      <w:r w:rsidRPr="0034611A">
        <w:t xml:space="preserve">Kernic MA, Holt VL, Stoner JA, Wolf ME, </w:t>
      </w:r>
      <w:r w:rsidRPr="0034611A">
        <w:rPr>
          <w:b/>
        </w:rPr>
        <w:t>Rivara FP</w:t>
      </w:r>
      <w:r w:rsidRPr="0034611A">
        <w:t xml:space="preserve">.  Resolution of depression among victims of intimate partner violence: is cessation of violence enough?  </w:t>
      </w:r>
      <w:r w:rsidRPr="0034611A">
        <w:rPr>
          <w:i/>
        </w:rPr>
        <w:t>Violence and Victims</w:t>
      </w:r>
      <w:r w:rsidRPr="0034611A">
        <w:t>.  2003 Apr;18(2):115-129</w:t>
      </w:r>
    </w:p>
    <w:p w14:paraId="589AF7AD" w14:textId="77777777" w:rsidR="00CC4479" w:rsidRPr="0034611A" w:rsidRDefault="00CC4479">
      <w:pPr>
        <w:pStyle w:val="refs"/>
        <w:numPr>
          <w:ilvl w:val="0"/>
          <w:numId w:val="38"/>
        </w:numPr>
        <w:ind w:left="720" w:hanging="720"/>
      </w:pPr>
      <w:r w:rsidRPr="0034611A">
        <w:t xml:space="preserve">Bombaro KM, Engrav LH, Carrougher GJ, Heimbach DM, </w:t>
      </w:r>
      <w:r w:rsidRPr="0034611A">
        <w:rPr>
          <w:b/>
        </w:rPr>
        <w:t>Rivara FP</w:t>
      </w:r>
      <w:r w:rsidRPr="0034611A">
        <w:t xml:space="preserve">, et al.  What is the prevalence of hypertrophic scarring following burns?   </w:t>
      </w:r>
      <w:r w:rsidRPr="0034611A">
        <w:rPr>
          <w:i/>
        </w:rPr>
        <w:t>Burns</w:t>
      </w:r>
      <w:r w:rsidRPr="0034611A">
        <w:t>.  2003 Jun;29(4):299-302</w:t>
      </w:r>
    </w:p>
    <w:p w14:paraId="4C1C7CBE" w14:textId="77777777" w:rsidR="00CC4479" w:rsidRPr="0034611A" w:rsidRDefault="00CC4479">
      <w:pPr>
        <w:pStyle w:val="refs"/>
        <w:numPr>
          <w:ilvl w:val="0"/>
          <w:numId w:val="38"/>
        </w:numPr>
        <w:ind w:left="720" w:hanging="720"/>
      </w:pPr>
      <w:r w:rsidRPr="0034611A">
        <w:rPr>
          <w:b/>
        </w:rPr>
        <w:t>Rivara FP</w:t>
      </w:r>
      <w:r w:rsidRPr="0034611A">
        <w:t xml:space="preserve">.  Introduction: the scientific basis for injury control.  </w:t>
      </w:r>
      <w:r w:rsidRPr="0034611A">
        <w:rPr>
          <w:i/>
        </w:rPr>
        <w:t>Epidemiol Rev</w:t>
      </w:r>
      <w:r w:rsidRPr="0034611A">
        <w:t>.  2003; 25:20-23.</w:t>
      </w:r>
    </w:p>
    <w:p w14:paraId="7BEA5724" w14:textId="77777777" w:rsidR="00CC4479" w:rsidRPr="0034611A" w:rsidRDefault="00CC4479">
      <w:pPr>
        <w:pStyle w:val="refs"/>
        <w:numPr>
          <w:ilvl w:val="0"/>
          <w:numId w:val="38"/>
        </w:numPr>
        <w:ind w:left="720" w:hanging="720"/>
      </w:pPr>
      <w:r w:rsidRPr="0034611A">
        <w:t xml:space="preserve">Segui-Gomez M, Chang DC, Jurkovich GJ, </w:t>
      </w:r>
      <w:r w:rsidRPr="0034611A">
        <w:rPr>
          <w:b/>
        </w:rPr>
        <w:t>Rivara FP</w:t>
      </w:r>
      <w:r w:rsidRPr="0034611A">
        <w:t xml:space="preserve">, et al.  Pediatric trauma care: an overview of pediatric trauma systems and their practices in 18 US states.  </w:t>
      </w:r>
      <w:r w:rsidRPr="0034611A">
        <w:rPr>
          <w:i/>
        </w:rPr>
        <w:t>J Pediatr Surg</w:t>
      </w:r>
      <w:r w:rsidRPr="0034611A">
        <w:t>.  2003 Aug; 38(8):1162-1169.</w:t>
      </w:r>
    </w:p>
    <w:p w14:paraId="681E0347" w14:textId="77777777" w:rsidR="00CC4479" w:rsidRPr="0034611A" w:rsidRDefault="00CC4479">
      <w:pPr>
        <w:pStyle w:val="refs"/>
        <w:numPr>
          <w:ilvl w:val="0"/>
          <w:numId w:val="38"/>
        </w:numPr>
        <w:ind w:left="720" w:hanging="720"/>
      </w:pPr>
      <w:r w:rsidRPr="0034611A">
        <w:rPr>
          <w:spacing w:val="-2"/>
        </w:rPr>
        <w:t xml:space="preserve">Christakis DA, Garrison MM, Ebel BE, Wiehe SE, </w:t>
      </w:r>
      <w:r w:rsidRPr="0034611A">
        <w:rPr>
          <w:b/>
          <w:spacing w:val="-2"/>
        </w:rPr>
        <w:t>Rivara FP</w:t>
      </w:r>
      <w:r w:rsidRPr="0034611A">
        <w:t xml:space="preserve">.  </w:t>
      </w:r>
      <w:r w:rsidRPr="0034611A">
        <w:rPr>
          <w:bCs/>
          <w:szCs w:val="24"/>
        </w:rPr>
        <w:t xml:space="preserve">Pediatric smoking prevention interventions delivered by care providers: </w:t>
      </w:r>
      <w:r w:rsidRPr="0034611A">
        <w:t xml:space="preserve">A systematic review.  </w:t>
      </w:r>
      <w:r w:rsidRPr="0034611A">
        <w:rPr>
          <w:i/>
        </w:rPr>
        <w:t>Am J Prev Med</w:t>
      </w:r>
      <w:r w:rsidRPr="0034611A">
        <w:t>.  2003 Nov;25(4): 358-362.</w:t>
      </w:r>
    </w:p>
    <w:p w14:paraId="627096BA" w14:textId="77777777" w:rsidR="00CC4479" w:rsidRPr="0034611A" w:rsidRDefault="00CC4479">
      <w:pPr>
        <w:pStyle w:val="refs"/>
        <w:numPr>
          <w:ilvl w:val="0"/>
          <w:numId w:val="38"/>
        </w:numPr>
        <w:ind w:left="720" w:hanging="720"/>
      </w:pPr>
      <w:r w:rsidRPr="0034611A">
        <w:t>Garrison MM, Christakis DA, Ebel BE, Wiehe SE,</w:t>
      </w:r>
      <w:r w:rsidRPr="0034611A">
        <w:rPr>
          <w:b/>
        </w:rPr>
        <w:t xml:space="preserve"> Rivara FP</w:t>
      </w:r>
      <w:r w:rsidRPr="0034611A">
        <w:t xml:space="preserve">.  Smoking cessation interventions for adolescents: A systematic review.  </w:t>
      </w:r>
      <w:r w:rsidRPr="0034611A">
        <w:rPr>
          <w:i/>
        </w:rPr>
        <w:t>Am J Prev Med</w:t>
      </w:r>
      <w:r w:rsidRPr="0034611A">
        <w:t>.  2003 Nov;25(4):363-367.</w:t>
      </w:r>
    </w:p>
    <w:p w14:paraId="145358E8" w14:textId="77777777" w:rsidR="00CC4479" w:rsidRPr="0034611A" w:rsidRDefault="00CC4479">
      <w:pPr>
        <w:pStyle w:val="refs"/>
        <w:numPr>
          <w:ilvl w:val="0"/>
          <w:numId w:val="38"/>
        </w:numPr>
        <w:ind w:left="720" w:hanging="720"/>
      </w:pPr>
      <w:r w:rsidRPr="0034611A">
        <w:t xml:space="preserve">Kernic MA, Wolf ME, Holt VL, McKnight B, Huebner CE, </w:t>
      </w:r>
      <w:r w:rsidRPr="0034611A">
        <w:rPr>
          <w:b/>
        </w:rPr>
        <w:t>Rivara FP</w:t>
      </w:r>
      <w:r w:rsidRPr="0034611A">
        <w:t xml:space="preserve">.  Behavioral problems among children whose mothers are abused by an intimate partner.  </w:t>
      </w:r>
      <w:r w:rsidRPr="0034611A">
        <w:rPr>
          <w:i/>
        </w:rPr>
        <w:t>Child Abuse and Neglect</w:t>
      </w:r>
      <w:r w:rsidRPr="0034611A">
        <w:t>. 2003 Oct; 27:1231-1246.</w:t>
      </w:r>
    </w:p>
    <w:p w14:paraId="5C866F02" w14:textId="77777777" w:rsidR="00CC4479" w:rsidRPr="0034611A" w:rsidRDefault="00CC4479">
      <w:pPr>
        <w:pStyle w:val="refs"/>
        <w:numPr>
          <w:ilvl w:val="0"/>
          <w:numId w:val="38"/>
        </w:numPr>
        <w:ind w:left="720" w:hanging="720"/>
      </w:pPr>
      <w:r w:rsidRPr="0034611A">
        <w:t xml:space="preserve">Bonauto DK, Keifer M, </w:t>
      </w:r>
      <w:r w:rsidRPr="0034611A">
        <w:rPr>
          <w:b/>
        </w:rPr>
        <w:t>Rivara FP</w:t>
      </w:r>
      <w:r w:rsidRPr="0034611A">
        <w:t xml:space="preserve">, Alexander BH.  A community-based telephone survey of work and injuries in teenage agricultural workers.  </w:t>
      </w:r>
      <w:r w:rsidRPr="0034611A">
        <w:rPr>
          <w:i/>
        </w:rPr>
        <w:t>J Agric Saf Health</w:t>
      </w:r>
      <w:r w:rsidRPr="0034611A">
        <w:t>.  2003 Nov;9(4): 303-17.</w:t>
      </w:r>
    </w:p>
    <w:p w14:paraId="2C5D7871" w14:textId="77777777" w:rsidR="00CC4479" w:rsidRPr="0034611A" w:rsidRDefault="00CC4479" w:rsidP="00CC4479">
      <w:pPr>
        <w:pStyle w:val="refs"/>
        <w:numPr>
          <w:ilvl w:val="0"/>
          <w:numId w:val="38"/>
        </w:numPr>
        <w:ind w:left="720" w:hanging="720"/>
        <w:rPr>
          <w:u w:val="single"/>
        </w:rPr>
      </w:pPr>
      <w:r w:rsidRPr="0034611A">
        <w:rPr>
          <w:rFonts w:cs="Helvetica"/>
        </w:rPr>
        <w:t xml:space="preserve">Nurius PS, Macy RJ, Bhuyan R, Holt VL, Kernic MA, </w:t>
      </w:r>
      <w:r w:rsidRPr="0034611A">
        <w:rPr>
          <w:rFonts w:cs="Helvetica"/>
          <w:b/>
        </w:rPr>
        <w:t>Rivara FP</w:t>
      </w:r>
      <w:r w:rsidRPr="0034611A">
        <w:rPr>
          <w:rFonts w:cs="Helvetica"/>
        </w:rPr>
        <w:t xml:space="preserve">.  Contextualizing depression and physical functioning in battered women: adding vulnerability and resources to the analysis.  </w:t>
      </w:r>
      <w:r w:rsidRPr="0034611A">
        <w:rPr>
          <w:rFonts w:cs="Helvetica"/>
          <w:i/>
        </w:rPr>
        <w:t>J of Interpers</w:t>
      </w:r>
      <w:r w:rsidRPr="0034611A">
        <w:rPr>
          <w:rFonts w:cs="Helvetica"/>
        </w:rPr>
        <w:t xml:space="preserve"> </w:t>
      </w:r>
      <w:r w:rsidRPr="0034611A">
        <w:rPr>
          <w:rFonts w:cs="Helvetica"/>
          <w:i/>
        </w:rPr>
        <w:t xml:space="preserve">Violence.  2003 </w:t>
      </w:r>
      <w:r w:rsidRPr="0034611A">
        <w:rPr>
          <w:rFonts w:cs="Helvetica"/>
        </w:rPr>
        <w:t>Dec; 18(12): 1411-31.</w:t>
      </w:r>
    </w:p>
    <w:p w14:paraId="18E2634A" w14:textId="77777777" w:rsidR="00CC4479" w:rsidRPr="0034611A" w:rsidRDefault="00CC4479">
      <w:pPr>
        <w:pStyle w:val="refs"/>
        <w:numPr>
          <w:ilvl w:val="0"/>
          <w:numId w:val="38"/>
        </w:numPr>
        <w:ind w:left="720" w:hanging="720"/>
      </w:pPr>
      <w:r w:rsidRPr="0034611A">
        <w:rPr>
          <w:rFonts w:cs="Helvetica"/>
        </w:rPr>
        <w:t xml:space="preserve">Vavilala MMS, Bowen A, Lam AM, Uffman JC, Powell J, Winn HR, </w:t>
      </w:r>
      <w:r w:rsidRPr="0034611A">
        <w:rPr>
          <w:rFonts w:cs="Helvetica"/>
          <w:b/>
        </w:rPr>
        <w:t>Rivara FP</w:t>
      </w:r>
      <w:r w:rsidRPr="0034611A">
        <w:rPr>
          <w:rFonts w:cs="Helvetica"/>
        </w:rPr>
        <w:t xml:space="preserve">.  Blood pressure and outcome after severe pediatric traumatic brain injury.  </w:t>
      </w:r>
      <w:r w:rsidRPr="0034611A">
        <w:rPr>
          <w:rFonts w:cs="Helvetica"/>
          <w:i/>
        </w:rPr>
        <w:t>J Trauma</w:t>
      </w:r>
      <w:r w:rsidRPr="0034611A">
        <w:rPr>
          <w:rFonts w:cs="Helvetica"/>
        </w:rPr>
        <w:t>.  2003 Dec; 55(6): 1039-44.</w:t>
      </w:r>
    </w:p>
    <w:p w14:paraId="4007D85D" w14:textId="77777777" w:rsidR="00CC4479" w:rsidRPr="0034611A" w:rsidRDefault="00CC4479">
      <w:pPr>
        <w:pStyle w:val="refs"/>
        <w:numPr>
          <w:ilvl w:val="0"/>
          <w:numId w:val="38"/>
        </w:numPr>
        <w:ind w:left="720" w:hanging="720"/>
      </w:pPr>
      <w:r w:rsidRPr="0034611A">
        <w:rPr>
          <w:rFonts w:cs="Helvetica"/>
        </w:rPr>
        <w:lastRenderedPageBreak/>
        <w:t xml:space="preserve">Cummings P, </w:t>
      </w:r>
      <w:r w:rsidRPr="0034611A">
        <w:rPr>
          <w:rFonts w:cs="Helvetica"/>
          <w:b/>
        </w:rPr>
        <w:t>Rivara FP</w:t>
      </w:r>
      <w:r w:rsidRPr="0034611A">
        <w:rPr>
          <w:rFonts w:cs="Helvetica"/>
        </w:rPr>
        <w:t xml:space="preserve">.  Car occupant death according to restraint use of other occupants: a matched cohort study.  </w:t>
      </w:r>
      <w:r w:rsidRPr="0034611A">
        <w:rPr>
          <w:rFonts w:cs="Helvetica"/>
          <w:i/>
        </w:rPr>
        <w:t>JAMA</w:t>
      </w:r>
      <w:r w:rsidRPr="0034611A">
        <w:rPr>
          <w:rFonts w:cs="Helvetica"/>
        </w:rPr>
        <w:t>.  2004 Jan; 291(3): 343-349.</w:t>
      </w:r>
    </w:p>
    <w:p w14:paraId="08043065" w14:textId="77777777" w:rsidR="00CC4479" w:rsidRPr="0034611A" w:rsidRDefault="00CC4479">
      <w:pPr>
        <w:pStyle w:val="refs"/>
        <w:numPr>
          <w:ilvl w:val="0"/>
          <w:numId w:val="38"/>
        </w:numPr>
        <w:ind w:left="720" w:hanging="720"/>
      </w:pPr>
      <w:r w:rsidRPr="0034611A">
        <w:t xml:space="preserve">Hanson BP, Cummings P, </w:t>
      </w:r>
      <w:r w:rsidRPr="0034611A">
        <w:rPr>
          <w:b/>
        </w:rPr>
        <w:t>Rivara FP</w:t>
      </w:r>
      <w:r w:rsidRPr="0034611A">
        <w:t xml:space="preserve">, John MT.  The association of third molars with mandibular angle fractures: a meta-analysis.  </w:t>
      </w:r>
      <w:r w:rsidRPr="0034611A">
        <w:rPr>
          <w:i/>
        </w:rPr>
        <w:t>J Can Dent Assoc</w:t>
      </w:r>
      <w:r w:rsidRPr="0034611A">
        <w:t>.  2004 Jan;70(1): 39-43.</w:t>
      </w:r>
    </w:p>
    <w:p w14:paraId="23C1468B" w14:textId="77777777" w:rsidR="00CC4479" w:rsidRPr="0034611A" w:rsidRDefault="00CC4479">
      <w:pPr>
        <w:pStyle w:val="refs"/>
        <w:numPr>
          <w:ilvl w:val="0"/>
          <w:numId w:val="38"/>
        </w:numPr>
        <w:ind w:left="720" w:hanging="720"/>
      </w:pPr>
      <w:r w:rsidRPr="0034611A">
        <w:t xml:space="preserve">Nathens AB, Jurkovich GJ, MacKenzie EJ, </w:t>
      </w:r>
      <w:r w:rsidRPr="0034611A">
        <w:rPr>
          <w:b/>
        </w:rPr>
        <w:t>Rivara FP</w:t>
      </w:r>
      <w:r w:rsidRPr="0034611A">
        <w:t xml:space="preserve">, Fischer RP.  A resource-based assessment of trauma care in the United States.  </w:t>
      </w:r>
      <w:r w:rsidRPr="0034611A">
        <w:rPr>
          <w:i/>
        </w:rPr>
        <w:t>J Trauma</w:t>
      </w:r>
      <w:r w:rsidRPr="0034611A">
        <w:t>.  2004 Jan;56(1): 173-8.</w:t>
      </w:r>
    </w:p>
    <w:p w14:paraId="48BC10A5" w14:textId="77777777" w:rsidR="00CC4479" w:rsidRPr="0034611A" w:rsidRDefault="00CC4479">
      <w:pPr>
        <w:pStyle w:val="refs"/>
        <w:numPr>
          <w:ilvl w:val="0"/>
          <w:numId w:val="38"/>
        </w:numPr>
        <w:ind w:left="720" w:hanging="720"/>
      </w:pPr>
      <w:r w:rsidRPr="0034611A">
        <w:t xml:space="preserve">Dunn C, Droesch RM, Johnston BD, </w:t>
      </w:r>
      <w:r w:rsidRPr="0034611A">
        <w:rPr>
          <w:b/>
        </w:rPr>
        <w:t>Rivara FP</w:t>
      </w:r>
      <w:r w:rsidRPr="0034611A">
        <w:t xml:space="preserve">.  Motivational interviewing with injured adolescents in the emergency department: in-session predictors of change.  </w:t>
      </w:r>
      <w:r w:rsidRPr="0034611A">
        <w:rPr>
          <w:i/>
        </w:rPr>
        <w:t>Beh and Cognitive Psychotherapy</w:t>
      </w:r>
      <w:r w:rsidRPr="0034611A">
        <w:t>.  2004 March; 32(1): 113-116.</w:t>
      </w:r>
    </w:p>
    <w:p w14:paraId="71D77516" w14:textId="77777777" w:rsidR="00CC4479" w:rsidRPr="0034611A" w:rsidRDefault="00CC4479">
      <w:pPr>
        <w:pStyle w:val="refs"/>
        <w:numPr>
          <w:ilvl w:val="0"/>
          <w:numId w:val="38"/>
        </w:numPr>
        <w:ind w:left="720" w:hanging="720"/>
      </w:pPr>
      <w:r w:rsidRPr="0034611A">
        <w:t xml:space="preserve">Donovan DM, Dunn CW, </w:t>
      </w:r>
      <w:r w:rsidRPr="0034611A">
        <w:rPr>
          <w:b/>
        </w:rPr>
        <w:t>Rivara FP</w:t>
      </w:r>
      <w:r w:rsidRPr="0034611A">
        <w:t xml:space="preserve">, Jurkovich GJ, Ries RR, Gentilello LM.  Comparison of trauma center patient self-reports and proxy reports on the alcohol use identification test (AUDIT).  </w:t>
      </w:r>
      <w:r w:rsidRPr="0034611A">
        <w:rPr>
          <w:i/>
        </w:rPr>
        <w:t>J Trauma</w:t>
      </w:r>
      <w:r w:rsidRPr="0034611A">
        <w:t>.  2004 April; 56(4): 873-82.</w:t>
      </w:r>
    </w:p>
    <w:p w14:paraId="71B3C373" w14:textId="77777777" w:rsidR="00CC4479" w:rsidRPr="0034611A" w:rsidRDefault="00CC4479">
      <w:pPr>
        <w:pStyle w:val="refs"/>
        <w:numPr>
          <w:ilvl w:val="0"/>
          <w:numId w:val="38"/>
        </w:numPr>
        <w:ind w:left="720" w:hanging="720"/>
      </w:pPr>
      <w:r w:rsidRPr="0034611A">
        <w:rPr>
          <w:b/>
        </w:rPr>
        <w:t>Rivara FP</w:t>
      </w:r>
      <w:r w:rsidRPr="0034611A">
        <w:t xml:space="preserve">, Mack CD.  Motor vehicle crash deaths related to police pursuits in the United </w:t>
      </w:r>
      <w:r w:rsidRPr="0034611A">
        <w:rPr>
          <w:szCs w:val="24"/>
        </w:rPr>
        <w:t xml:space="preserve">States.  </w:t>
      </w:r>
      <w:r w:rsidRPr="0034611A">
        <w:rPr>
          <w:i/>
          <w:szCs w:val="24"/>
        </w:rPr>
        <w:t>Inj Prev</w:t>
      </w:r>
      <w:r w:rsidRPr="0034611A">
        <w:rPr>
          <w:szCs w:val="24"/>
        </w:rPr>
        <w:t>. 2004 Apr; 10(2):93-5.</w:t>
      </w:r>
    </w:p>
    <w:p w14:paraId="185E19BA" w14:textId="77777777" w:rsidR="00CC4479" w:rsidRPr="0034611A" w:rsidRDefault="00CC4479">
      <w:pPr>
        <w:pStyle w:val="refs"/>
        <w:numPr>
          <w:ilvl w:val="0"/>
          <w:numId w:val="38"/>
        </w:numPr>
        <w:ind w:left="720" w:hanging="720"/>
      </w:pPr>
      <w:r w:rsidRPr="0034611A">
        <w:rPr>
          <w:szCs w:val="24"/>
        </w:rPr>
        <w:t xml:space="preserve">Crandall ML, Nathens AB, Kernic MA, Holt VL, </w:t>
      </w:r>
      <w:r w:rsidRPr="0034611A">
        <w:rPr>
          <w:b/>
          <w:szCs w:val="24"/>
        </w:rPr>
        <w:t>Rivara FP</w:t>
      </w:r>
      <w:r w:rsidRPr="0034611A">
        <w:rPr>
          <w:szCs w:val="24"/>
        </w:rPr>
        <w:t xml:space="preserve">.  Predicting future injury among women in abusive relationships.  </w:t>
      </w:r>
      <w:r w:rsidRPr="0034611A">
        <w:rPr>
          <w:i/>
          <w:szCs w:val="24"/>
        </w:rPr>
        <w:t>J Trauma</w:t>
      </w:r>
      <w:r w:rsidRPr="0034611A">
        <w:rPr>
          <w:szCs w:val="24"/>
        </w:rPr>
        <w:t>.  2004 Apr; 56(4):906-12.</w:t>
      </w:r>
    </w:p>
    <w:p w14:paraId="6D0DAD4A" w14:textId="77777777" w:rsidR="00CC4479" w:rsidRPr="0034611A" w:rsidRDefault="00CC4479">
      <w:pPr>
        <w:pStyle w:val="refs"/>
        <w:numPr>
          <w:ilvl w:val="0"/>
          <w:numId w:val="38"/>
        </w:numPr>
        <w:ind w:left="720" w:hanging="720"/>
        <w:rPr>
          <w:szCs w:val="24"/>
        </w:rPr>
      </w:pPr>
      <w:r w:rsidRPr="0034611A">
        <w:rPr>
          <w:b/>
          <w:szCs w:val="24"/>
        </w:rPr>
        <w:t>Rivara, FP</w:t>
      </w:r>
      <w:r w:rsidRPr="0034611A">
        <w:rPr>
          <w:szCs w:val="24"/>
        </w:rPr>
        <w:t xml:space="preserve">, Ebel, BE, Garrison, MM, Christakis, DA, Wiehe, SE, Levy, DT.  Prevention of Smoking-Related Deaths in the United States.  </w:t>
      </w:r>
      <w:r w:rsidRPr="0034611A">
        <w:rPr>
          <w:i/>
          <w:szCs w:val="24"/>
        </w:rPr>
        <w:t>Am J Prev Med</w:t>
      </w:r>
      <w:r w:rsidRPr="0034611A">
        <w:rPr>
          <w:szCs w:val="24"/>
        </w:rPr>
        <w:t>.  2004 Apr; 27(2):118-125.</w:t>
      </w:r>
    </w:p>
    <w:p w14:paraId="40BDDCFB" w14:textId="77777777" w:rsidR="00CC4479" w:rsidRPr="0034611A" w:rsidRDefault="00CC4479">
      <w:pPr>
        <w:pStyle w:val="refs"/>
        <w:numPr>
          <w:ilvl w:val="0"/>
          <w:numId w:val="38"/>
        </w:numPr>
        <w:ind w:left="720" w:hanging="720"/>
      </w:pPr>
      <w:r w:rsidRPr="0034611A">
        <w:t xml:space="preserve">Zatzick D, Roy-Byrne P, Russo J, </w:t>
      </w:r>
      <w:r w:rsidRPr="0034611A">
        <w:rPr>
          <w:b/>
        </w:rPr>
        <w:t>Rivara FP</w:t>
      </w:r>
      <w:r w:rsidRPr="0034611A">
        <w:t xml:space="preserve">, Droesch R, Wagner A, Dunn C, Jurkovich G, Uehara E, Katon W.  A randomized effectiveness trial of stepped collaborative care for acutely injured trauma survivors.  </w:t>
      </w:r>
      <w:r w:rsidRPr="0034611A">
        <w:rPr>
          <w:i/>
        </w:rPr>
        <w:t>Arch Gen Psychiatry</w:t>
      </w:r>
      <w:r w:rsidRPr="0034611A">
        <w:t>.  2004 May; 61(5): 498-506.</w:t>
      </w:r>
    </w:p>
    <w:p w14:paraId="4ED34EA4" w14:textId="77777777" w:rsidR="00CC4479" w:rsidRPr="0034611A" w:rsidRDefault="00CC4479">
      <w:pPr>
        <w:pStyle w:val="refs"/>
        <w:numPr>
          <w:ilvl w:val="0"/>
          <w:numId w:val="38"/>
        </w:numPr>
        <w:ind w:left="720" w:hanging="720"/>
        <w:rPr>
          <w:szCs w:val="24"/>
        </w:rPr>
      </w:pPr>
      <w:r w:rsidRPr="0034611A">
        <w:t xml:space="preserve">Jurkovich GJ, </w:t>
      </w:r>
      <w:r w:rsidRPr="0034611A">
        <w:rPr>
          <w:b/>
        </w:rPr>
        <w:t>Rivara FP</w:t>
      </w:r>
      <w:r w:rsidRPr="0034611A">
        <w:t xml:space="preserve">, Johansen JM, Maier RV.  Centers for Disease Control and Prevention injury research agenda: identification of acute care research topics of interest to the Centers for Disease Control and Prevention—National </w:t>
      </w:r>
      <w:r w:rsidRPr="0034611A">
        <w:rPr>
          <w:szCs w:val="24"/>
        </w:rPr>
        <w:t xml:space="preserve">Center for Injury Prevention and Control.  </w:t>
      </w:r>
      <w:r w:rsidRPr="0034611A">
        <w:rPr>
          <w:i/>
          <w:szCs w:val="24"/>
        </w:rPr>
        <w:t>J Trauma</w:t>
      </w:r>
      <w:r w:rsidRPr="0034611A">
        <w:rPr>
          <w:szCs w:val="24"/>
        </w:rPr>
        <w:t>.  2004 May; 56(5): 1166-70.</w:t>
      </w:r>
    </w:p>
    <w:p w14:paraId="1B7CD208" w14:textId="77777777" w:rsidR="00CC4479" w:rsidRPr="0034611A" w:rsidRDefault="00E966C4">
      <w:pPr>
        <w:pStyle w:val="refs"/>
        <w:numPr>
          <w:ilvl w:val="0"/>
          <w:numId w:val="38"/>
        </w:numPr>
        <w:ind w:left="720" w:hanging="720"/>
        <w:rPr>
          <w:szCs w:val="24"/>
        </w:rPr>
      </w:pPr>
      <w:hyperlink r:id="rId10" w:history="1">
        <w:r w:rsidR="00CC4479" w:rsidRPr="0034611A">
          <w:rPr>
            <w:rStyle w:val="Hyperlink"/>
            <w:color w:val="auto"/>
            <w:szCs w:val="24"/>
            <w:u w:val="none"/>
            <w:lang w:val="pt-BR"/>
          </w:rPr>
          <w:t xml:space="preserve">Mock C, Quansah R, Krishnan R, Arreola-Risa C, </w:t>
        </w:r>
        <w:r w:rsidR="00CC4479" w:rsidRPr="0034611A">
          <w:rPr>
            <w:rStyle w:val="Hyperlink"/>
            <w:b/>
            <w:color w:val="auto"/>
            <w:szCs w:val="24"/>
            <w:u w:val="none"/>
            <w:lang w:val="pt-BR"/>
          </w:rPr>
          <w:t>Rivara F</w:t>
        </w:r>
        <w:r w:rsidR="00652B52" w:rsidRPr="0034611A">
          <w:rPr>
            <w:rStyle w:val="Hyperlink"/>
            <w:b/>
            <w:color w:val="auto"/>
            <w:szCs w:val="24"/>
            <w:u w:val="none"/>
            <w:lang w:val="pt-BR"/>
          </w:rPr>
          <w:t>P</w:t>
        </w:r>
        <w:r w:rsidR="00CC4479" w:rsidRPr="0034611A">
          <w:rPr>
            <w:rStyle w:val="Hyperlink"/>
            <w:color w:val="auto"/>
            <w:szCs w:val="24"/>
            <w:u w:val="none"/>
            <w:lang w:val="pt-BR"/>
          </w:rPr>
          <w:t>.</w:t>
        </w:r>
      </w:hyperlink>
      <w:r w:rsidR="00CC4479" w:rsidRPr="0034611A">
        <w:rPr>
          <w:szCs w:val="24"/>
          <w:lang w:val="pt-BR"/>
        </w:rPr>
        <w:t xml:space="preserve">  </w:t>
      </w:r>
      <w:r w:rsidR="00CC4479" w:rsidRPr="0034611A">
        <w:rPr>
          <w:szCs w:val="24"/>
        </w:rPr>
        <w:t xml:space="preserve">Strengthening the prevention and care of injuries worldwide.  </w:t>
      </w:r>
      <w:r w:rsidR="00CC4479" w:rsidRPr="0034611A">
        <w:rPr>
          <w:i/>
          <w:szCs w:val="24"/>
        </w:rPr>
        <w:t>Lancet</w:t>
      </w:r>
      <w:r w:rsidR="00CC4479" w:rsidRPr="0034611A">
        <w:rPr>
          <w:szCs w:val="24"/>
        </w:rPr>
        <w:t>. 2004 Jun 26;363(9427):2172-9.</w:t>
      </w:r>
    </w:p>
    <w:p w14:paraId="1E923854" w14:textId="77777777" w:rsidR="00CC4479" w:rsidRPr="0034611A" w:rsidRDefault="00CC4479">
      <w:pPr>
        <w:pStyle w:val="refs"/>
        <w:numPr>
          <w:ilvl w:val="0"/>
          <w:numId w:val="38"/>
        </w:numPr>
        <w:ind w:left="720" w:hanging="720"/>
        <w:rPr>
          <w:szCs w:val="24"/>
        </w:rPr>
      </w:pPr>
      <w:r w:rsidRPr="0034611A">
        <w:t xml:space="preserve">Crandall ML, Nathens AB, </w:t>
      </w:r>
      <w:r w:rsidRPr="0034611A">
        <w:rPr>
          <w:b/>
        </w:rPr>
        <w:t>Rivara FP</w:t>
      </w:r>
      <w:r w:rsidRPr="0034611A">
        <w:t xml:space="preserve">.  Injury patterns among female trauma patients: recognizing intentional injury.  </w:t>
      </w:r>
      <w:r w:rsidRPr="0034611A">
        <w:rPr>
          <w:i/>
        </w:rPr>
        <w:t>J Trauma</w:t>
      </w:r>
      <w:r w:rsidRPr="0034611A">
        <w:t>. 2004 Jul;57(1):42-5.</w:t>
      </w:r>
    </w:p>
    <w:p w14:paraId="6A87A390" w14:textId="77777777" w:rsidR="00CC4479" w:rsidRPr="0034611A" w:rsidRDefault="00CC4479">
      <w:pPr>
        <w:pStyle w:val="refs"/>
        <w:numPr>
          <w:ilvl w:val="0"/>
          <w:numId w:val="38"/>
        </w:numPr>
        <w:ind w:left="720" w:hanging="720"/>
        <w:rPr>
          <w:szCs w:val="24"/>
        </w:rPr>
      </w:pPr>
      <w:r w:rsidRPr="0034611A">
        <w:rPr>
          <w:b/>
          <w:szCs w:val="24"/>
        </w:rPr>
        <w:t>Rivara FP</w:t>
      </w:r>
      <w:r w:rsidRPr="0034611A">
        <w:rPr>
          <w:szCs w:val="24"/>
        </w:rPr>
        <w:t xml:space="preserve">, Garrison MM, Ebel B, McCarty CA, Christakis DA.  Mortality Attributable to Harmful Drinking in the United States, 2000.  </w:t>
      </w:r>
      <w:r w:rsidRPr="0034611A">
        <w:rPr>
          <w:i/>
          <w:szCs w:val="24"/>
        </w:rPr>
        <w:t>J of Studies on Alcohol</w:t>
      </w:r>
      <w:r w:rsidRPr="0034611A">
        <w:rPr>
          <w:szCs w:val="24"/>
        </w:rPr>
        <w:t>.  2004 Jul: 65(4): 530-536.</w:t>
      </w:r>
    </w:p>
    <w:p w14:paraId="709ABC3A" w14:textId="77777777" w:rsidR="00CC4479" w:rsidRPr="0034611A" w:rsidRDefault="00CC4479">
      <w:pPr>
        <w:pStyle w:val="refs"/>
        <w:numPr>
          <w:ilvl w:val="0"/>
          <w:numId w:val="38"/>
        </w:numPr>
        <w:ind w:left="720" w:hanging="720"/>
        <w:rPr>
          <w:szCs w:val="24"/>
        </w:rPr>
      </w:pPr>
      <w:r w:rsidRPr="0034611A">
        <w:rPr>
          <w:szCs w:val="24"/>
          <w:lang w:val="pt-BR"/>
        </w:rPr>
        <w:t xml:space="preserve">Acierno S, Kaufman R, </w:t>
      </w:r>
      <w:r w:rsidRPr="0034611A">
        <w:rPr>
          <w:b/>
          <w:szCs w:val="24"/>
          <w:lang w:val="pt-BR"/>
        </w:rPr>
        <w:t>Rivara FP</w:t>
      </w:r>
      <w:r w:rsidRPr="0034611A">
        <w:rPr>
          <w:szCs w:val="24"/>
          <w:lang w:val="pt-BR"/>
        </w:rPr>
        <w:t xml:space="preserve">, Grossman DC, Mock C.  </w:t>
      </w:r>
      <w:r w:rsidRPr="0034611A">
        <w:rPr>
          <w:szCs w:val="24"/>
        </w:rPr>
        <w:t xml:space="preserve">Vehicle mismatch: injury patterns and severity.  </w:t>
      </w:r>
      <w:r w:rsidRPr="0034611A">
        <w:rPr>
          <w:i/>
          <w:szCs w:val="24"/>
        </w:rPr>
        <w:t>Accid Anal Prev</w:t>
      </w:r>
      <w:r w:rsidRPr="0034611A">
        <w:rPr>
          <w:szCs w:val="24"/>
        </w:rPr>
        <w:t>. 2004 Sep;36(5):761-72.</w:t>
      </w:r>
    </w:p>
    <w:p w14:paraId="7B33F301" w14:textId="77777777" w:rsidR="00CC4479" w:rsidRPr="0034611A" w:rsidRDefault="00CC4479">
      <w:pPr>
        <w:pStyle w:val="refs"/>
        <w:numPr>
          <w:ilvl w:val="0"/>
          <w:numId w:val="38"/>
        </w:numPr>
        <w:ind w:left="720" w:hanging="720"/>
        <w:rPr>
          <w:rFonts w:cs="Helvetica"/>
          <w:i/>
        </w:rPr>
      </w:pPr>
      <w:r w:rsidRPr="0034611A">
        <w:rPr>
          <w:rFonts w:cs="Arial"/>
          <w:szCs w:val="24"/>
        </w:rPr>
        <w:t xml:space="preserve">Zatzick DF, Jurkovich G, Russo J, Roy-Byrne P, Katon W, Wagner A, Dunn C, Uehara E, Wisner D, </w:t>
      </w:r>
      <w:r w:rsidRPr="0034611A">
        <w:rPr>
          <w:rFonts w:cs="Arial"/>
          <w:b/>
          <w:szCs w:val="24"/>
        </w:rPr>
        <w:t>Rivara FP</w:t>
      </w:r>
      <w:r w:rsidRPr="0034611A">
        <w:rPr>
          <w:rFonts w:cs="Arial"/>
          <w:szCs w:val="24"/>
        </w:rPr>
        <w:t xml:space="preserve">.  Posttraumatic distress, alcohol disorders and </w:t>
      </w:r>
      <w:r w:rsidRPr="0034611A">
        <w:rPr>
          <w:rFonts w:cs="Arial"/>
          <w:szCs w:val="24"/>
        </w:rPr>
        <w:lastRenderedPageBreak/>
        <w:t xml:space="preserve">recurrent trauma across level I trauma centers.  </w:t>
      </w:r>
      <w:r w:rsidRPr="0034611A">
        <w:rPr>
          <w:rFonts w:cs="Helvetica"/>
          <w:i/>
          <w:szCs w:val="24"/>
        </w:rPr>
        <w:t>J Trauma</w:t>
      </w:r>
      <w:r w:rsidRPr="0034611A">
        <w:rPr>
          <w:rFonts w:cs="Helvetica"/>
          <w:szCs w:val="24"/>
        </w:rPr>
        <w:t xml:space="preserve">.  </w:t>
      </w:r>
      <w:r w:rsidRPr="0034611A">
        <w:rPr>
          <w:szCs w:val="24"/>
        </w:rPr>
        <w:t>2004 Aug;57(2):360-366.</w:t>
      </w:r>
    </w:p>
    <w:p w14:paraId="12FE69F9" w14:textId="77777777" w:rsidR="00CC4479" w:rsidRPr="0034611A" w:rsidRDefault="00CC4479">
      <w:pPr>
        <w:pStyle w:val="refs"/>
        <w:numPr>
          <w:ilvl w:val="0"/>
          <w:numId w:val="38"/>
        </w:numPr>
        <w:ind w:left="720" w:hanging="720"/>
        <w:rPr>
          <w:szCs w:val="24"/>
        </w:rPr>
      </w:pPr>
      <w:r w:rsidRPr="0034611A">
        <w:t xml:space="preserve">McCarty CA, Ebel BE, Garrison MM, DiGiuseppe DL, Christakis, </w:t>
      </w:r>
      <w:r w:rsidRPr="0034611A">
        <w:rPr>
          <w:b/>
        </w:rPr>
        <w:t>Rivara FP</w:t>
      </w:r>
      <w:r w:rsidRPr="0034611A">
        <w:t xml:space="preserve">.  Continuity of Binge and Harmful Drinking From Late Adolescence to Early Adulthood.  </w:t>
      </w:r>
      <w:r w:rsidRPr="0034611A">
        <w:rPr>
          <w:i/>
        </w:rPr>
        <w:t>Pediatrics</w:t>
      </w:r>
      <w:r w:rsidRPr="0034611A">
        <w:t>.  2004 Sept: 114(3): 714-719.</w:t>
      </w:r>
    </w:p>
    <w:p w14:paraId="45342BA1" w14:textId="77777777" w:rsidR="00CC4479" w:rsidRPr="0034611A" w:rsidRDefault="00CC4479">
      <w:pPr>
        <w:pStyle w:val="refs"/>
        <w:numPr>
          <w:ilvl w:val="0"/>
          <w:numId w:val="38"/>
        </w:numPr>
        <w:ind w:left="720" w:hanging="720"/>
        <w:rPr>
          <w:szCs w:val="24"/>
        </w:rPr>
      </w:pPr>
      <w:r w:rsidRPr="0034611A">
        <w:t xml:space="preserve">Ebel BE, Mack C, Diehr P, </w:t>
      </w:r>
      <w:r w:rsidRPr="0034611A">
        <w:rPr>
          <w:b/>
        </w:rPr>
        <w:t>Rivara FP</w:t>
      </w:r>
      <w:r w:rsidRPr="0034611A">
        <w:t>.  Lost working days, productivity, and restraint use among occupants of motor vehicles that crashed in the United States</w:t>
      </w:r>
      <w:r w:rsidRPr="0034611A">
        <w:rPr>
          <w:i/>
        </w:rPr>
        <w:t>.  Inj Prev</w:t>
      </w:r>
      <w:r w:rsidRPr="0034611A">
        <w:t>.  2004 Oct;10: 314-319.</w:t>
      </w:r>
    </w:p>
    <w:p w14:paraId="7D7AA5D6" w14:textId="77777777" w:rsidR="00CC4479" w:rsidRPr="0034611A" w:rsidRDefault="00CC4479">
      <w:pPr>
        <w:pStyle w:val="refs"/>
        <w:numPr>
          <w:ilvl w:val="0"/>
          <w:numId w:val="38"/>
        </w:numPr>
        <w:ind w:left="720" w:hanging="720"/>
        <w:rPr>
          <w:szCs w:val="24"/>
        </w:rPr>
      </w:pPr>
      <w:r w:rsidRPr="0034611A">
        <w:t xml:space="preserve">Christakis DA, Ebel BE, </w:t>
      </w:r>
      <w:r w:rsidRPr="0034611A">
        <w:rPr>
          <w:b/>
        </w:rPr>
        <w:t>Rivara FP</w:t>
      </w:r>
      <w:r w:rsidRPr="0034611A">
        <w:t xml:space="preserve">, Zimmerman FJ.  Television, video, and computer game usage in children under 11 years of age.  </w:t>
      </w:r>
      <w:r w:rsidRPr="0034611A">
        <w:rPr>
          <w:i/>
        </w:rPr>
        <w:t>J Pediatr</w:t>
      </w:r>
      <w:r w:rsidRPr="0034611A">
        <w:t>.  2004; 145:652-6.</w:t>
      </w:r>
    </w:p>
    <w:p w14:paraId="65390797" w14:textId="77777777" w:rsidR="00CC4479" w:rsidRPr="0034611A" w:rsidRDefault="00CC4479">
      <w:pPr>
        <w:pStyle w:val="refs"/>
        <w:numPr>
          <w:ilvl w:val="0"/>
          <w:numId w:val="38"/>
        </w:numPr>
        <w:ind w:left="720" w:hanging="720"/>
      </w:pPr>
      <w:r w:rsidRPr="0034611A">
        <w:rPr>
          <w:rFonts w:cs="Helvetica"/>
        </w:rPr>
        <w:t xml:space="preserve">Karr CJ, </w:t>
      </w:r>
      <w:r w:rsidRPr="0034611A">
        <w:rPr>
          <w:rFonts w:cs="Helvetica"/>
          <w:b/>
        </w:rPr>
        <w:t>Rivara FP</w:t>
      </w:r>
      <w:r w:rsidRPr="0034611A">
        <w:rPr>
          <w:rFonts w:cs="Helvetica"/>
        </w:rPr>
        <w:t xml:space="preserve">, Cummings P.  Severe injury among Hispanic and non-Hispanic white children in </w:t>
      </w:r>
      <w:r w:rsidRPr="0034611A">
        <w:rPr>
          <w:rFonts w:cs="Helvetica"/>
          <w:szCs w:val="24"/>
        </w:rPr>
        <w:t xml:space="preserve">Washington State.  </w:t>
      </w:r>
      <w:r w:rsidRPr="0034611A">
        <w:rPr>
          <w:rFonts w:cs="Helvetica"/>
          <w:i/>
          <w:szCs w:val="24"/>
        </w:rPr>
        <w:t xml:space="preserve">Public Health Reports. </w:t>
      </w:r>
      <w:r w:rsidRPr="0034611A">
        <w:rPr>
          <w:rFonts w:cs="Helvetica"/>
          <w:szCs w:val="24"/>
        </w:rPr>
        <w:t>2005; 120:19-24.</w:t>
      </w:r>
      <w:r w:rsidRPr="0034611A">
        <w:rPr>
          <w:rFonts w:cs="Helvetica"/>
          <w:i/>
          <w:szCs w:val="24"/>
        </w:rPr>
        <w:t xml:space="preserve">  </w:t>
      </w:r>
    </w:p>
    <w:p w14:paraId="57E507A4" w14:textId="77777777" w:rsidR="00CC4479" w:rsidRPr="0034611A" w:rsidRDefault="00CC4479">
      <w:pPr>
        <w:pStyle w:val="refs"/>
        <w:numPr>
          <w:ilvl w:val="0"/>
          <w:numId w:val="38"/>
        </w:numPr>
        <w:ind w:left="720" w:hanging="720"/>
      </w:pPr>
      <w:r w:rsidRPr="0034611A">
        <w:rPr>
          <w:rFonts w:cs="Helvetica"/>
          <w:szCs w:val="24"/>
        </w:rPr>
        <w:t xml:space="preserve">Cummings P, </w:t>
      </w:r>
      <w:r w:rsidRPr="0034611A">
        <w:rPr>
          <w:rFonts w:cs="Helvetica"/>
          <w:b/>
          <w:szCs w:val="24"/>
        </w:rPr>
        <w:t>Rivara FP</w:t>
      </w:r>
      <w:r w:rsidRPr="0034611A">
        <w:rPr>
          <w:rFonts w:cs="Helvetica"/>
          <w:szCs w:val="24"/>
        </w:rPr>
        <w:t xml:space="preserve">, Thompson RS, Reid RJ.  Ability of parents to recall the injuries of their young children.  </w:t>
      </w:r>
      <w:r w:rsidRPr="0034611A">
        <w:rPr>
          <w:rFonts w:cs="Helvetica"/>
          <w:i/>
          <w:szCs w:val="24"/>
        </w:rPr>
        <w:t>Inj. Prev</w:t>
      </w:r>
      <w:r w:rsidRPr="0034611A">
        <w:rPr>
          <w:rFonts w:cs="Helvetica"/>
          <w:szCs w:val="24"/>
        </w:rPr>
        <w:t>. 2005; 11:43-47.</w:t>
      </w:r>
    </w:p>
    <w:p w14:paraId="08630BFA" w14:textId="77777777" w:rsidR="00CC4479" w:rsidRPr="0034611A" w:rsidRDefault="00CC4479">
      <w:pPr>
        <w:pStyle w:val="refs"/>
        <w:numPr>
          <w:ilvl w:val="0"/>
          <w:numId w:val="38"/>
        </w:numPr>
        <w:ind w:left="720" w:hanging="720"/>
        <w:rPr>
          <w:szCs w:val="24"/>
        </w:rPr>
      </w:pPr>
      <w:r w:rsidRPr="0034611A">
        <w:rPr>
          <w:szCs w:val="24"/>
        </w:rPr>
        <w:t xml:space="preserve">Rosengart M, Cummings P, Nathens A, Heagerty P, Maier R, </w:t>
      </w:r>
      <w:r w:rsidRPr="0034611A">
        <w:rPr>
          <w:b/>
          <w:szCs w:val="24"/>
        </w:rPr>
        <w:t>Rivara F</w:t>
      </w:r>
      <w:r w:rsidR="00652B52" w:rsidRPr="0034611A">
        <w:rPr>
          <w:b/>
          <w:szCs w:val="24"/>
        </w:rPr>
        <w:t>P</w:t>
      </w:r>
      <w:r w:rsidRPr="0034611A">
        <w:rPr>
          <w:szCs w:val="24"/>
        </w:rPr>
        <w:t>.  An evaluation of state firearm regulations and homicide and suicide death rates.</w:t>
      </w:r>
      <w:r w:rsidRPr="0034611A">
        <w:rPr>
          <w:szCs w:val="24"/>
        </w:rPr>
        <w:br/>
      </w:r>
      <w:r w:rsidRPr="0034611A">
        <w:rPr>
          <w:i/>
          <w:szCs w:val="24"/>
        </w:rPr>
        <w:t>Inj Prev</w:t>
      </w:r>
      <w:r w:rsidRPr="0034611A">
        <w:rPr>
          <w:szCs w:val="24"/>
        </w:rPr>
        <w:t xml:space="preserve"> 2005 Apr;11(2):77-83.</w:t>
      </w:r>
    </w:p>
    <w:p w14:paraId="5ACF30CA" w14:textId="77777777" w:rsidR="00CC4479" w:rsidRPr="0034611A" w:rsidRDefault="00CC4479">
      <w:pPr>
        <w:pStyle w:val="refs"/>
        <w:numPr>
          <w:ilvl w:val="0"/>
          <w:numId w:val="38"/>
        </w:numPr>
        <w:ind w:left="720" w:hanging="720"/>
        <w:rPr>
          <w:szCs w:val="24"/>
        </w:rPr>
      </w:pPr>
      <w:r w:rsidRPr="0034611A">
        <w:rPr>
          <w:b/>
          <w:szCs w:val="24"/>
        </w:rPr>
        <w:t>Rivara FP</w:t>
      </w:r>
      <w:r w:rsidRPr="0034611A">
        <w:rPr>
          <w:szCs w:val="24"/>
        </w:rPr>
        <w:t xml:space="preserve">.   Modification of the home environment for the reduction of injuries.  </w:t>
      </w:r>
      <w:r w:rsidRPr="0034611A">
        <w:rPr>
          <w:i/>
          <w:szCs w:val="24"/>
        </w:rPr>
        <w:t>Arch Pediatr Adolesc Med</w:t>
      </w:r>
      <w:r w:rsidRPr="0034611A">
        <w:rPr>
          <w:szCs w:val="24"/>
        </w:rPr>
        <w:t>. 2004 June; 158 (6):513.</w:t>
      </w:r>
    </w:p>
    <w:p w14:paraId="598F8D59" w14:textId="77777777" w:rsidR="00CC4479" w:rsidRPr="0034611A" w:rsidRDefault="00CC4479">
      <w:pPr>
        <w:pStyle w:val="refs"/>
        <w:numPr>
          <w:ilvl w:val="0"/>
          <w:numId w:val="38"/>
        </w:numPr>
        <w:ind w:left="720" w:hanging="720"/>
        <w:rPr>
          <w:szCs w:val="24"/>
        </w:rPr>
      </w:pPr>
      <w:r w:rsidRPr="0034611A">
        <w:rPr>
          <w:szCs w:val="24"/>
        </w:rPr>
        <w:t xml:space="preserve">Cummings P, </w:t>
      </w:r>
      <w:r w:rsidRPr="0034611A">
        <w:rPr>
          <w:b/>
          <w:szCs w:val="24"/>
        </w:rPr>
        <w:t>Rivara FP</w:t>
      </w:r>
      <w:r w:rsidRPr="0034611A">
        <w:rPr>
          <w:szCs w:val="24"/>
        </w:rPr>
        <w:t xml:space="preserve">, Keopsell TD.  Writing informative abstracts for journal articles.  </w:t>
      </w:r>
      <w:r w:rsidRPr="0034611A">
        <w:rPr>
          <w:i/>
          <w:szCs w:val="24"/>
        </w:rPr>
        <w:t>Arch Pediatr Adolesc Med</w:t>
      </w:r>
      <w:r w:rsidRPr="0034611A">
        <w:rPr>
          <w:szCs w:val="24"/>
        </w:rPr>
        <w:t>.  2004 Nov;158(11):1086-8.</w:t>
      </w:r>
    </w:p>
    <w:p w14:paraId="732E729C" w14:textId="77777777" w:rsidR="00CC4479" w:rsidRPr="0034611A" w:rsidRDefault="00CC4479">
      <w:pPr>
        <w:pStyle w:val="refs"/>
        <w:numPr>
          <w:ilvl w:val="0"/>
          <w:numId w:val="38"/>
        </w:numPr>
        <w:ind w:left="720" w:hanging="720"/>
        <w:rPr>
          <w:szCs w:val="24"/>
        </w:rPr>
      </w:pPr>
      <w:r w:rsidRPr="0034611A">
        <w:rPr>
          <w:szCs w:val="24"/>
        </w:rPr>
        <w:t xml:space="preserve">Zatzick DF, Russo J, Pitman RK, </w:t>
      </w:r>
      <w:r w:rsidRPr="0034611A">
        <w:rPr>
          <w:b/>
          <w:szCs w:val="24"/>
        </w:rPr>
        <w:t>Rivara F</w:t>
      </w:r>
      <w:r w:rsidR="00652B52" w:rsidRPr="0034611A">
        <w:rPr>
          <w:b/>
          <w:szCs w:val="24"/>
        </w:rPr>
        <w:t>P</w:t>
      </w:r>
      <w:r w:rsidRPr="0034611A">
        <w:rPr>
          <w:szCs w:val="24"/>
        </w:rPr>
        <w:t xml:space="preserve">, Jurkovich G, Roy-Byrne P.  Reevaluating the association between emergency department heart rate and the development of posttraumatic stress disorder: A public health approach.  </w:t>
      </w:r>
      <w:r w:rsidRPr="0034611A">
        <w:rPr>
          <w:i/>
          <w:szCs w:val="24"/>
        </w:rPr>
        <w:t>Biol Psychiatry</w:t>
      </w:r>
      <w:r w:rsidRPr="0034611A">
        <w:rPr>
          <w:szCs w:val="24"/>
        </w:rPr>
        <w:t>. 2005 Jan 1; 57(1):91-5.</w:t>
      </w:r>
    </w:p>
    <w:p w14:paraId="57EFBE5C" w14:textId="77777777" w:rsidR="00CC4479" w:rsidRPr="0034611A" w:rsidRDefault="00CC4479">
      <w:pPr>
        <w:pStyle w:val="refs"/>
        <w:numPr>
          <w:ilvl w:val="0"/>
          <w:numId w:val="38"/>
        </w:numPr>
        <w:ind w:left="720" w:hanging="720"/>
        <w:rPr>
          <w:szCs w:val="24"/>
        </w:rPr>
      </w:pPr>
      <w:r w:rsidRPr="0034611A">
        <w:rPr>
          <w:szCs w:val="24"/>
        </w:rPr>
        <w:t xml:space="preserve">Zatzick D, Russo J, </w:t>
      </w:r>
      <w:r w:rsidRPr="0034611A">
        <w:rPr>
          <w:b/>
          <w:szCs w:val="24"/>
        </w:rPr>
        <w:t>Rivara F</w:t>
      </w:r>
      <w:r w:rsidR="00652B52" w:rsidRPr="0034611A">
        <w:rPr>
          <w:b/>
          <w:szCs w:val="24"/>
        </w:rPr>
        <w:t>P</w:t>
      </w:r>
      <w:r w:rsidRPr="0034611A">
        <w:rPr>
          <w:szCs w:val="24"/>
        </w:rPr>
        <w:t xml:space="preserve">, Roy-Byrne P, Jurkovich G, Katon W.  The detection and treatment of posttraumatic distress and substance intoxication in the acute care inpatient setting.  </w:t>
      </w:r>
      <w:r w:rsidRPr="0034611A">
        <w:rPr>
          <w:i/>
          <w:szCs w:val="24"/>
        </w:rPr>
        <w:t>Gen Hosp Psychiatry</w:t>
      </w:r>
      <w:r w:rsidRPr="0034611A">
        <w:rPr>
          <w:szCs w:val="24"/>
        </w:rPr>
        <w:t>.  2005 Jan-Feb;27(1):57-62.</w:t>
      </w:r>
    </w:p>
    <w:p w14:paraId="2366BAA5" w14:textId="77777777" w:rsidR="00CC4479" w:rsidRPr="0034611A" w:rsidRDefault="00CC4479">
      <w:pPr>
        <w:pStyle w:val="refs"/>
        <w:numPr>
          <w:ilvl w:val="0"/>
          <w:numId w:val="38"/>
        </w:numPr>
        <w:ind w:left="720" w:hanging="720"/>
        <w:rPr>
          <w:szCs w:val="24"/>
        </w:rPr>
      </w:pPr>
      <w:r w:rsidRPr="0034611A">
        <w:rPr>
          <w:szCs w:val="24"/>
        </w:rPr>
        <w:t xml:space="preserve">Wiehe SE, Garrison MM, Christakis DA, Ebel BE, </w:t>
      </w:r>
      <w:r w:rsidRPr="0034611A">
        <w:rPr>
          <w:b/>
          <w:szCs w:val="24"/>
        </w:rPr>
        <w:t>Rivara FP</w:t>
      </w:r>
      <w:r w:rsidRPr="0034611A">
        <w:rPr>
          <w:szCs w:val="24"/>
        </w:rPr>
        <w:t xml:space="preserve">.  A systematic review of school-based smoking prevention trials with long term follow-up.  </w:t>
      </w:r>
      <w:r w:rsidRPr="0034611A">
        <w:rPr>
          <w:i/>
          <w:szCs w:val="24"/>
        </w:rPr>
        <w:t>J Adolesc Health</w:t>
      </w:r>
      <w:r w:rsidRPr="0034611A">
        <w:rPr>
          <w:szCs w:val="24"/>
        </w:rPr>
        <w:t>.  2005 Mar;36(3):162-9.</w:t>
      </w:r>
    </w:p>
    <w:p w14:paraId="37132302" w14:textId="77777777" w:rsidR="00CC4479" w:rsidRPr="0034611A" w:rsidRDefault="00CC4479">
      <w:pPr>
        <w:pStyle w:val="refs"/>
        <w:numPr>
          <w:ilvl w:val="0"/>
          <w:numId w:val="38"/>
        </w:numPr>
        <w:ind w:left="720" w:hanging="720"/>
        <w:rPr>
          <w:szCs w:val="24"/>
        </w:rPr>
      </w:pPr>
      <w:r w:rsidRPr="0034611A">
        <w:rPr>
          <w:szCs w:val="24"/>
        </w:rPr>
        <w:t xml:space="preserve">Carroll AE, Zimmerman FJ, </w:t>
      </w:r>
      <w:r w:rsidRPr="0034611A">
        <w:rPr>
          <w:b/>
          <w:szCs w:val="24"/>
        </w:rPr>
        <w:t>Rivara FP</w:t>
      </w:r>
      <w:r w:rsidRPr="0034611A">
        <w:rPr>
          <w:szCs w:val="24"/>
        </w:rPr>
        <w:t xml:space="preserve">, Ebel BE, Christakis DA.  Perceptions about computers and the internet in pediatric clinic population.  </w:t>
      </w:r>
      <w:r w:rsidRPr="0034611A">
        <w:rPr>
          <w:i/>
          <w:szCs w:val="24"/>
        </w:rPr>
        <w:t>Ambul Pediatr</w:t>
      </w:r>
      <w:r w:rsidRPr="0034611A">
        <w:rPr>
          <w:szCs w:val="24"/>
        </w:rPr>
        <w:t>.  2005 Mar-Apr;5(2):122-6.</w:t>
      </w:r>
    </w:p>
    <w:p w14:paraId="7432E01C" w14:textId="77777777" w:rsidR="00CC4479" w:rsidRPr="0034611A" w:rsidRDefault="00CC4479">
      <w:pPr>
        <w:pStyle w:val="refs"/>
        <w:numPr>
          <w:ilvl w:val="0"/>
          <w:numId w:val="38"/>
        </w:numPr>
        <w:ind w:left="720" w:hanging="720"/>
        <w:rPr>
          <w:szCs w:val="24"/>
        </w:rPr>
      </w:pPr>
      <w:r w:rsidRPr="0034611A">
        <w:rPr>
          <w:szCs w:val="24"/>
        </w:rPr>
        <w:t xml:space="preserve">Gentilello LM, Ebel BE, Wickizer TM, Salkever DS, </w:t>
      </w:r>
      <w:r w:rsidRPr="0034611A">
        <w:rPr>
          <w:b/>
          <w:szCs w:val="24"/>
        </w:rPr>
        <w:t>Rivara FP</w:t>
      </w:r>
      <w:r w:rsidRPr="0034611A">
        <w:rPr>
          <w:szCs w:val="24"/>
        </w:rPr>
        <w:t xml:space="preserve">.  Alcohol interventions for trauma patients treated in emergency departments and hospitals: a cost benefit analysis.  </w:t>
      </w:r>
      <w:r w:rsidRPr="0034611A">
        <w:rPr>
          <w:i/>
          <w:szCs w:val="24"/>
        </w:rPr>
        <w:t>Ann Surg</w:t>
      </w:r>
      <w:r w:rsidRPr="0034611A">
        <w:rPr>
          <w:szCs w:val="24"/>
        </w:rPr>
        <w:t>. 2005 Apr;241(4)541-50.</w:t>
      </w:r>
    </w:p>
    <w:p w14:paraId="5ECC90F3" w14:textId="77777777" w:rsidR="00CC4479" w:rsidRPr="0034611A" w:rsidRDefault="00CC4479">
      <w:pPr>
        <w:pStyle w:val="refs"/>
        <w:numPr>
          <w:ilvl w:val="0"/>
          <w:numId w:val="38"/>
        </w:numPr>
        <w:ind w:left="720" w:hanging="720"/>
        <w:rPr>
          <w:szCs w:val="24"/>
        </w:rPr>
      </w:pPr>
      <w:r w:rsidRPr="0034611A">
        <w:rPr>
          <w:szCs w:val="24"/>
        </w:rPr>
        <w:lastRenderedPageBreak/>
        <w:t xml:space="preserve">Sidman EA, Grossman DC, Koepsell TD, D’Ambrosio L, Britt J, Simpson EV, </w:t>
      </w:r>
      <w:r w:rsidRPr="0034611A">
        <w:rPr>
          <w:b/>
          <w:szCs w:val="24"/>
        </w:rPr>
        <w:t>Rivara FP</w:t>
      </w:r>
      <w:r w:rsidRPr="0034611A">
        <w:rPr>
          <w:szCs w:val="24"/>
        </w:rPr>
        <w:t>, Bergman AB. Evaluation of a Community-Based Handgun Safe-Storage Campaign. Pediatrics. 2005 June;115(6);e654-661.</w:t>
      </w:r>
    </w:p>
    <w:p w14:paraId="68E1A100" w14:textId="77777777" w:rsidR="00CC4479" w:rsidRPr="0034611A" w:rsidRDefault="00CC4479">
      <w:pPr>
        <w:pStyle w:val="refs"/>
        <w:numPr>
          <w:ilvl w:val="0"/>
          <w:numId w:val="38"/>
        </w:numPr>
        <w:ind w:left="720" w:hanging="720"/>
        <w:rPr>
          <w:szCs w:val="24"/>
        </w:rPr>
      </w:pPr>
      <w:r w:rsidRPr="0034611A">
        <w:rPr>
          <w:szCs w:val="24"/>
        </w:rPr>
        <w:t xml:space="preserve">Cohen AL, </w:t>
      </w:r>
      <w:r w:rsidRPr="0034611A">
        <w:rPr>
          <w:b/>
          <w:szCs w:val="24"/>
        </w:rPr>
        <w:t>Rivara FP</w:t>
      </w:r>
      <w:r w:rsidRPr="0034611A">
        <w:rPr>
          <w:szCs w:val="24"/>
        </w:rPr>
        <w:t>, Davis R, Christakis DA. Compliance with guidelines for the medical care of first urinary tract infections in infants: a population-based study. Pediatrics. 2005 Jun;115(6):1474-8.</w:t>
      </w:r>
    </w:p>
    <w:p w14:paraId="32EA7E54" w14:textId="77777777" w:rsidR="00CC4479" w:rsidRPr="0034611A" w:rsidRDefault="00CC4479">
      <w:pPr>
        <w:pStyle w:val="refs"/>
        <w:numPr>
          <w:ilvl w:val="0"/>
          <w:numId w:val="38"/>
        </w:numPr>
        <w:ind w:left="720" w:hanging="720"/>
        <w:rPr>
          <w:szCs w:val="24"/>
        </w:rPr>
      </w:pPr>
      <w:r w:rsidRPr="0034611A">
        <w:rPr>
          <w:szCs w:val="24"/>
        </w:rPr>
        <w:t xml:space="preserve">Fishman PA, Ebel BE, Garrison MM, Christakis DA, Wiehe SE, </w:t>
      </w:r>
      <w:r w:rsidRPr="0034611A">
        <w:rPr>
          <w:b/>
          <w:szCs w:val="24"/>
        </w:rPr>
        <w:t>Rivara FP</w:t>
      </w:r>
      <w:r w:rsidRPr="0034611A">
        <w:rPr>
          <w:szCs w:val="24"/>
        </w:rPr>
        <w:t>. Cigarette tax increase and media campaign cost of reducing smoking-related deaths. Am J Prev Med. 2005 Jul;29(1):19-26.</w:t>
      </w:r>
    </w:p>
    <w:p w14:paraId="68FD239F" w14:textId="77777777" w:rsidR="00CC4479" w:rsidRPr="0034611A" w:rsidRDefault="00CC4479">
      <w:pPr>
        <w:pStyle w:val="refs"/>
        <w:numPr>
          <w:ilvl w:val="0"/>
          <w:numId w:val="38"/>
        </w:numPr>
        <w:ind w:left="720" w:hanging="720"/>
      </w:pPr>
      <w:r w:rsidRPr="0034611A">
        <w:t xml:space="preserve">Robertson AS, </w:t>
      </w:r>
      <w:r w:rsidRPr="0034611A">
        <w:rPr>
          <w:b/>
        </w:rPr>
        <w:t>Rivara FP</w:t>
      </w:r>
      <w:r w:rsidRPr="0034611A">
        <w:t>, Ebel BE, Lymp JF, Christakis DA.  Validation of parent self reported home safety practices.  Inj. Prev. 2005;11:209-212.</w:t>
      </w:r>
    </w:p>
    <w:p w14:paraId="524C7310" w14:textId="77777777" w:rsidR="00CC4479" w:rsidRPr="0034611A" w:rsidRDefault="00CC4479">
      <w:pPr>
        <w:pStyle w:val="refs"/>
        <w:numPr>
          <w:ilvl w:val="0"/>
          <w:numId w:val="38"/>
        </w:numPr>
        <w:ind w:left="720" w:hanging="720"/>
        <w:rPr>
          <w:szCs w:val="24"/>
        </w:rPr>
      </w:pPr>
      <w:r w:rsidRPr="0034611A">
        <w:rPr>
          <w:lang w:val="it-IT"/>
        </w:rPr>
        <w:t xml:space="preserve">Sabin JA, Zatzick D, </w:t>
      </w:r>
      <w:r w:rsidRPr="0034611A">
        <w:rPr>
          <w:b/>
          <w:lang w:val="it-IT"/>
        </w:rPr>
        <w:t>Rivara FP</w:t>
      </w:r>
      <w:r w:rsidRPr="0034611A">
        <w:rPr>
          <w:lang w:val="it-IT"/>
        </w:rPr>
        <w:t xml:space="preserve">.  </w:t>
      </w:r>
      <w:r w:rsidRPr="0034611A">
        <w:t>A role for school health personnel in supporting children and families following childhood injury.  J School Health 2005; 75: 141-144.</w:t>
      </w:r>
    </w:p>
    <w:p w14:paraId="59E700A8" w14:textId="77777777" w:rsidR="00CC4479" w:rsidRPr="0034611A" w:rsidRDefault="00CC4479">
      <w:pPr>
        <w:pStyle w:val="refs"/>
        <w:numPr>
          <w:ilvl w:val="0"/>
          <w:numId w:val="38"/>
        </w:numPr>
        <w:ind w:left="720" w:hanging="720"/>
        <w:rPr>
          <w:szCs w:val="24"/>
        </w:rPr>
      </w:pPr>
      <w:r w:rsidRPr="0034611A">
        <w:t xml:space="preserve">Glew G, Fan J, Katon W, </w:t>
      </w:r>
      <w:r w:rsidRPr="0034611A">
        <w:rPr>
          <w:b/>
        </w:rPr>
        <w:t>Rivara FP</w:t>
      </w:r>
      <w:r w:rsidRPr="0034611A">
        <w:t>, Kernic M.  Bullying, psychosocial adjustment, and academic performance in elementary school.  Arch Pediatr Adol Med 2005; 159:1026-31.</w:t>
      </w:r>
    </w:p>
    <w:p w14:paraId="0E1110B0" w14:textId="77777777" w:rsidR="00CC4479" w:rsidRPr="0034611A" w:rsidRDefault="00CC4479">
      <w:pPr>
        <w:pStyle w:val="refs"/>
        <w:numPr>
          <w:ilvl w:val="0"/>
          <w:numId w:val="38"/>
        </w:numPr>
        <w:ind w:left="720" w:hanging="720"/>
        <w:rPr>
          <w:szCs w:val="24"/>
        </w:rPr>
      </w:pPr>
      <w:r w:rsidRPr="0034611A">
        <w:t xml:space="preserve">Robertson A, </w:t>
      </w:r>
      <w:r w:rsidRPr="0034611A">
        <w:rPr>
          <w:b/>
        </w:rPr>
        <w:t>Rivara FP</w:t>
      </w:r>
      <w:r w:rsidRPr="0034611A">
        <w:t xml:space="preserve">, Ebel  BE, Lymp JF, Christakis DA.  Validation of parent self reported home safety practices.  Injury Prevention 2005; 11:209-212. </w:t>
      </w:r>
    </w:p>
    <w:p w14:paraId="3FB9F9BE" w14:textId="77777777" w:rsidR="00CC4479" w:rsidRPr="0034611A" w:rsidRDefault="00E966C4" w:rsidP="00CC4479">
      <w:pPr>
        <w:pStyle w:val="refs"/>
        <w:numPr>
          <w:ilvl w:val="0"/>
          <w:numId w:val="38"/>
        </w:numPr>
        <w:ind w:left="720" w:hanging="720"/>
        <w:rPr>
          <w:rFonts w:cs="Helvetica"/>
          <w:szCs w:val="24"/>
        </w:rPr>
      </w:pPr>
      <w:hyperlink r:id="rId11" w:history="1">
        <w:r w:rsidR="00CC4479" w:rsidRPr="0034611A">
          <w:t xml:space="preserve">Cohen AL, </w:t>
        </w:r>
        <w:r w:rsidR="00CC4479" w:rsidRPr="0034611A">
          <w:rPr>
            <w:b/>
          </w:rPr>
          <w:t>Rivara F</w:t>
        </w:r>
        <w:r w:rsidR="00652B52" w:rsidRPr="0034611A">
          <w:rPr>
            <w:b/>
          </w:rPr>
          <w:t>P</w:t>
        </w:r>
        <w:r w:rsidR="00CC4479" w:rsidRPr="0034611A">
          <w:t>, Marcuse EK, McPhillips H, Davis R.</w:t>
        </w:r>
      </w:hyperlink>
      <w:r w:rsidR="00CC4479" w:rsidRPr="0034611A">
        <w:rPr>
          <w:szCs w:val="24"/>
        </w:rPr>
        <w:t xml:space="preserve">  Are language barriers associated with serious medical events in hospitalized pediatric patients?  Pediatrics. 2005 Sep;116(3):575-9.</w:t>
      </w:r>
    </w:p>
    <w:p w14:paraId="5CAEC4A4" w14:textId="77777777" w:rsidR="00CC4479" w:rsidRPr="0034611A" w:rsidRDefault="00CC4479" w:rsidP="00CC4479">
      <w:pPr>
        <w:pStyle w:val="refs"/>
        <w:numPr>
          <w:ilvl w:val="0"/>
          <w:numId w:val="38"/>
        </w:numPr>
        <w:ind w:left="720" w:hanging="720"/>
        <w:rPr>
          <w:rFonts w:cs="Helvetica"/>
          <w:szCs w:val="24"/>
        </w:rPr>
      </w:pPr>
      <w:r w:rsidRPr="0034611A">
        <w:t xml:space="preserve">Carroll AE, </w:t>
      </w:r>
      <w:r w:rsidRPr="0034611A">
        <w:rPr>
          <w:b/>
        </w:rPr>
        <w:t>Rivara FP</w:t>
      </w:r>
      <w:r w:rsidRPr="0034611A">
        <w:t>, Ebel B, Zimmerman FJ, Christakis DA.  Household computer and Internet access: The digital divide in a  pediatric clinic  population. AMIA Annu Symp Proc. 2005;:111-5.</w:t>
      </w:r>
    </w:p>
    <w:p w14:paraId="37BAA085" w14:textId="77777777" w:rsidR="00CC4479" w:rsidRPr="0034611A" w:rsidRDefault="00652B52" w:rsidP="00CC4479">
      <w:pPr>
        <w:pStyle w:val="refs"/>
        <w:numPr>
          <w:ilvl w:val="0"/>
          <w:numId w:val="38"/>
        </w:numPr>
        <w:ind w:left="720" w:hanging="720"/>
        <w:rPr>
          <w:rFonts w:cs="Helvetica"/>
          <w:szCs w:val="24"/>
        </w:rPr>
      </w:pPr>
      <w:r w:rsidRPr="0034611A">
        <w:rPr>
          <w:b/>
        </w:rPr>
        <w:t>Rivara FP</w:t>
      </w:r>
      <w:r w:rsidR="00CC4479" w:rsidRPr="0034611A">
        <w:t xml:space="preserve">.  Injury prevention and poverty. </w:t>
      </w:r>
      <w:r w:rsidR="00CC4479" w:rsidRPr="0034611A">
        <w:rPr>
          <w:i/>
        </w:rPr>
        <w:t>Inj Prev.</w:t>
      </w:r>
      <w:r w:rsidR="00CC4479" w:rsidRPr="0034611A">
        <w:t xml:space="preserve"> 2005 Dec;11(6):384.</w:t>
      </w:r>
    </w:p>
    <w:p w14:paraId="0DACD919" w14:textId="77777777" w:rsidR="00CC4479" w:rsidRPr="0034611A" w:rsidRDefault="00CC4479" w:rsidP="00CC4479">
      <w:pPr>
        <w:pStyle w:val="refs"/>
        <w:numPr>
          <w:ilvl w:val="0"/>
          <w:numId w:val="38"/>
        </w:numPr>
        <w:ind w:left="720" w:hanging="720"/>
        <w:rPr>
          <w:rFonts w:cs="Helvetica"/>
          <w:szCs w:val="24"/>
        </w:rPr>
      </w:pPr>
      <w:r w:rsidRPr="0034611A">
        <w:t xml:space="preserve">Rauh MJ, Koepsell TD, </w:t>
      </w:r>
      <w:r w:rsidRPr="0034611A">
        <w:rPr>
          <w:b/>
        </w:rPr>
        <w:t>Rivara FP</w:t>
      </w:r>
      <w:r w:rsidRPr="0034611A">
        <w:t>, Margherita AJ, Rice SG. Epidemiology of musculoskeletal injuries among high school cross country runners, Am J Epidemiol, 2006;163:151-159.</w:t>
      </w:r>
    </w:p>
    <w:p w14:paraId="3B115233" w14:textId="77777777" w:rsidR="00CC4479" w:rsidRPr="0034611A" w:rsidRDefault="00CC4479" w:rsidP="00CC4479">
      <w:pPr>
        <w:pStyle w:val="refs"/>
        <w:numPr>
          <w:ilvl w:val="0"/>
          <w:numId w:val="38"/>
        </w:numPr>
        <w:ind w:left="720" w:hanging="720"/>
        <w:rPr>
          <w:rFonts w:cs="Helvetica"/>
          <w:i/>
          <w:szCs w:val="24"/>
        </w:rPr>
      </w:pPr>
      <w:r w:rsidRPr="0034611A">
        <w:rPr>
          <w:szCs w:val="24"/>
        </w:rPr>
        <w:t xml:space="preserve">MacKenzie EJ, </w:t>
      </w:r>
      <w:r w:rsidRPr="0034611A">
        <w:rPr>
          <w:b/>
          <w:szCs w:val="24"/>
        </w:rPr>
        <w:t>Rivara FP</w:t>
      </w:r>
      <w:r w:rsidRPr="0034611A">
        <w:rPr>
          <w:szCs w:val="24"/>
        </w:rPr>
        <w:t>, Jurkovich GJ, Nathens AB, Frey KP, Egleston BL, Salkever DS, Scharfstein DO. A national evaluation of the effect of trauma-center care on mortality. N Engl J Med. 2006 Jan 26;354(4):366-78.</w:t>
      </w:r>
    </w:p>
    <w:p w14:paraId="228B3842" w14:textId="77777777" w:rsidR="00CC4479" w:rsidRPr="0034611A" w:rsidRDefault="00CC4479" w:rsidP="00CC4479">
      <w:pPr>
        <w:pStyle w:val="refs"/>
        <w:numPr>
          <w:ilvl w:val="0"/>
          <w:numId w:val="38"/>
        </w:numPr>
        <w:ind w:left="720" w:hanging="720"/>
        <w:rPr>
          <w:rFonts w:cs="Helvetica"/>
          <w:i/>
          <w:szCs w:val="24"/>
        </w:rPr>
      </w:pPr>
      <w:r w:rsidRPr="0034611A">
        <w:rPr>
          <w:szCs w:val="24"/>
        </w:rPr>
        <w:t xml:space="preserve">Greves HM, </w:t>
      </w:r>
      <w:r w:rsidRPr="0034611A">
        <w:rPr>
          <w:b/>
          <w:szCs w:val="24"/>
        </w:rPr>
        <w:t>Rivara FP</w:t>
      </w:r>
      <w:r w:rsidRPr="0034611A">
        <w:rPr>
          <w:szCs w:val="24"/>
        </w:rPr>
        <w:t>. Report card on school snack food policies among the United States' largest school districts in 2004-2005: Room for improvement.</w:t>
      </w:r>
      <w:r w:rsidRPr="0034611A">
        <w:rPr>
          <w:szCs w:val="24"/>
        </w:rPr>
        <w:br/>
        <w:t>Int J Behav Nutr Phys Act. 2006 Jan 3;3(1):1</w:t>
      </w:r>
    </w:p>
    <w:p w14:paraId="51FA0BA0" w14:textId="77777777" w:rsidR="00CC4479" w:rsidRPr="0034611A" w:rsidRDefault="00CC4479">
      <w:pPr>
        <w:pStyle w:val="refs"/>
        <w:numPr>
          <w:ilvl w:val="0"/>
          <w:numId w:val="38"/>
        </w:numPr>
        <w:ind w:left="720" w:hanging="720"/>
        <w:rPr>
          <w:rFonts w:cs="Helvetica"/>
          <w:i/>
          <w:szCs w:val="24"/>
        </w:rPr>
      </w:pPr>
      <w:r w:rsidRPr="0034611A">
        <w:rPr>
          <w:szCs w:val="24"/>
        </w:rPr>
        <w:t xml:space="preserve">Sabin JA, Zatzick D, </w:t>
      </w:r>
      <w:r w:rsidRPr="0034611A">
        <w:rPr>
          <w:bCs/>
          <w:szCs w:val="24"/>
        </w:rPr>
        <w:t>Jurkovich G</w:t>
      </w:r>
      <w:r w:rsidRPr="0034611A">
        <w:rPr>
          <w:szCs w:val="24"/>
        </w:rPr>
        <w:t xml:space="preserve">, </w:t>
      </w:r>
      <w:r w:rsidRPr="0034611A">
        <w:rPr>
          <w:b/>
          <w:szCs w:val="24"/>
        </w:rPr>
        <w:t>Rivara FP</w:t>
      </w:r>
      <w:r w:rsidRPr="0034611A">
        <w:rPr>
          <w:szCs w:val="24"/>
        </w:rPr>
        <w:t xml:space="preserve">.  </w:t>
      </w:r>
      <w:r w:rsidRPr="0034611A">
        <w:rPr>
          <w:bCs/>
          <w:szCs w:val="24"/>
        </w:rPr>
        <w:t>Primary care utilization and detection of emotional distress after adolescent traumatic injury: identifying an unmet need.</w:t>
      </w:r>
      <w:r w:rsidRPr="0034611A">
        <w:rPr>
          <w:szCs w:val="24"/>
        </w:rPr>
        <w:t xml:space="preserve">  Pediatrics. 2006 Jan;117(1):130-8.</w:t>
      </w:r>
    </w:p>
    <w:p w14:paraId="009CD631" w14:textId="77777777" w:rsidR="00CC4479" w:rsidRPr="0034611A" w:rsidRDefault="00CC4479">
      <w:pPr>
        <w:pStyle w:val="refs"/>
        <w:numPr>
          <w:ilvl w:val="0"/>
          <w:numId w:val="38"/>
        </w:numPr>
        <w:ind w:left="720" w:hanging="720"/>
        <w:rPr>
          <w:rFonts w:cs="Helvetica"/>
          <w:i/>
          <w:szCs w:val="24"/>
        </w:rPr>
      </w:pPr>
      <w:r w:rsidRPr="0034611A">
        <w:rPr>
          <w:rFonts w:cs="Helvetica"/>
          <w:iCs/>
          <w:szCs w:val="24"/>
        </w:rPr>
        <w:t xml:space="preserve">Hollingworth W, Ebel BE, McCarty C, Garrison M, Christakis DA, </w:t>
      </w:r>
      <w:r w:rsidRPr="0034611A">
        <w:rPr>
          <w:rFonts w:cs="Helvetica"/>
          <w:b/>
          <w:iCs/>
          <w:szCs w:val="24"/>
        </w:rPr>
        <w:t>Rivara FP</w:t>
      </w:r>
      <w:r w:rsidRPr="0034611A">
        <w:rPr>
          <w:rFonts w:cs="Helvetica"/>
          <w:iCs/>
          <w:szCs w:val="24"/>
        </w:rPr>
        <w:t>.    Prevention of deaths from harmful drinking in the United States: the potential effects of tax increases and advertising bans on young drinkers.  J Stud Alcohol. 2006 Mar;67(2):300-8.</w:t>
      </w:r>
    </w:p>
    <w:p w14:paraId="1BD1B9D8" w14:textId="77777777" w:rsidR="00CC4479" w:rsidRPr="0034611A" w:rsidRDefault="00E966C4" w:rsidP="00CC4479">
      <w:pPr>
        <w:pStyle w:val="refs"/>
        <w:numPr>
          <w:ilvl w:val="0"/>
          <w:numId w:val="38"/>
        </w:numPr>
        <w:ind w:left="720" w:hanging="720"/>
        <w:rPr>
          <w:rFonts w:cs="Helvetica"/>
          <w:szCs w:val="24"/>
        </w:rPr>
      </w:pPr>
      <w:hyperlink r:id="rId12" w:history="1">
        <w:r w:rsidR="00652B52" w:rsidRPr="0034611A">
          <w:rPr>
            <w:b/>
          </w:rPr>
          <w:t>R</w:t>
        </w:r>
        <w:r w:rsidR="00CC4479" w:rsidRPr="0034611A">
          <w:rPr>
            <w:b/>
          </w:rPr>
          <w:t>ivara FP</w:t>
        </w:r>
        <w:r w:rsidR="00CC4479" w:rsidRPr="0034611A">
          <w:t>, Mock C.</w:t>
        </w:r>
      </w:hyperlink>
      <w:r w:rsidR="00CC4479" w:rsidRPr="0034611A">
        <w:rPr>
          <w:szCs w:val="24"/>
        </w:rPr>
        <w:t xml:space="preserve">  The 1,000,000 lives campaign.  Inj Prev. 2005 Dec;11(6):321-3.</w:t>
      </w:r>
    </w:p>
    <w:p w14:paraId="57D3551B" w14:textId="77777777" w:rsidR="00CC4479" w:rsidRPr="0034611A" w:rsidRDefault="00E966C4" w:rsidP="00CC4479">
      <w:pPr>
        <w:pStyle w:val="refs"/>
        <w:numPr>
          <w:ilvl w:val="0"/>
          <w:numId w:val="38"/>
        </w:numPr>
        <w:ind w:left="720" w:hanging="720"/>
        <w:rPr>
          <w:rFonts w:cs="Helvetica"/>
          <w:szCs w:val="24"/>
        </w:rPr>
      </w:pPr>
      <w:hyperlink r:id="rId13" w:history="1">
        <w:r w:rsidR="00CC4479" w:rsidRPr="0034611A">
          <w:t xml:space="preserve">Cummings P, </w:t>
        </w:r>
        <w:r w:rsidR="00CC4479" w:rsidRPr="0034611A">
          <w:rPr>
            <w:b/>
          </w:rPr>
          <w:t>Rivara FP</w:t>
        </w:r>
        <w:r w:rsidR="00CC4479" w:rsidRPr="0034611A">
          <w:t>, Thompson DC, Thompson RS.</w:t>
        </w:r>
      </w:hyperlink>
      <w:r w:rsidR="00CC4479" w:rsidRPr="0034611A">
        <w:rPr>
          <w:szCs w:val="24"/>
        </w:rPr>
        <w:t xml:space="preserve">  Misconceptions regarding case-control studies of bicycle helmets and head injury.  Accid Anal Prev. 2006 Jan 14;</w:t>
      </w:r>
    </w:p>
    <w:p w14:paraId="6174D6A5" w14:textId="77777777" w:rsidR="00CC4479" w:rsidRPr="0034611A" w:rsidRDefault="00E966C4" w:rsidP="00CC4479">
      <w:pPr>
        <w:pStyle w:val="refs"/>
        <w:numPr>
          <w:ilvl w:val="0"/>
          <w:numId w:val="38"/>
        </w:numPr>
        <w:ind w:left="720" w:hanging="720"/>
        <w:rPr>
          <w:rFonts w:cs="Helvetica"/>
          <w:szCs w:val="24"/>
        </w:rPr>
      </w:pPr>
      <w:hyperlink r:id="rId14" w:history="1">
        <w:r w:rsidR="00CC4479" w:rsidRPr="0034611A">
          <w:t xml:space="preserve">Scott JR, Gibran NS, Engrav LH, Mack CD, </w:t>
        </w:r>
        <w:r w:rsidR="00CC4479" w:rsidRPr="0034611A">
          <w:rPr>
            <w:b/>
          </w:rPr>
          <w:t>Rivara FP</w:t>
        </w:r>
        <w:r w:rsidR="00CC4479" w:rsidRPr="0034611A">
          <w:t>.</w:t>
        </w:r>
      </w:hyperlink>
      <w:r w:rsidR="00CC4479" w:rsidRPr="0034611A">
        <w:rPr>
          <w:szCs w:val="24"/>
        </w:rPr>
        <w:t xml:space="preserve">  Incidence and characteristics of hospitalized patients with pressure ulcers: State of Washington, 1987 to 2000.  Plast Reconstr Surg. 2006 Feb;117(2):630-4.</w:t>
      </w:r>
    </w:p>
    <w:p w14:paraId="5A5B5467" w14:textId="77777777" w:rsidR="00CC4479" w:rsidRPr="0034611A" w:rsidRDefault="00E966C4" w:rsidP="00CC4479">
      <w:pPr>
        <w:pStyle w:val="refs"/>
        <w:numPr>
          <w:ilvl w:val="0"/>
          <w:numId w:val="38"/>
        </w:numPr>
        <w:ind w:left="720" w:hanging="720"/>
        <w:rPr>
          <w:rFonts w:cs="Helvetica"/>
          <w:szCs w:val="24"/>
        </w:rPr>
      </w:pPr>
      <w:hyperlink r:id="rId15" w:history="1">
        <w:r w:rsidR="00CC4479" w:rsidRPr="0034611A">
          <w:t xml:space="preserve">Wright JL, Nathens AB, </w:t>
        </w:r>
        <w:r w:rsidR="00CC4479" w:rsidRPr="0034611A">
          <w:rPr>
            <w:b/>
          </w:rPr>
          <w:t>Rivara FP</w:t>
        </w:r>
        <w:r w:rsidR="00CC4479" w:rsidRPr="0034611A">
          <w:t>, Wessells H.</w:t>
        </w:r>
      </w:hyperlink>
      <w:r w:rsidR="00CC4479" w:rsidRPr="0034611A">
        <w:rPr>
          <w:szCs w:val="24"/>
        </w:rPr>
        <w:t xml:space="preserve">  Renal and extrarenal predictors of nephrectomy from the national trauma data bank.  J Urol. 2006 Mar;175(3):970-5.</w:t>
      </w:r>
    </w:p>
    <w:p w14:paraId="7CC1D2CC" w14:textId="77777777" w:rsidR="00CC4479" w:rsidRPr="0034611A" w:rsidRDefault="00CC4479" w:rsidP="00CC4479">
      <w:pPr>
        <w:pStyle w:val="refs"/>
        <w:numPr>
          <w:ilvl w:val="0"/>
          <w:numId w:val="38"/>
        </w:numPr>
        <w:ind w:left="720" w:hanging="720"/>
        <w:rPr>
          <w:rFonts w:cs="Helvetica"/>
          <w:szCs w:val="24"/>
        </w:rPr>
      </w:pPr>
      <w:r w:rsidRPr="0034611A">
        <w:t xml:space="preserve">Utter GH, Maier RV, </w:t>
      </w:r>
      <w:r w:rsidRPr="0034611A">
        <w:rPr>
          <w:b/>
        </w:rPr>
        <w:t>Rivara FP</w:t>
      </w:r>
      <w:r w:rsidRPr="0034611A">
        <w:t>, Mock CN, Jurkovich GJ, Nathens AB.</w:t>
      </w:r>
      <w:r w:rsidRPr="0034611A">
        <w:br/>
        <w:t>Inclusive trauma systems: do they improve triage or outcomes of the severely injured?  J Trauma.  2006;60:529-537.</w:t>
      </w:r>
    </w:p>
    <w:p w14:paraId="32C0E514" w14:textId="77777777" w:rsidR="00CC4479" w:rsidRPr="0034611A" w:rsidRDefault="00CC4479" w:rsidP="00CC4479">
      <w:pPr>
        <w:pStyle w:val="refs"/>
        <w:numPr>
          <w:ilvl w:val="0"/>
          <w:numId w:val="38"/>
        </w:numPr>
        <w:ind w:left="720" w:hanging="720"/>
      </w:pPr>
      <w:r w:rsidRPr="0034611A">
        <w:t xml:space="preserve">Kuan JK, Wright JL, Nathens AB, </w:t>
      </w:r>
      <w:r w:rsidRPr="0034611A">
        <w:rPr>
          <w:b/>
        </w:rPr>
        <w:t>Rivara FP</w:t>
      </w:r>
      <w:r w:rsidRPr="0034611A">
        <w:t>, Wessells H.  American Association for the Surgery of Trauma Organ Injury Scale for Kidney Injuries Predicts Nephrectomy, Dialysis, and Death in Patients with Blunt Injury and Nephrectomy for Penetrating Injuries.  J Trauma. 2006 Feb;60(2):351-356.</w:t>
      </w:r>
    </w:p>
    <w:p w14:paraId="2D210B9B" w14:textId="77777777" w:rsidR="00CC4479" w:rsidRPr="0034611A" w:rsidRDefault="00CC4479" w:rsidP="00CC4479">
      <w:pPr>
        <w:pStyle w:val="refs"/>
        <w:numPr>
          <w:ilvl w:val="0"/>
          <w:numId w:val="38"/>
        </w:numPr>
        <w:ind w:left="720" w:hanging="720"/>
        <w:rPr>
          <w:rFonts w:cs="Courier New"/>
          <w:sz w:val="20"/>
        </w:rPr>
      </w:pPr>
      <w:r w:rsidRPr="0034611A">
        <w:rPr>
          <w:lang w:val="sv-SE"/>
        </w:rPr>
        <w:t>Bonomi AE, Th</w:t>
      </w:r>
      <w:r w:rsidRPr="0034611A">
        <w:rPr>
          <w:szCs w:val="24"/>
          <w:lang w:val="sv-SE"/>
        </w:rPr>
        <w:t>om</w:t>
      </w:r>
      <w:r w:rsidRPr="0034611A">
        <w:rPr>
          <w:lang w:val="sv-SE"/>
        </w:rPr>
        <w:t xml:space="preserve">pson RS, Anderson M, </w:t>
      </w:r>
      <w:r w:rsidRPr="0034611A">
        <w:rPr>
          <w:b/>
          <w:lang w:val="sv-SE"/>
        </w:rPr>
        <w:t>Rivara FP</w:t>
      </w:r>
      <w:r w:rsidRPr="0034611A">
        <w:rPr>
          <w:lang w:val="sv-SE"/>
        </w:rPr>
        <w:t xml:space="preserve">, Holt VL, Carrell D, Martin DP.  </w:t>
      </w:r>
      <w:r w:rsidRPr="0034611A">
        <w:t>Ascertainment of intimate partner violence using two abuse measurement frameworks.  Inj Prev.  2006;12;121-124.</w:t>
      </w:r>
    </w:p>
    <w:p w14:paraId="67C6FCE4" w14:textId="77777777" w:rsidR="00CC4479" w:rsidRPr="0034611A" w:rsidRDefault="00CC4479" w:rsidP="00CC4479">
      <w:pPr>
        <w:numPr>
          <w:ilvl w:val="0"/>
          <w:numId w:val="41"/>
        </w:numPr>
        <w:spacing w:after="160"/>
        <w:rPr>
          <w:rFonts w:ascii="Helvetica" w:hAnsi="Helvetica" w:cs="Helvetica"/>
          <w:szCs w:val="24"/>
        </w:rPr>
      </w:pPr>
      <w:r w:rsidRPr="0034611A">
        <w:rPr>
          <w:rFonts w:ascii="Helvetica" w:hAnsi="Helvetica" w:cs="Helvetica"/>
          <w:szCs w:val="24"/>
          <w:lang w:val="it-IT"/>
        </w:rPr>
        <w:t xml:space="preserve">Hagel B, Macpherson A, </w:t>
      </w:r>
      <w:r w:rsidRPr="0034611A">
        <w:rPr>
          <w:rFonts w:ascii="Helvetica" w:hAnsi="Helvetica" w:cs="Helvetica"/>
          <w:b/>
          <w:szCs w:val="24"/>
          <w:lang w:val="it-IT"/>
        </w:rPr>
        <w:t>Rivara FP</w:t>
      </w:r>
      <w:r w:rsidRPr="0034611A">
        <w:rPr>
          <w:rFonts w:ascii="Helvetica" w:hAnsi="Helvetica" w:cs="Helvetica"/>
          <w:szCs w:val="24"/>
          <w:lang w:val="it-IT"/>
        </w:rPr>
        <w:t xml:space="preserve">, Pless B.  </w:t>
      </w:r>
      <w:r w:rsidRPr="0034611A">
        <w:rPr>
          <w:rFonts w:ascii="Helvetica" w:hAnsi="Helvetica" w:cs="Helvetica"/>
          <w:szCs w:val="24"/>
        </w:rPr>
        <w:t>Arguments against helmet legislation are flawed.</w:t>
      </w:r>
      <w:r w:rsidRPr="0034611A">
        <w:rPr>
          <w:rFonts w:ascii="Helvetica" w:hAnsi="Helvetica" w:cs="Helvetica"/>
        </w:rPr>
        <w:t xml:space="preserve"> </w:t>
      </w:r>
      <w:r w:rsidRPr="0034611A">
        <w:rPr>
          <w:rFonts w:ascii="Helvetica" w:hAnsi="Helvetica" w:cs="Helvetica"/>
          <w:i/>
          <w:szCs w:val="24"/>
        </w:rPr>
        <w:t>BMJ</w:t>
      </w:r>
      <w:r w:rsidRPr="0034611A">
        <w:rPr>
          <w:rFonts w:ascii="Helvetica" w:hAnsi="Helvetica" w:cs="Helvetica"/>
          <w:szCs w:val="24"/>
        </w:rPr>
        <w:t>. 2006 Mar 25;332(7543):725-6.</w:t>
      </w:r>
    </w:p>
    <w:p w14:paraId="57E0B0E3"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rPr>
        <w:t xml:space="preserve"> Nathens AB, Maier RV, Jurkovich GJ, Monary D, </w:t>
      </w:r>
      <w:r w:rsidRPr="0034611A">
        <w:rPr>
          <w:rFonts w:ascii="Helvetica" w:hAnsi="Helvetica"/>
          <w:b/>
        </w:rPr>
        <w:t>Rivara FP</w:t>
      </w:r>
      <w:r w:rsidRPr="0034611A">
        <w:rPr>
          <w:rFonts w:ascii="Helvetica" w:hAnsi="Helvetica"/>
        </w:rPr>
        <w:t xml:space="preserve">, Mackenzie EJ. The delivery of critical care services in US trauma centers: is the standard </w:t>
      </w:r>
      <w:r w:rsidRPr="0034611A">
        <w:rPr>
          <w:rFonts w:ascii="Helvetica" w:hAnsi="Helvetica"/>
          <w:szCs w:val="24"/>
        </w:rPr>
        <w:t>being met? J Trauma. 2006 Apr;60(4):773-83; discussion 783-4.</w:t>
      </w:r>
    </w:p>
    <w:p w14:paraId="61EECA2E"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rPr>
        <w:t xml:space="preserve">Ebel BE, Coronado GD, Thompson B, Martinez T, Fitzgerald K, Vaca F, </w:t>
      </w:r>
      <w:r w:rsidRPr="0034611A">
        <w:rPr>
          <w:rFonts w:ascii="Helvetica" w:hAnsi="Helvetica"/>
          <w:b/>
        </w:rPr>
        <w:t>Rivara FP</w:t>
      </w:r>
      <w:r w:rsidRPr="0034611A">
        <w:rPr>
          <w:rFonts w:ascii="Helvetica" w:hAnsi="Helvetica"/>
        </w:rPr>
        <w:t>.  Child passenger safety behaviors in Latino communities. J Health Care Poor Underserved. 2006 May;17(2):358-73.</w:t>
      </w:r>
    </w:p>
    <w:p w14:paraId="20CF3F1F"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szCs w:val="24"/>
        </w:rPr>
        <w:t xml:space="preserve">Zatzick D, Russo J, Grossman DC, Jurkovich G, Sabin J, Berliner L, </w:t>
      </w:r>
      <w:r w:rsidRPr="0034611A">
        <w:rPr>
          <w:rFonts w:ascii="Helvetica" w:hAnsi="Helvetica"/>
          <w:b/>
          <w:szCs w:val="24"/>
        </w:rPr>
        <w:t>Rivara F</w:t>
      </w:r>
      <w:r w:rsidR="00652B52" w:rsidRPr="0034611A">
        <w:rPr>
          <w:rFonts w:ascii="Helvetica" w:hAnsi="Helvetica"/>
          <w:b/>
          <w:szCs w:val="24"/>
        </w:rPr>
        <w:t>P</w:t>
      </w:r>
      <w:r w:rsidRPr="0034611A">
        <w:rPr>
          <w:rFonts w:ascii="Helvetica" w:hAnsi="Helvetica"/>
          <w:szCs w:val="24"/>
        </w:rPr>
        <w:t>.</w:t>
      </w:r>
      <w:r w:rsidRPr="0034611A">
        <w:rPr>
          <w:rFonts w:ascii="Helvetica" w:hAnsi="Helvetica"/>
        </w:rPr>
        <w:t xml:space="preserve">    Posttraumatic stress and depressive symptoms, alcohol use, and recurrent traumatic life events in a representative sample of hospitalized injured adolescents and their parents. </w:t>
      </w:r>
      <w:r w:rsidRPr="0034611A">
        <w:rPr>
          <w:rFonts w:ascii="Helvetica" w:hAnsi="Helvetica"/>
          <w:i/>
        </w:rPr>
        <w:t>J Pediatr Psychol</w:t>
      </w:r>
      <w:r w:rsidRPr="0034611A">
        <w:rPr>
          <w:rFonts w:ascii="Helvetica" w:hAnsi="Helvetica"/>
        </w:rPr>
        <w:t>. 2006 May;31(4):377-87.</w:t>
      </w:r>
    </w:p>
    <w:p w14:paraId="49B55E21"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rPr>
        <w:t xml:space="preserve">Bonomi AE, Thompson RS, Anderson M, Reid RJ, Carrell D, Dimer JA, </w:t>
      </w:r>
      <w:r w:rsidRPr="0034611A">
        <w:rPr>
          <w:rFonts w:ascii="Helvetica" w:hAnsi="Helvetica"/>
          <w:b/>
        </w:rPr>
        <w:t>Rivara FP</w:t>
      </w:r>
      <w:r w:rsidRPr="0034611A">
        <w:rPr>
          <w:rFonts w:ascii="Helvetica" w:hAnsi="Helvetica"/>
        </w:rPr>
        <w:t>.  Intimate partner violence and women's physical, mental, and social functioning. Am J Prev Med. 2006 Jun;30(6):458-66.</w:t>
      </w:r>
    </w:p>
    <w:p w14:paraId="4DE8F7F9"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rPr>
        <w:t xml:space="preserve">Thompson RS, Bonomi AE, Anderson M, Reid RJ, Dimer JA, Carrell D, </w:t>
      </w:r>
      <w:r w:rsidRPr="0034611A">
        <w:rPr>
          <w:rFonts w:ascii="Helvetica" w:hAnsi="Helvetica"/>
          <w:b/>
        </w:rPr>
        <w:t>Rivara FP</w:t>
      </w:r>
      <w:r w:rsidRPr="0034611A">
        <w:rPr>
          <w:rFonts w:ascii="Helvetica" w:hAnsi="Helvetica"/>
        </w:rPr>
        <w:t>.  Intimate partner violence: prevalence, types, and chronicity in adult women.</w:t>
      </w:r>
      <w:r w:rsidRPr="0034611A">
        <w:rPr>
          <w:rFonts w:ascii="Helvetica" w:hAnsi="Helvetica"/>
        </w:rPr>
        <w:br/>
        <w:t>Am J Prev Med. 2006 Jun;30(6):447-57.</w:t>
      </w:r>
    </w:p>
    <w:p w14:paraId="7D7DD914"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rPr>
        <w:t xml:space="preserve">Cummings P, </w:t>
      </w:r>
      <w:r w:rsidRPr="0034611A">
        <w:rPr>
          <w:rFonts w:ascii="Helvetica" w:hAnsi="Helvetica"/>
          <w:b/>
        </w:rPr>
        <w:t>Rivara FP</w:t>
      </w:r>
      <w:r w:rsidRPr="0034611A">
        <w:rPr>
          <w:rFonts w:ascii="Helvetica" w:hAnsi="Helvetica"/>
        </w:rPr>
        <w:t>, Olson CM, Smith KM.  Changes in traffic crash mortality rates attributed to use of alcohol, or lack of a seat belt, air bag, motorcycle helmet, or bicycle helmet, United States, 1982-2001.  Inj Prev. 2006 Jun;12(3):148-54</w:t>
      </w:r>
    </w:p>
    <w:p w14:paraId="5FFDDB5C"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rPr>
        <w:lastRenderedPageBreak/>
        <w:t xml:space="preserve">Olson CM, Cummings P, </w:t>
      </w:r>
      <w:r w:rsidRPr="0034611A">
        <w:rPr>
          <w:rFonts w:ascii="Helvetica" w:hAnsi="Helvetica"/>
          <w:b/>
        </w:rPr>
        <w:t>Rivara FP</w:t>
      </w:r>
      <w:r w:rsidRPr="0034611A">
        <w:rPr>
          <w:rFonts w:ascii="Helvetica" w:hAnsi="Helvetica"/>
        </w:rPr>
        <w:t>.  Association of First- and Second-Generation Air Bags with Front Occupant Death in Car Crashes: A Matched Cohort Study.  Am J Epidemiol. 2006 Jul 15;164(2):161-9.</w:t>
      </w:r>
    </w:p>
    <w:p w14:paraId="28D54572"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rPr>
        <w:t xml:space="preserve">Roudsari B, Nathens A, Koepsell T, Mock C, </w:t>
      </w:r>
      <w:r w:rsidRPr="0034611A">
        <w:rPr>
          <w:rFonts w:ascii="Helvetica" w:hAnsi="Helvetica"/>
          <w:b/>
        </w:rPr>
        <w:t>Rivara F</w:t>
      </w:r>
      <w:r w:rsidR="00652B52" w:rsidRPr="0034611A">
        <w:rPr>
          <w:rFonts w:ascii="Helvetica" w:hAnsi="Helvetica"/>
          <w:b/>
        </w:rPr>
        <w:t>P</w:t>
      </w:r>
      <w:r w:rsidRPr="0034611A">
        <w:rPr>
          <w:rFonts w:ascii="Helvetica" w:hAnsi="Helvetica"/>
        </w:rPr>
        <w:t>. Analysis of clustered data in multicentre trauma studies. Injury. 2006 Jul;37(7):614-21.</w:t>
      </w:r>
    </w:p>
    <w:p w14:paraId="18D5E4E8"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rPr>
        <w:t xml:space="preserve">Christakis DA, </w:t>
      </w:r>
      <w:r w:rsidRPr="0034611A">
        <w:rPr>
          <w:rFonts w:ascii="Helvetica" w:hAnsi="Helvetica"/>
          <w:b/>
        </w:rPr>
        <w:t>Rivara FP</w:t>
      </w:r>
      <w:r w:rsidRPr="0034611A">
        <w:rPr>
          <w:rFonts w:ascii="Helvetica" w:hAnsi="Helvetica"/>
        </w:rPr>
        <w:t>.  Publication ethics: editors' perspectives.   Pediatr. 2006 Jul;149(1 Suppl):S39-42.</w:t>
      </w:r>
    </w:p>
    <w:p w14:paraId="60BB5E7D"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rPr>
        <w:t xml:space="preserve">Blackmore CC, Cummings P, Jurkovich GJ, Linnau KF, Hoffer EK, </w:t>
      </w:r>
      <w:r w:rsidRPr="0034611A">
        <w:rPr>
          <w:rFonts w:ascii="Helvetica" w:hAnsi="Helvetica"/>
          <w:b/>
        </w:rPr>
        <w:t>Rivara FP</w:t>
      </w:r>
      <w:r w:rsidRPr="0034611A">
        <w:rPr>
          <w:rFonts w:ascii="Helvetica" w:hAnsi="Helvetica"/>
        </w:rPr>
        <w:t>.  Predicting Major Hemorrhage in Patients with Pelvic Fracture. J Trauma. 2006 Aug;61(2):346-352</w:t>
      </w:r>
    </w:p>
    <w:p w14:paraId="0F24C2D2"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rPr>
        <w:t xml:space="preserve">Bauer NS, Herrenkohl TI, Lozano P, </w:t>
      </w:r>
      <w:r w:rsidRPr="0034611A">
        <w:rPr>
          <w:rFonts w:ascii="Helvetica" w:hAnsi="Helvetica"/>
          <w:b/>
        </w:rPr>
        <w:t>Rivara FP</w:t>
      </w:r>
      <w:r w:rsidRPr="0034611A">
        <w:rPr>
          <w:rFonts w:ascii="Helvetica" w:hAnsi="Helvetica"/>
        </w:rPr>
        <w:t>, Hill KG, Hawkins JD. Childhood bullying involvement and exposure to intimate partner violence. Pediatrics. 2006 Aug;118(2):e235-42.</w:t>
      </w:r>
    </w:p>
    <w:p w14:paraId="1052AADD"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rPr>
        <w:t xml:space="preserve">Bulger EM, Nathens AB, </w:t>
      </w:r>
      <w:r w:rsidRPr="0034611A">
        <w:rPr>
          <w:rFonts w:ascii="Helvetica" w:hAnsi="Helvetica"/>
          <w:b/>
        </w:rPr>
        <w:t>Rivara FP</w:t>
      </w:r>
      <w:r w:rsidRPr="0034611A">
        <w:rPr>
          <w:rFonts w:ascii="Helvetica" w:hAnsi="Helvetica"/>
        </w:rPr>
        <w:t xml:space="preserve">, MacKenzie E, Sabath DR, Jurkovich GJ.  National Variability in Out-of-Hospital Treatment After Traumatic Injury. Ann Emerg Med. 2006 Sep 13;  </w:t>
      </w:r>
    </w:p>
    <w:p w14:paraId="4E719915"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rPr>
        <w:t xml:space="preserve">Christakis DA, Zimmerman FJ, </w:t>
      </w:r>
      <w:r w:rsidRPr="0034611A">
        <w:rPr>
          <w:rFonts w:ascii="Helvetica" w:hAnsi="Helvetica"/>
          <w:b/>
        </w:rPr>
        <w:t>Rivara FP</w:t>
      </w:r>
      <w:r w:rsidRPr="0034611A">
        <w:rPr>
          <w:rFonts w:ascii="Helvetica" w:hAnsi="Helvetica"/>
        </w:rPr>
        <w:t>, Ebel B.  Improving pediatric prevention via the internet: a randomized, controlled trial. Pediatrics. 2006 Sep;118(3):1157-66.</w:t>
      </w:r>
    </w:p>
    <w:p w14:paraId="770A8854"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b/>
        </w:rPr>
        <w:t>Rivara FP</w:t>
      </w:r>
      <w:r w:rsidRPr="0034611A">
        <w:rPr>
          <w:rFonts w:ascii="Helvetica" w:hAnsi="Helvetica"/>
        </w:rPr>
        <w:t>, Nathens, AB, Jurkovich GJ, Maier RV.  Do trauma centers have the capacity to respond to disasters? J Trauma. 2006 Oct;61(4):949-53.</w:t>
      </w:r>
    </w:p>
    <w:p w14:paraId="6A1CE637"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rPr>
        <w:t xml:space="preserve">Zatzick DF, Grossman DC, Russo J, Pynoos R, Berliner L, Jurkovich G, Sabin JA, Katon W, Ghesquiere A, McCauley E, </w:t>
      </w:r>
      <w:r w:rsidRPr="0034611A">
        <w:rPr>
          <w:rFonts w:ascii="Helvetica" w:hAnsi="Helvetica"/>
          <w:b/>
        </w:rPr>
        <w:t>Rivara FP</w:t>
      </w:r>
      <w:r w:rsidRPr="0034611A">
        <w:rPr>
          <w:rFonts w:ascii="Helvetica" w:hAnsi="Helvetica"/>
        </w:rPr>
        <w:t>.  Predicting posttraumatic stress symptoms longitudinally in a representative sample of hospitalized injured adolescents. J Am Acad Child Adolesc Psychiatry. 2006 Oct;45(10):1188-95.</w:t>
      </w:r>
    </w:p>
    <w:p w14:paraId="71B8B4CD"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rPr>
        <w:t xml:space="preserve">Utter GH, Maier RV, </w:t>
      </w:r>
      <w:r w:rsidRPr="0034611A">
        <w:rPr>
          <w:rFonts w:ascii="Helvetica" w:hAnsi="Helvetica"/>
          <w:b/>
        </w:rPr>
        <w:t>Rivara FP</w:t>
      </w:r>
      <w:r w:rsidRPr="0034611A">
        <w:rPr>
          <w:rFonts w:ascii="Helvetica" w:hAnsi="Helvetica"/>
        </w:rPr>
        <w:t>, Nathens AB.  Outcomes after ruptured abdominal aortic aneurysms: the “halo effect” of trauma center designation. J Am Coll Surg. 2006 Oct;203(4):498-505.</w:t>
      </w:r>
    </w:p>
    <w:p w14:paraId="55FD2118"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rPr>
        <w:t xml:space="preserve">Nathens AB, </w:t>
      </w:r>
      <w:r w:rsidRPr="0034611A">
        <w:rPr>
          <w:rFonts w:ascii="Helvetica" w:hAnsi="Helvetica"/>
          <w:b/>
        </w:rPr>
        <w:t>Rivara FP</w:t>
      </w:r>
      <w:r w:rsidRPr="0034611A">
        <w:rPr>
          <w:rFonts w:ascii="Helvetica" w:hAnsi="Helvetica"/>
        </w:rPr>
        <w:t>, MacKenzie EJ, Maier RV, Wang J, Egleston B, Scharfstein DO, Jurkovich GJ.  The impact of an intensivist-model ICU on trauma-related mortality. Ann Sur. 2006 Oct;244(4):545-54.</w:t>
      </w:r>
    </w:p>
    <w:p w14:paraId="6AEB8309"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rPr>
        <w:t xml:space="preserve">Wright, JL, Nathens AB, </w:t>
      </w:r>
      <w:r w:rsidRPr="0034611A">
        <w:rPr>
          <w:rFonts w:ascii="Helvetica" w:hAnsi="Helvetica"/>
          <w:b/>
        </w:rPr>
        <w:t>Rivara FP</w:t>
      </w:r>
      <w:r w:rsidRPr="0034611A">
        <w:rPr>
          <w:rFonts w:ascii="Helvetica" w:hAnsi="Helvetica"/>
        </w:rPr>
        <w:t>, MacKenzie EJ, Wessels H.  Specific fracture configurations predict sexual and excretory dysfunction in men and women on year after pelvic fracture.  J Urol. 2006 Oct;176(4 Pt. 1):1540-5.</w:t>
      </w:r>
    </w:p>
    <w:p w14:paraId="680EF0FF"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rPr>
        <w:t xml:space="preserve">Nathens AB, </w:t>
      </w:r>
      <w:r w:rsidRPr="0034611A">
        <w:rPr>
          <w:rFonts w:ascii="Helvetica" w:hAnsi="Helvetica"/>
          <w:b/>
        </w:rPr>
        <w:t>Rivara FP</w:t>
      </w:r>
      <w:r w:rsidRPr="0034611A">
        <w:rPr>
          <w:rFonts w:ascii="Helvetica" w:hAnsi="Helvetica"/>
        </w:rPr>
        <w:t>, Mack CD, Rubenfeld GD, Wang J, Jurkovich GJ. Variations in rates of tracheostomy in the critically ill trauma patient. Crit Care Me. 2006 Dec;34(12):2919-24.</w:t>
      </w:r>
    </w:p>
    <w:p w14:paraId="204042E0"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rPr>
        <w:t xml:space="preserve">Zatzick DF, Grossman DC, Russo J, Pynoos R, Berliner L, Jurkovich G, Sabin JA, Katon W, Ghesquiere A, McCauley E, </w:t>
      </w:r>
      <w:r w:rsidRPr="0034611A">
        <w:rPr>
          <w:rFonts w:ascii="Helvetica" w:hAnsi="Helvetica"/>
          <w:b/>
        </w:rPr>
        <w:t>Rivara FP</w:t>
      </w:r>
      <w:r w:rsidRPr="0034611A">
        <w:rPr>
          <w:rFonts w:ascii="Helvetica" w:hAnsi="Helvetica"/>
        </w:rPr>
        <w:t>.  Predicting posttraumatic stress symptoms longitudinally in a representative sample of hospitalized injured adolescents. J Am Acad Child Adolesc Psychiatry. 2006 Oct;45(10):1188-95.</w:t>
      </w:r>
    </w:p>
    <w:p w14:paraId="5C5255DA"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b/>
          <w:lang w:val="sv-SE"/>
        </w:rPr>
        <w:lastRenderedPageBreak/>
        <w:t>Rivara FP</w:t>
      </w:r>
      <w:r w:rsidRPr="0034611A">
        <w:rPr>
          <w:rFonts w:ascii="Helvetica" w:hAnsi="Helvetica"/>
          <w:lang w:val="sv-SE"/>
        </w:rPr>
        <w:t xml:space="preserve">, Anderson ML, Fishman P, Bonomi AE, Reid RJ, Carrell D, Thompson RS.  </w:t>
      </w:r>
      <w:r w:rsidRPr="0034611A">
        <w:rPr>
          <w:rFonts w:ascii="Helvetica" w:hAnsi="Helvetica"/>
        </w:rPr>
        <w:t xml:space="preserve">Healthcare utilization and costs for women with a history of intimate partner </w:t>
      </w:r>
      <w:r w:rsidRPr="0034611A">
        <w:rPr>
          <w:rFonts w:ascii="Helvetica" w:hAnsi="Helvetica" w:cs="Courier New"/>
        </w:rPr>
        <w:t xml:space="preserve">violence. </w:t>
      </w:r>
      <w:r w:rsidRPr="0034611A">
        <w:rPr>
          <w:rFonts w:ascii="Helvetica" w:hAnsi="Helvetica"/>
        </w:rPr>
        <w:t>Am J Prev Med. 2007 Feb;32(2):89-96</w:t>
      </w:r>
    </w:p>
    <w:p w14:paraId="5DB47B2A"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lang w:val="it-IT"/>
        </w:rPr>
        <w:t xml:space="preserve">Brooks MA, Schiff MA, Koepsell TD, </w:t>
      </w:r>
      <w:r w:rsidRPr="0034611A">
        <w:rPr>
          <w:rFonts w:ascii="Helvetica" w:hAnsi="Helvetica"/>
          <w:b/>
          <w:lang w:val="it-IT"/>
        </w:rPr>
        <w:t>Rivara FP</w:t>
      </w:r>
      <w:r w:rsidRPr="0034611A">
        <w:rPr>
          <w:rFonts w:ascii="Helvetica" w:hAnsi="Helvetica"/>
          <w:lang w:val="it-IT"/>
        </w:rPr>
        <w:t xml:space="preserve">.  </w:t>
      </w:r>
      <w:r w:rsidRPr="0034611A">
        <w:rPr>
          <w:rFonts w:ascii="Helvetica" w:hAnsi="Helvetica"/>
        </w:rPr>
        <w:t xml:space="preserve">Prevalence of Preseason Conditioning among High School Athletes in Two Spring </w:t>
      </w:r>
      <w:r w:rsidRPr="0034611A">
        <w:rPr>
          <w:rFonts w:ascii="Helvetica" w:hAnsi="Helvetica" w:cs="Courier New"/>
          <w:szCs w:val="24"/>
        </w:rPr>
        <w:t>Sports.</w:t>
      </w:r>
      <w:r w:rsidRPr="0034611A">
        <w:rPr>
          <w:rFonts w:ascii="Helvetica" w:hAnsi="Helvetica"/>
          <w:szCs w:val="24"/>
        </w:rPr>
        <w:t>Med Sci Sports Exerc. 2007 Feb;39(2):241-7.</w:t>
      </w:r>
    </w:p>
    <w:p w14:paraId="6FE5D478"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lang w:val="pt-BR"/>
        </w:rPr>
        <w:t xml:space="preserve">Bauer NS, Lozano P, </w:t>
      </w:r>
      <w:r w:rsidRPr="0034611A">
        <w:rPr>
          <w:rFonts w:ascii="Helvetica" w:hAnsi="Helvetica"/>
          <w:b/>
          <w:lang w:val="pt-BR"/>
        </w:rPr>
        <w:t>Rivara FP</w:t>
      </w:r>
      <w:r w:rsidRPr="0034611A">
        <w:rPr>
          <w:rFonts w:ascii="Helvetica" w:hAnsi="Helvetica"/>
          <w:lang w:val="pt-BR"/>
        </w:rPr>
        <w:t xml:space="preserve">.  </w:t>
      </w:r>
      <w:r w:rsidRPr="0034611A">
        <w:rPr>
          <w:rFonts w:ascii="Helvetica" w:hAnsi="Helvetica"/>
        </w:rPr>
        <w:t xml:space="preserve">The effectiveness of the Olweus Bullying Prevention Program in public middle schools: a controlled trial.  J Adolesc Health. 2007 Mar;40(3):266-74. </w:t>
      </w:r>
    </w:p>
    <w:p w14:paraId="5F14F41B"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rPr>
        <w:t xml:space="preserve">Bonomi AE, Anderson ML, Reid RJ, Carrell D, Fishman PA, </w:t>
      </w:r>
      <w:r w:rsidRPr="0034611A">
        <w:rPr>
          <w:rFonts w:ascii="Helvetica" w:hAnsi="Helvetica"/>
          <w:b/>
        </w:rPr>
        <w:t>Rivara FP</w:t>
      </w:r>
      <w:r w:rsidRPr="0034611A">
        <w:rPr>
          <w:rFonts w:ascii="Helvetica" w:hAnsi="Helvetica"/>
        </w:rPr>
        <w:t>, Thompson RS. Intimate partner violence in older women. Gerontologist. 2007 Feb;47(1):34-41.</w:t>
      </w:r>
    </w:p>
    <w:p w14:paraId="41E59B08"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rPr>
        <w:t xml:space="preserve">Zatzick DF, </w:t>
      </w:r>
      <w:r w:rsidRPr="0034611A">
        <w:rPr>
          <w:rFonts w:ascii="Helvetica" w:hAnsi="Helvetica"/>
          <w:b/>
        </w:rPr>
        <w:t>Rivara FP</w:t>
      </w:r>
      <w:r w:rsidRPr="0034611A">
        <w:rPr>
          <w:rFonts w:ascii="Helvetica" w:hAnsi="Helvetica"/>
        </w:rPr>
        <w:t xml:space="preserve">, Nathens AB, Jurkovich GJ, Wang J, Fan MY, Russo J, Salkever DS, Mackenzie EJ.  A nationwide US study of post-traumatic stress after hospitalization for physical injury.  Psychol Med. 2007 Jun 11;:1-12 </w:t>
      </w:r>
    </w:p>
    <w:p w14:paraId="207958FA"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b/>
        </w:rPr>
        <w:t>Rivara FP</w:t>
      </w:r>
      <w:r w:rsidRPr="0034611A">
        <w:rPr>
          <w:rFonts w:ascii="Helvetica" w:hAnsi="Helvetica"/>
        </w:rPr>
        <w:t>, Relyea-Chew A, Wang J, Riley S, Boisvert D, Gomez T.   Drinking behaviors in young adults: the potential role of designated driver and safe ride home programs.  Inj Prev. 2007 Jun;13(3):168-72.</w:t>
      </w:r>
    </w:p>
    <w:p w14:paraId="6A5724D7"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rPr>
        <w:t xml:space="preserve">Roudsari BS, Nathens AB, Arreola-Risa C, Cameron P, Civil I, Grigoriou G, Gruen RL, Koepsell TD, Lecky FE, Lefering RL, Liberman M, Mock CN, Oestern HJ, Petridou E, Schildhauer TA, Waydhas C, Zargar M, </w:t>
      </w:r>
      <w:r w:rsidRPr="0034611A">
        <w:rPr>
          <w:rFonts w:ascii="Helvetica" w:hAnsi="Helvetica"/>
          <w:b/>
        </w:rPr>
        <w:t>Rivara FP</w:t>
      </w:r>
      <w:r w:rsidRPr="0034611A">
        <w:rPr>
          <w:rFonts w:ascii="Helvetica" w:hAnsi="Helvetica"/>
        </w:rPr>
        <w:t xml:space="preserve">.  Emergency Medical Service (EMS) systems in developed and developing countries. Injury. 2007 Jun 19; </w:t>
      </w:r>
    </w:p>
    <w:p w14:paraId="2C2D4AE3"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rPr>
        <w:t xml:space="preserve">Roudsari BS, Nathens AB, Cameron P, Civil I, Gruen RL, Koepsell TD, Lecky FE, Lefering RL, Liberman M, Mock CN, Oestern HJ, Schildhauer TA, Waydhas C, </w:t>
      </w:r>
      <w:r w:rsidRPr="0034611A">
        <w:rPr>
          <w:rFonts w:ascii="Helvetica" w:hAnsi="Helvetica"/>
          <w:b/>
        </w:rPr>
        <w:t>Rivara  FP</w:t>
      </w:r>
      <w:r w:rsidRPr="0034611A">
        <w:rPr>
          <w:rFonts w:ascii="Helvetica" w:hAnsi="Helvetica"/>
        </w:rPr>
        <w:t xml:space="preserve">.   International comparison of prehospital trauma care systems.  Injury. 2007 Jul 17; </w:t>
      </w:r>
    </w:p>
    <w:p w14:paraId="609EA6D4"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b/>
          <w:szCs w:val="26"/>
        </w:rPr>
        <w:t>Rivara FP</w:t>
      </w:r>
      <w:r w:rsidRPr="0034611A">
        <w:rPr>
          <w:rFonts w:ascii="Helvetica" w:hAnsi="Helvetica"/>
          <w:szCs w:val="26"/>
        </w:rPr>
        <w:t>, Cummings P, Ringold S, Bergman AB, Joffe A, Christakis DA.  A comparison of reviewers selected by editors and reviewers suggested by authors.  J Pediatr. 2007 Aug;151(2):202-5.</w:t>
      </w:r>
    </w:p>
    <w:p w14:paraId="4172EDFB"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cs="Courier New"/>
          <w:b/>
          <w:szCs w:val="24"/>
        </w:rPr>
        <w:t>Rivara FP</w:t>
      </w:r>
      <w:r w:rsidRPr="0034611A">
        <w:rPr>
          <w:rFonts w:ascii="Helvetica" w:hAnsi="Helvetica" w:cs="Courier New"/>
          <w:szCs w:val="24"/>
        </w:rPr>
        <w:t>, Anderson ML, Fishman P, Bonomi AE, Reid RJ, Carrell D, Thompson RS. Intimate partner violence and health care costs and utilization for children living in the home. Pediatrics. 2007 Dec;120(6):1270-7.</w:t>
      </w:r>
    </w:p>
    <w:p w14:paraId="71207D4A"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cs="Courier New"/>
          <w:szCs w:val="24"/>
          <w:lang w:val="it-IT"/>
        </w:rPr>
        <w:t xml:space="preserve">Bonomi AE, Anderson ML, </w:t>
      </w:r>
      <w:r w:rsidRPr="0034611A">
        <w:rPr>
          <w:rFonts w:ascii="Helvetica" w:hAnsi="Helvetica" w:cs="Courier New"/>
          <w:b/>
          <w:szCs w:val="24"/>
          <w:lang w:val="it-IT"/>
        </w:rPr>
        <w:t>Rivara FP</w:t>
      </w:r>
      <w:r w:rsidRPr="0034611A">
        <w:rPr>
          <w:rFonts w:ascii="Helvetica" w:hAnsi="Helvetica" w:cs="Courier New"/>
          <w:szCs w:val="24"/>
          <w:lang w:val="it-IT"/>
        </w:rPr>
        <w:t xml:space="preserve">, Thompson RS. </w:t>
      </w:r>
      <w:r w:rsidRPr="0034611A">
        <w:rPr>
          <w:rFonts w:ascii="Helvetica" w:hAnsi="Helvetica" w:cs="Courier New"/>
          <w:szCs w:val="24"/>
        </w:rPr>
        <w:t>Health outcomes in women with physical and sexual intimate partner violence exposure. J Womens Health (Larchmt). 2007 Sep;16(7):987-97.</w:t>
      </w:r>
    </w:p>
    <w:p w14:paraId="06736830"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cs="Courier New"/>
          <w:szCs w:val="24"/>
        </w:rPr>
        <w:t xml:space="preserve">Zatzick DF, Russo J, Rajotte E, Uehara E, Roy-Byrne P, Ghesquiere A, Jurkovich G, </w:t>
      </w:r>
      <w:r w:rsidRPr="0034611A">
        <w:rPr>
          <w:rFonts w:ascii="Helvetica" w:hAnsi="Helvetica" w:cs="Courier New"/>
          <w:b/>
          <w:szCs w:val="24"/>
        </w:rPr>
        <w:t>Rivara F</w:t>
      </w:r>
      <w:r w:rsidR="00652B52" w:rsidRPr="0034611A">
        <w:rPr>
          <w:rFonts w:ascii="Helvetica" w:hAnsi="Helvetica" w:cs="Courier New"/>
          <w:b/>
          <w:szCs w:val="24"/>
        </w:rPr>
        <w:t>P</w:t>
      </w:r>
      <w:r w:rsidRPr="0034611A">
        <w:rPr>
          <w:rFonts w:ascii="Helvetica" w:hAnsi="Helvetica" w:cs="Courier New"/>
          <w:szCs w:val="24"/>
        </w:rPr>
        <w:t>. Strengthening the patient-provider relationship in the aftermath of physical trauma through an understanding of the nature and severity of posttraumatic concerns.</w:t>
      </w:r>
      <w:r w:rsidRPr="0034611A">
        <w:rPr>
          <w:rFonts w:ascii="Helvetica" w:hAnsi="Helvetica"/>
          <w:szCs w:val="24"/>
        </w:rPr>
        <w:t>Psychiatry. 2007 Fall;70(3):260-73.</w:t>
      </w:r>
    </w:p>
    <w:p w14:paraId="1470A6EC"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cs="Courier New"/>
          <w:b/>
          <w:szCs w:val="24"/>
        </w:rPr>
        <w:t>Rivara FP</w:t>
      </w:r>
      <w:r w:rsidRPr="0034611A">
        <w:rPr>
          <w:rFonts w:ascii="Helvetica" w:hAnsi="Helvetica" w:cs="Courier New"/>
          <w:szCs w:val="24"/>
        </w:rPr>
        <w:t xml:space="preserve">, Oldham KT, Jurkovich GJ, Guice KS, Mackenzie EJ.  Towards improving the outcomes of injured children. </w:t>
      </w:r>
      <w:r w:rsidRPr="0034611A">
        <w:rPr>
          <w:rFonts w:ascii="Helvetica" w:hAnsi="Helvetica"/>
          <w:szCs w:val="24"/>
        </w:rPr>
        <w:t>J Trauma. 2007 Dec;63(6 Suppl):S155-6.</w:t>
      </w:r>
    </w:p>
    <w:p w14:paraId="40C06907"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cs="Courier New"/>
          <w:b/>
          <w:szCs w:val="24"/>
        </w:rPr>
        <w:lastRenderedPageBreak/>
        <w:t>Rivara FP</w:t>
      </w:r>
      <w:r w:rsidRPr="0034611A">
        <w:rPr>
          <w:rFonts w:ascii="Helvetica" w:hAnsi="Helvetica" w:cs="Courier New"/>
          <w:szCs w:val="24"/>
        </w:rPr>
        <w:t xml:space="preserve">, Oldham KT.  Pediatric trauma care: defining a research agenda. </w:t>
      </w:r>
      <w:r w:rsidRPr="0034611A">
        <w:rPr>
          <w:rFonts w:ascii="Helvetica" w:hAnsi="Helvetica"/>
          <w:szCs w:val="24"/>
        </w:rPr>
        <w:t>J Trauma. 2007 Dec;63(6 Suppl):S52-3.</w:t>
      </w:r>
    </w:p>
    <w:p w14:paraId="3089FB59"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cs="Courier New"/>
          <w:szCs w:val="24"/>
        </w:rPr>
        <w:t xml:space="preserve">Mackenzie EJ, </w:t>
      </w:r>
      <w:r w:rsidRPr="0034611A">
        <w:rPr>
          <w:rFonts w:ascii="Helvetica" w:hAnsi="Helvetica" w:cs="Courier New"/>
          <w:b/>
          <w:szCs w:val="24"/>
        </w:rPr>
        <w:t>Rivara FP</w:t>
      </w:r>
      <w:r w:rsidRPr="0034611A">
        <w:rPr>
          <w:rFonts w:ascii="Helvetica" w:hAnsi="Helvetica" w:cs="Courier New"/>
          <w:szCs w:val="24"/>
        </w:rPr>
        <w:t xml:space="preserve">, Jurkovich GJ, Nathens AB, Frey KP, Egleston BL, Salkever DS, Weir S, Scharfstein DO.  The national study on costs and outcomes of trauma. </w:t>
      </w:r>
      <w:r w:rsidRPr="0034611A">
        <w:rPr>
          <w:rFonts w:ascii="Helvetica" w:hAnsi="Helvetica"/>
          <w:szCs w:val="24"/>
        </w:rPr>
        <w:t>J Trauma. 2007 Dec;63(6 Suppl):S54-67; discussion S81-6.</w:t>
      </w:r>
    </w:p>
    <w:p w14:paraId="387C5BF3"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szCs w:val="24"/>
        </w:rPr>
        <w:t xml:space="preserve">Rauh MJ, Kepsell TD, </w:t>
      </w:r>
      <w:r w:rsidRPr="0034611A">
        <w:rPr>
          <w:rFonts w:ascii="Helvetica" w:hAnsi="Helvetica"/>
          <w:b/>
          <w:szCs w:val="24"/>
        </w:rPr>
        <w:t>Rivara FP</w:t>
      </w:r>
      <w:r w:rsidRPr="0034611A">
        <w:rPr>
          <w:rFonts w:ascii="Helvetica" w:hAnsi="Helvetica"/>
          <w:szCs w:val="24"/>
        </w:rPr>
        <w:t>, Rice SG, Margherita AJ. Quadriceps Angle and risk of Injury Among High School Cross-Country Runners. J Orthopaedic and Sports Physical Therapy. 2007 Dec; 37(12): 725-33.</w:t>
      </w:r>
    </w:p>
    <w:p w14:paraId="15E05238"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cs="Courier New"/>
          <w:szCs w:val="24"/>
        </w:rPr>
        <w:t xml:space="preserve">Glew GM, Fan MY, Katon W, </w:t>
      </w:r>
      <w:r w:rsidRPr="0034611A">
        <w:rPr>
          <w:rFonts w:ascii="Helvetica" w:hAnsi="Helvetica" w:cs="Courier New"/>
          <w:b/>
          <w:szCs w:val="24"/>
        </w:rPr>
        <w:t>Rivara FP</w:t>
      </w:r>
      <w:r w:rsidRPr="0034611A">
        <w:rPr>
          <w:rFonts w:ascii="Helvetica" w:hAnsi="Helvetica" w:cs="Courier New"/>
          <w:szCs w:val="24"/>
        </w:rPr>
        <w:t xml:space="preserve">. Bullying and school safety. </w:t>
      </w:r>
      <w:r w:rsidRPr="0034611A">
        <w:rPr>
          <w:rFonts w:ascii="Helvetica" w:hAnsi="Helvetica"/>
          <w:szCs w:val="24"/>
        </w:rPr>
        <w:t>J Pediatr. 2008 Jan;152(1):123-8.</w:t>
      </w:r>
    </w:p>
    <w:p w14:paraId="59BEF91F"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cs="Courier New"/>
          <w:szCs w:val="24"/>
        </w:rPr>
        <w:t xml:space="preserve">Mackenzie EJ, </w:t>
      </w:r>
      <w:r w:rsidRPr="0034611A">
        <w:rPr>
          <w:rFonts w:ascii="Helvetica" w:hAnsi="Helvetica" w:cs="Courier New"/>
          <w:b/>
          <w:szCs w:val="24"/>
        </w:rPr>
        <w:t>Rivara FP</w:t>
      </w:r>
      <w:r w:rsidRPr="0034611A">
        <w:rPr>
          <w:rFonts w:ascii="Helvetica" w:hAnsi="Helvetica" w:cs="Courier New"/>
          <w:szCs w:val="24"/>
        </w:rPr>
        <w:t xml:space="preserve">, Jurkovich GJ, Nathens AB, Egleston BL, Salkever DS, Frey KP, Scharfstein DO. The impact of trauma-center care on functional outcomes following major lower-limb trauma. </w:t>
      </w:r>
      <w:r w:rsidRPr="0034611A">
        <w:rPr>
          <w:rFonts w:ascii="Helvetica" w:hAnsi="Helvetica"/>
          <w:szCs w:val="24"/>
        </w:rPr>
        <w:t>J Bone Joint Surg Am. 2008 Jan;90(1):101-9.</w:t>
      </w:r>
    </w:p>
    <w:p w14:paraId="0E67FEBE"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cs="Courier New"/>
          <w:szCs w:val="24"/>
        </w:rPr>
        <w:t xml:space="preserve">Thompson HJ, </w:t>
      </w:r>
      <w:r w:rsidRPr="0034611A">
        <w:rPr>
          <w:rFonts w:ascii="Helvetica" w:hAnsi="Helvetica" w:cs="Courier New"/>
          <w:b/>
          <w:szCs w:val="24"/>
        </w:rPr>
        <w:t>Rivara FP</w:t>
      </w:r>
      <w:r w:rsidRPr="0034611A">
        <w:rPr>
          <w:rFonts w:ascii="Helvetica" w:hAnsi="Helvetica" w:cs="Courier New"/>
          <w:szCs w:val="24"/>
        </w:rPr>
        <w:t>, Jurkovich GJ, Wang J, Nathens AB, Mackenzie EJ.  Evaluation of the effect of intensity of care on mortality after traumatic brain injury. Crit Care Med. 2008 Jan;36(1):282-90.</w:t>
      </w:r>
    </w:p>
    <w:p w14:paraId="46A488C1"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cs="Courier New"/>
          <w:szCs w:val="24"/>
        </w:rPr>
        <w:t xml:space="preserve">Nathens AB, </w:t>
      </w:r>
      <w:r w:rsidRPr="0034611A">
        <w:rPr>
          <w:rFonts w:ascii="Helvetica" w:hAnsi="Helvetica" w:cs="Courier New"/>
          <w:b/>
          <w:szCs w:val="24"/>
        </w:rPr>
        <w:t>Rivara FP</w:t>
      </w:r>
      <w:r w:rsidRPr="0034611A">
        <w:rPr>
          <w:rFonts w:ascii="Helvetica" w:hAnsi="Helvetica" w:cs="Courier New"/>
          <w:szCs w:val="24"/>
        </w:rPr>
        <w:t xml:space="preserve">, Wang J, Mackenzie EJ, Jurkovich GJ. Variation in the rates of do not resuscitate orders after major trauma and the impact of intensive care unit environment. </w:t>
      </w:r>
      <w:r w:rsidRPr="0034611A">
        <w:rPr>
          <w:rFonts w:ascii="Helvetica" w:hAnsi="Helvetica"/>
          <w:szCs w:val="24"/>
        </w:rPr>
        <w:t>J Trauma. 2008 Jan;64(1):81-8; discussion 88-91.</w:t>
      </w:r>
    </w:p>
    <w:p w14:paraId="311F23C3"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cs="Courier New"/>
          <w:szCs w:val="24"/>
        </w:rPr>
        <w:t xml:space="preserve">Bonomi AE, Anderson ML, </w:t>
      </w:r>
      <w:r w:rsidRPr="0034611A">
        <w:rPr>
          <w:rFonts w:ascii="Helvetica" w:hAnsi="Helvetica" w:cs="Courier New"/>
          <w:b/>
          <w:szCs w:val="24"/>
        </w:rPr>
        <w:t>Rivara FP</w:t>
      </w:r>
      <w:r w:rsidRPr="0034611A">
        <w:rPr>
          <w:rFonts w:ascii="Helvetica" w:hAnsi="Helvetica" w:cs="Courier New"/>
          <w:szCs w:val="24"/>
        </w:rPr>
        <w:t xml:space="preserve">, Cannon EA, Fishman PA, Carrell D, Reid RJ, Thompson RS. Health Care Utilization and Costs Associated with Childhood Abuse. </w:t>
      </w:r>
      <w:r w:rsidRPr="0034611A">
        <w:rPr>
          <w:rFonts w:ascii="Helvetica" w:hAnsi="Helvetica"/>
          <w:szCs w:val="24"/>
        </w:rPr>
        <w:t>J Gen Intern Med. 2008 Jan 19.</w:t>
      </w:r>
    </w:p>
    <w:p w14:paraId="12ABCCE7"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cs="Courier New"/>
          <w:szCs w:val="24"/>
          <w:lang w:val="it-IT"/>
        </w:rPr>
        <w:t xml:space="preserve">Duterte EE, Bonomi AE, Kernic MA, Schiff MA, Thompson RS, </w:t>
      </w:r>
      <w:r w:rsidRPr="0034611A">
        <w:rPr>
          <w:rFonts w:ascii="Helvetica" w:hAnsi="Helvetica" w:cs="Courier New"/>
          <w:b/>
          <w:szCs w:val="24"/>
          <w:lang w:val="it-IT"/>
        </w:rPr>
        <w:t>Rivara FP</w:t>
      </w:r>
      <w:r w:rsidRPr="0034611A">
        <w:rPr>
          <w:rFonts w:ascii="Helvetica" w:hAnsi="Helvetica" w:cs="Courier New"/>
          <w:szCs w:val="24"/>
          <w:lang w:val="it-IT"/>
        </w:rPr>
        <w:t xml:space="preserve">. </w:t>
      </w:r>
      <w:r w:rsidRPr="0034611A">
        <w:rPr>
          <w:rFonts w:ascii="Helvetica" w:hAnsi="Helvetica" w:cs="Courier New"/>
          <w:szCs w:val="24"/>
        </w:rPr>
        <w:t xml:space="preserve">Correlates of Medical and Legal Help Seeking among Women Reporting Intimate Partner Violence. </w:t>
      </w:r>
      <w:r w:rsidRPr="0034611A">
        <w:rPr>
          <w:rFonts w:ascii="Helvetica" w:hAnsi="Helvetica"/>
          <w:szCs w:val="24"/>
        </w:rPr>
        <w:t>J Womens Health (Larchmt). 2008 Jan-Feb;17(1):85-95.</w:t>
      </w:r>
    </w:p>
    <w:p w14:paraId="63E08452" w14:textId="77777777" w:rsidR="00CC4479" w:rsidRPr="0034611A" w:rsidRDefault="00CC4479" w:rsidP="00CC4479">
      <w:pPr>
        <w:numPr>
          <w:ilvl w:val="0"/>
          <w:numId w:val="41"/>
        </w:numPr>
        <w:spacing w:after="160"/>
        <w:rPr>
          <w:rFonts w:ascii="Courier New" w:hAnsi="Courier New" w:cs="Courier New"/>
          <w:sz w:val="20"/>
        </w:rPr>
      </w:pPr>
      <w:r w:rsidRPr="0034611A">
        <w:rPr>
          <w:rFonts w:ascii="Helvetica" w:hAnsi="Helvetica" w:cs="Courier New"/>
          <w:szCs w:val="24"/>
        </w:rPr>
        <w:t xml:space="preserve">Mueller BA, Cummings P, </w:t>
      </w:r>
      <w:r w:rsidRPr="0034611A">
        <w:rPr>
          <w:rFonts w:ascii="Helvetica" w:hAnsi="Helvetica" w:cs="Courier New"/>
          <w:b/>
          <w:szCs w:val="24"/>
        </w:rPr>
        <w:t>Rivara FP</w:t>
      </w:r>
      <w:r w:rsidRPr="0034611A">
        <w:rPr>
          <w:rFonts w:ascii="Helvetica" w:hAnsi="Helvetica" w:cs="Courier New"/>
          <w:szCs w:val="24"/>
        </w:rPr>
        <w:t>, Brooks MA, Terasaki RD. Injuries of the Head, Face, and Neck in Relation to Ski Helmet Use. Epidemiology. 2008 Mar;19(2):270-276.</w:t>
      </w:r>
    </w:p>
    <w:p w14:paraId="374125CA"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cs="Courier New"/>
          <w:b/>
          <w:szCs w:val="24"/>
        </w:rPr>
        <w:t>Rivara FP</w:t>
      </w:r>
      <w:r w:rsidRPr="0034611A">
        <w:rPr>
          <w:rFonts w:ascii="Helvetica" w:hAnsi="Helvetica" w:cs="Courier New"/>
          <w:szCs w:val="24"/>
        </w:rPr>
        <w:t xml:space="preserve">, Mackenzie EJ, Jurkovich GJ, Nathens AB, Wang J, Scharfstein DO. Prevalence of pain in patients 1 year after major trauma. </w:t>
      </w:r>
      <w:r w:rsidRPr="0034611A">
        <w:rPr>
          <w:rFonts w:ascii="Helvetica" w:hAnsi="Helvetica"/>
          <w:szCs w:val="24"/>
        </w:rPr>
        <w:t>Arch Surg. 2008 Mar;143(3):282-7; discussion 288.</w:t>
      </w:r>
    </w:p>
    <w:p w14:paraId="595394B7"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cs="Courier New"/>
          <w:szCs w:val="24"/>
        </w:rPr>
        <w:t xml:space="preserve">Kramer CB, Gibran NS, Heimbach DM, </w:t>
      </w:r>
      <w:r w:rsidRPr="0034611A">
        <w:rPr>
          <w:rFonts w:ascii="Helvetica" w:hAnsi="Helvetica" w:cs="Courier New"/>
          <w:b/>
          <w:szCs w:val="24"/>
        </w:rPr>
        <w:t>Rivara FP</w:t>
      </w:r>
      <w:r w:rsidRPr="0034611A">
        <w:rPr>
          <w:rFonts w:ascii="Helvetica" w:hAnsi="Helvetica" w:cs="Courier New"/>
          <w:szCs w:val="24"/>
        </w:rPr>
        <w:t>, Klein MB.Assault and substance abuse characterize burn injuries in homeless patients. J Burn Care Res. 2008 May-Jun;29(3):461-7.</w:t>
      </w:r>
    </w:p>
    <w:p w14:paraId="767D249E"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cs="Courier New"/>
          <w:szCs w:val="24"/>
        </w:rPr>
        <w:t xml:space="preserve">Klein MB, Mack CD, Kramer CB, Heimbach DM, Gibran NS, </w:t>
      </w:r>
      <w:r w:rsidRPr="0034611A">
        <w:rPr>
          <w:rFonts w:ascii="Helvetica" w:hAnsi="Helvetica" w:cs="Courier New"/>
          <w:b/>
          <w:szCs w:val="24"/>
        </w:rPr>
        <w:t>Rivara FP</w:t>
      </w:r>
      <w:r w:rsidRPr="0034611A">
        <w:rPr>
          <w:rFonts w:ascii="Helvetica" w:hAnsi="Helvetica" w:cs="Courier New"/>
          <w:szCs w:val="24"/>
        </w:rPr>
        <w:t xml:space="preserve">. Influence of injury characteristics and payer status on burn treatment location in Washington state  </w:t>
      </w:r>
      <w:r w:rsidRPr="0034611A">
        <w:rPr>
          <w:rFonts w:ascii="Helvetica" w:hAnsi="Helvetica"/>
          <w:szCs w:val="24"/>
        </w:rPr>
        <w:t>J Burn Care Res. 2008 May-Jun;29(3):435-40</w:t>
      </w:r>
    </w:p>
    <w:p w14:paraId="39F2B011"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cs="Courier New"/>
          <w:szCs w:val="24"/>
        </w:rPr>
        <w:t xml:space="preserve">Samant UB 4th, Mack CD, Koepsell T, </w:t>
      </w:r>
      <w:r w:rsidRPr="0034611A">
        <w:rPr>
          <w:rFonts w:ascii="Helvetica" w:hAnsi="Helvetica" w:cs="Courier New"/>
          <w:b/>
          <w:szCs w:val="24"/>
        </w:rPr>
        <w:t>Rivara FP</w:t>
      </w:r>
      <w:r w:rsidRPr="0034611A">
        <w:rPr>
          <w:rFonts w:ascii="Helvetica" w:hAnsi="Helvetica" w:cs="Courier New"/>
          <w:szCs w:val="24"/>
        </w:rPr>
        <w:t xml:space="preserve">, Vavilala MS.Time of hypotension and discharge outcome in children with severe traumatic brain injury. </w:t>
      </w:r>
      <w:r w:rsidRPr="0034611A">
        <w:rPr>
          <w:rFonts w:ascii="Helvetica" w:hAnsi="Helvetica"/>
          <w:szCs w:val="24"/>
        </w:rPr>
        <w:t>J Neurotrauma. 2008 May;25(5):495-502</w:t>
      </w:r>
    </w:p>
    <w:p w14:paraId="2E5960F5"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cs="Courier New"/>
          <w:b/>
          <w:szCs w:val="24"/>
        </w:rPr>
        <w:lastRenderedPageBreak/>
        <w:t>Rivara FP</w:t>
      </w:r>
      <w:r w:rsidRPr="0034611A">
        <w:rPr>
          <w:rFonts w:ascii="Helvetica" w:hAnsi="Helvetica" w:cs="Courier New"/>
          <w:szCs w:val="24"/>
        </w:rPr>
        <w:t xml:space="preserve">. Evaluating the effect of an injury prevention intervention in a population. </w:t>
      </w:r>
      <w:r w:rsidRPr="0034611A">
        <w:rPr>
          <w:rFonts w:ascii="Helvetica" w:hAnsi="Helvetica"/>
          <w:szCs w:val="24"/>
        </w:rPr>
        <w:t>Am J Prev Med. 2008 Apr;34(4 Suppl):S148-52</w:t>
      </w:r>
    </w:p>
    <w:p w14:paraId="35E9563F"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cs="Courier New"/>
          <w:szCs w:val="24"/>
        </w:rPr>
        <w:t xml:space="preserve">Reid RJ, Bonomi AE, </w:t>
      </w:r>
      <w:r w:rsidRPr="0034611A">
        <w:rPr>
          <w:rFonts w:ascii="Helvetica" w:hAnsi="Helvetica" w:cs="Courier New"/>
          <w:b/>
          <w:szCs w:val="24"/>
        </w:rPr>
        <w:t>Rivara FP</w:t>
      </w:r>
      <w:r w:rsidRPr="0034611A">
        <w:rPr>
          <w:rFonts w:ascii="Helvetica" w:hAnsi="Helvetica" w:cs="Courier New"/>
          <w:szCs w:val="24"/>
        </w:rPr>
        <w:t>, Anderson ML, Fishman PA, Carrell DS, Thompson RS. Intimate partner violence among men prevalence, chronicity, and health effects. Am J Prev Med. 2008 Jun;34(6):478-85.</w:t>
      </w:r>
    </w:p>
    <w:p w14:paraId="539E6E0D"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szCs w:val="24"/>
          <w:lang w:val="it-IT"/>
        </w:rPr>
        <w:t xml:space="preserve">King MA, Garrison MM, Vavilala MS, Zimmerman JJ, </w:t>
      </w:r>
      <w:r w:rsidRPr="0034611A">
        <w:rPr>
          <w:rFonts w:ascii="Helvetica" w:hAnsi="Helvetica"/>
          <w:b/>
          <w:szCs w:val="24"/>
          <w:lang w:val="it-IT"/>
        </w:rPr>
        <w:t>Rivara FP</w:t>
      </w:r>
      <w:r w:rsidRPr="0034611A">
        <w:rPr>
          <w:rFonts w:ascii="Helvetica" w:hAnsi="Helvetica"/>
          <w:szCs w:val="24"/>
          <w:lang w:val="it-IT"/>
        </w:rPr>
        <w:t xml:space="preserve">. </w:t>
      </w:r>
      <w:r w:rsidRPr="0034611A">
        <w:rPr>
          <w:rFonts w:ascii="Helvetica" w:hAnsi="Helvetica"/>
          <w:szCs w:val="24"/>
        </w:rPr>
        <w:t>Complications associated with arterial catheterization in children.  Pediatr Crit Care Med. 2008 May 19</w:t>
      </w:r>
    </w:p>
    <w:p w14:paraId="7FF0C747"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cs="Courier New"/>
          <w:szCs w:val="24"/>
        </w:rPr>
        <w:t xml:space="preserve">Klein MB, Hollingworth W, </w:t>
      </w:r>
      <w:r w:rsidRPr="0034611A">
        <w:rPr>
          <w:rFonts w:ascii="Helvetica" w:hAnsi="Helvetica" w:cs="Courier New"/>
          <w:b/>
          <w:szCs w:val="24"/>
        </w:rPr>
        <w:t>Rivara FP</w:t>
      </w:r>
      <w:r w:rsidRPr="0034611A">
        <w:rPr>
          <w:rFonts w:ascii="Helvetica" w:hAnsi="Helvetica" w:cs="Courier New"/>
          <w:szCs w:val="24"/>
        </w:rPr>
        <w:t xml:space="preserve">, Kramer CB, Askay SW, Heimbach DM, Gibran NS. Hospital Costs Associated With Pediatric Burn Injury. </w:t>
      </w:r>
      <w:r w:rsidRPr="0034611A">
        <w:rPr>
          <w:rFonts w:ascii="Helvetica" w:hAnsi="Helvetica"/>
          <w:szCs w:val="24"/>
        </w:rPr>
        <w:t>J Burn Care Res. 2008 Jun 3</w:t>
      </w:r>
    </w:p>
    <w:p w14:paraId="5319F7D6"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cs="Courier New"/>
          <w:b/>
          <w:szCs w:val="24"/>
        </w:rPr>
        <w:t>Rivara FP</w:t>
      </w:r>
      <w:r w:rsidRPr="0034611A">
        <w:rPr>
          <w:rFonts w:ascii="Helvetica" w:hAnsi="Helvetica" w:cs="Courier New"/>
          <w:szCs w:val="24"/>
        </w:rPr>
        <w:t xml:space="preserve">, Koepsell TD, Wang J, Nathens A, Jurkovich GA, Mackenzie EJ. Outcomes of trauma patients after transfer to a level I trauma center. </w:t>
      </w:r>
      <w:r w:rsidRPr="0034611A">
        <w:rPr>
          <w:rFonts w:ascii="Helvetica" w:hAnsi="Helvetica"/>
          <w:szCs w:val="24"/>
        </w:rPr>
        <w:t>J Trauma. 2008 Jun;64(6):1594-9</w:t>
      </w:r>
    </w:p>
    <w:p w14:paraId="2645AF20"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cs="Courier New"/>
          <w:szCs w:val="24"/>
        </w:rPr>
        <w:t xml:space="preserve">Rauh MJ, Koepsell TD, </w:t>
      </w:r>
      <w:r w:rsidRPr="0034611A">
        <w:rPr>
          <w:rFonts w:ascii="Helvetica" w:hAnsi="Helvetica" w:cs="Courier New"/>
          <w:b/>
          <w:szCs w:val="24"/>
        </w:rPr>
        <w:t>Rivara FP</w:t>
      </w:r>
      <w:r w:rsidRPr="0034611A">
        <w:rPr>
          <w:rFonts w:ascii="Helvetica" w:hAnsi="Helvetica" w:cs="Courier New"/>
          <w:szCs w:val="24"/>
        </w:rPr>
        <w:t xml:space="preserve">, Rice SG, Margherita AJ. Quadriceps angle and risk of injury among high school cross-country runners. </w:t>
      </w:r>
      <w:r w:rsidRPr="0034611A">
        <w:rPr>
          <w:rFonts w:ascii="Helvetica" w:hAnsi="Helvetica"/>
          <w:szCs w:val="24"/>
        </w:rPr>
        <w:t>J Orthop Sports Phys Ther. 2007 Dec;37(12):725-33</w:t>
      </w:r>
    </w:p>
    <w:p w14:paraId="5A5C250E" w14:textId="77777777" w:rsidR="00CC4479" w:rsidRPr="0034611A" w:rsidRDefault="00CC4479" w:rsidP="00CC4479">
      <w:pPr>
        <w:numPr>
          <w:ilvl w:val="0"/>
          <w:numId w:val="41"/>
        </w:numPr>
        <w:spacing w:after="160"/>
        <w:rPr>
          <w:rFonts w:ascii="Helvetica" w:hAnsi="Helvetica"/>
          <w:szCs w:val="24"/>
        </w:rPr>
      </w:pPr>
      <w:r w:rsidRPr="0034611A">
        <w:rPr>
          <w:rFonts w:ascii="Helvetica" w:hAnsi="Helvetica" w:cs="Courier New"/>
          <w:szCs w:val="24"/>
        </w:rPr>
        <w:t xml:space="preserve">Sabin JA, </w:t>
      </w:r>
      <w:r w:rsidRPr="0034611A">
        <w:rPr>
          <w:rFonts w:ascii="Helvetica" w:hAnsi="Helvetica" w:cs="Courier New"/>
          <w:b/>
          <w:szCs w:val="24"/>
        </w:rPr>
        <w:t>Rivara FP</w:t>
      </w:r>
      <w:r w:rsidRPr="0034611A">
        <w:rPr>
          <w:rFonts w:ascii="Helvetica" w:hAnsi="Helvetica" w:cs="Courier New"/>
          <w:szCs w:val="24"/>
        </w:rPr>
        <w:t xml:space="preserve">, Greenwald AG. Physician Implicit Attitudes and Stereotypes About Race and Quality of Medical Care. </w:t>
      </w:r>
      <w:r w:rsidRPr="0034611A">
        <w:rPr>
          <w:rFonts w:ascii="Helvetica" w:hAnsi="Helvetica"/>
          <w:szCs w:val="24"/>
        </w:rPr>
        <w:t>Med Care. 2008 Jul;46(7):678-685</w:t>
      </w:r>
    </w:p>
    <w:p w14:paraId="1C068066"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cs="Courier New"/>
          <w:szCs w:val="24"/>
          <w:lang w:val="it-IT"/>
        </w:rPr>
        <w:t xml:space="preserve">Bonomi AE, Cannon EA, Anderson ML, </w:t>
      </w:r>
      <w:r w:rsidRPr="0034611A">
        <w:rPr>
          <w:rFonts w:ascii="Helvetica" w:hAnsi="Helvetica" w:cs="Courier New"/>
          <w:b/>
          <w:szCs w:val="24"/>
          <w:lang w:val="it-IT"/>
        </w:rPr>
        <w:t>Rivara FP</w:t>
      </w:r>
      <w:r w:rsidRPr="0034611A">
        <w:rPr>
          <w:rFonts w:ascii="Helvetica" w:hAnsi="Helvetica" w:cs="Courier New"/>
          <w:szCs w:val="24"/>
          <w:lang w:val="it-IT"/>
        </w:rPr>
        <w:t xml:space="preserve">, Thompson RS. </w:t>
      </w:r>
      <w:r w:rsidRPr="0034611A">
        <w:rPr>
          <w:rFonts w:ascii="Helvetica" w:hAnsi="Helvetica" w:cs="Courier New"/>
          <w:szCs w:val="24"/>
        </w:rPr>
        <w:t>Association between self-reported health and physical and/or sexual abuse experienced before age 18.  C</w:t>
      </w:r>
      <w:r w:rsidRPr="0034611A">
        <w:rPr>
          <w:rFonts w:ascii="Helvetica" w:hAnsi="Helvetica"/>
          <w:szCs w:val="24"/>
        </w:rPr>
        <w:t>hild Abuse Negl. 2008 Jul;32(7):693-701.</w:t>
      </w:r>
    </w:p>
    <w:p w14:paraId="40789BA0"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cs="Courier New"/>
          <w:szCs w:val="24"/>
        </w:rPr>
        <w:t xml:space="preserve">Zatzick DF, Jurkovich GJ, Fan MY, Grossman D, Russo J, Katon W, </w:t>
      </w:r>
      <w:r w:rsidRPr="0034611A">
        <w:rPr>
          <w:rFonts w:ascii="Helvetica" w:hAnsi="Helvetica" w:cs="Courier New"/>
          <w:b/>
          <w:szCs w:val="24"/>
        </w:rPr>
        <w:t>Rivara FP</w:t>
      </w:r>
      <w:r w:rsidRPr="0034611A">
        <w:rPr>
          <w:rFonts w:ascii="Helvetica" w:hAnsi="Helvetica" w:cs="Courier New"/>
          <w:szCs w:val="24"/>
        </w:rPr>
        <w:t>. Association between posttraumatic stress and depressive symptoms and functional outcomes in adolescents followed up longitudinally after injury hospitalization. Arch Pediatr Adolesc Med. 2008 Jul;162(7):642-8.</w:t>
      </w:r>
    </w:p>
    <w:p w14:paraId="6DF72968"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rPr>
        <w:t xml:space="preserve">Dunn C, </w:t>
      </w:r>
      <w:r w:rsidRPr="0034611A">
        <w:rPr>
          <w:rFonts w:ascii="Helvetica" w:hAnsi="Helvetica"/>
          <w:b/>
        </w:rPr>
        <w:t>Rivara FP</w:t>
      </w:r>
      <w:r w:rsidRPr="0034611A">
        <w:rPr>
          <w:rFonts w:ascii="Helvetica" w:hAnsi="Helvetica"/>
        </w:rPr>
        <w:t>, Donovan D, Fan MY, Russo J, Jurkovich G, Zatzick D.  Predicting Adolescent Alcohol Drinking Patterns After Major Injury.  J Trauma. 2008 Sep;65(3):736-740.</w:t>
      </w:r>
    </w:p>
    <w:p w14:paraId="3DFC6448"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szCs w:val="24"/>
        </w:rPr>
        <w:t xml:space="preserve">Terrell F, Zatzick DF, Jurkovich GJ, </w:t>
      </w:r>
      <w:r w:rsidRPr="0034611A">
        <w:rPr>
          <w:rFonts w:ascii="Helvetica" w:hAnsi="Helvetica"/>
          <w:b/>
          <w:szCs w:val="24"/>
        </w:rPr>
        <w:t>Rivara FP</w:t>
      </w:r>
      <w:r w:rsidRPr="0034611A">
        <w:rPr>
          <w:rFonts w:ascii="Helvetica" w:hAnsi="Helvetica"/>
          <w:szCs w:val="24"/>
        </w:rPr>
        <w:t xml:space="preserve">, Donovan DM, Dunn CW, Schermer C, Meredith JW, Gentilello LM.  Nationwide survey of alcohol screening and brief intervention practices at US </w:t>
      </w:r>
      <w:r w:rsidRPr="0034611A">
        <w:rPr>
          <w:rFonts w:ascii="Helvetica" w:hAnsi="Helvetica" w:cs="Courier New"/>
          <w:szCs w:val="24"/>
        </w:rPr>
        <w:t xml:space="preserve">Level I trauma centers. </w:t>
      </w:r>
      <w:r w:rsidRPr="0034611A">
        <w:rPr>
          <w:rFonts w:ascii="Helvetica" w:hAnsi="Helvetica"/>
          <w:szCs w:val="24"/>
        </w:rPr>
        <w:t>J Am Coll Surg. 2008 Nov;207(5):630-8.</w:t>
      </w:r>
    </w:p>
    <w:p w14:paraId="169FEE68"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cs="Courier New"/>
          <w:szCs w:val="24"/>
        </w:rPr>
        <w:t xml:space="preserve">Imahara SD, Hopper RA, Wang J, </w:t>
      </w:r>
      <w:r w:rsidRPr="0034611A">
        <w:rPr>
          <w:rFonts w:ascii="Helvetica" w:hAnsi="Helvetica" w:cs="Courier New"/>
          <w:b/>
          <w:szCs w:val="24"/>
        </w:rPr>
        <w:t>Rivara FP</w:t>
      </w:r>
      <w:r w:rsidRPr="0034611A">
        <w:rPr>
          <w:rFonts w:ascii="Helvetica" w:hAnsi="Helvetica" w:cs="Courier New"/>
          <w:szCs w:val="24"/>
        </w:rPr>
        <w:t xml:space="preserve">, Klein MB. Patterns and outcomes of pediatric facial fractures in the United States: a survey of the National Trauma Data Bank. </w:t>
      </w:r>
      <w:r w:rsidRPr="0034611A">
        <w:rPr>
          <w:rFonts w:ascii="Helvetica" w:hAnsi="Helvetica"/>
          <w:szCs w:val="24"/>
        </w:rPr>
        <w:t>J Am Coll Surg. 2008 Nov;207(5):710-6.</w:t>
      </w:r>
    </w:p>
    <w:p w14:paraId="1089D3DE" w14:textId="77777777" w:rsidR="00CC4479" w:rsidRPr="0034611A" w:rsidRDefault="00CC4479" w:rsidP="00CC4479">
      <w:pPr>
        <w:numPr>
          <w:ilvl w:val="0"/>
          <w:numId w:val="41"/>
        </w:numPr>
        <w:spacing w:after="160"/>
        <w:rPr>
          <w:rFonts w:ascii="Courier New" w:hAnsi="Courier New" w:cs="Courier New"/>
          <w:sz w:val="20"/>
        </w:rPr>
      </w:pPr>
      <w:r w:rsidRPr="0034611A">
        <w:rPr>
          <w:rFonts w:ascii="Helvetica" w:hAnsi="Helvetica" w:cs="Courier New"/>
          <w:szCs w:val="24"/>
        </w:rPr>
        <w:t xml:space="preserve">Ghesquiere A, Fan MY, Berliner L, </w:t>
      </w:r>
      <w:r w:rsidRPr="0034611A">
        <w:rPr>
          <w:rFonts w:ascii="Helvetica" w:hAnsi="Helvetica" w:cs="Courier New"/>
          <w:b/>
          <w:szCs w:val="24"/>
        </w:rPr>
        <w:t>Rivara FP</w:t>
      </w:r>
      <w:r w:rsidRPr="0034611A">
        <w:rPr>
          <w:rFonts w:ascii="Helvetica" w:hAnsi="Helvetica" w:cs="Courier New"/>
          <w:szCs w:val="24"/>
        </w:rPr>
        <w:t>, Jurkovich GJ, Russo J, Katon W, Zatzick DF. Adolescents' and parents' agreement on posttraumatic stress disorder symptoms and functioning after adolescent injury. J Trauma Stress. 2008 Oct;21(5):487-91.</w:t>
      </w:r>
    </w:p>
    <w:p w14:paraId="12919516"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cs="Courier New"/>
          <w:szCs w:val="24"/>
        </w:rPr>
        <w:lastRenderedPageBreak/>
        <w:t xml:space="preserve">Endorf FW, Klein MB, Mack CD, Jurkovich GJ, </w:t>
      </w:r>
      <w:r w:rsidRPr="0034611A">
        <w:rPr>
          <w:rFonts w:ascii="Helvetica" w:hAnsi="Helvetica" w:cs="Courier New"/>
          <w:b/>
          <w:szCs w:val="24"/>
        </w:rPr>
        <w:t>Rivara FP</w:t>
      </w:r>
      <w:r w:rsidRPr="0034611A">
        <w:rPr>
          <w:rFonts w:ascii="Helvetica" w:hAnsi="Helvetica" w:cs="Courier New"/>
          <w:szCs w:val="24"/>
        </w:rPr>
        <w:t>. Necrotizing soft-tissue infections: differences in patients treated at burn centers and non-burn centers.  J Burn Care Res. 2008 Nov-Dec;29(6):933-8.</w:t>
      </w:r>
    </w:p>
    <w:p w14:paraId="761131A0"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cs="Courier New"/>
          <w:szCs w:val="24"/>
        </w:rPr>
        <w:t xml:space="preserve">Sorensen MD, Wessells H, </w:t>
      </w:r>
      <w:r w:rsidRPr="0034611A">
        <w:rPr>
          <w:rFonts w:ascii="Helvetica" w:hAnsi="Helvetica" w:cs="Courier New"/>
          <w:b/>
          <w:szCs w:val="24"/>
        </w:rPr>
        <w:t>Rivara FP</w:t>
      </w:r>
      <w:r w:rsidRPr="0034611A">
        <w:rPr>
          <w:rFonts w:ascii="Helvetica" w:hAnsi="Helvetica" w:cs="Courier New"/>
          <w:szCs w:val="24"/>
        </w:rPr>
        <w:t xml:space="preserve">, Zonies DH, Jurkovich GJ, Wang J, Mackenzie EJ. Prevalence and predictors of sexual dysfunction 12 months after major trauma: a national study. </w:t>
      </w:r>
      <w:r w:rsidRPr="0034611A">
        <w:rPr>
          <w:rFonts w:ascii="Helvetica" w:hAnsi="Helvetica"/>
          <w:szCs w:val="24"/>
        </w:rPr>
        <w:t>J Trauma. 2008 Nov;65(5):1045-52</w:t>
      </w:r>
    </w:p>
    <w:p w14:paraId="0CA9AFA7"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cs="Courier New"/>
          <w:szCs w:val="24"/>
        </w:rPr>
        <w:t xml:space="preserve">Pham TN, Kramer CB, Wang J, </w:t>
      </w:r>
      <w:r w:rsidRPr="0034611A">
        <w:rPr>
          <w:rFonts w:ascii="Helvetica" w:hAnsi="Helvetica" w:cs="Courier New"/>
          <w:b/>
          <w:szCs w:val="24"/>
        </w:rPr>
        <w:t>Rivara FP</w:t>
      </w:r>
      <w:r w:rsidRPr="0034611A">
        <w:rPr>
          <w:rFonts w:ascii="Helvetica" w:hAnsi="Helvetica" w:cs="Courier New"/>
          <w:szCs w:val="24"/>
        </w:rPr>
        <w:t xml:space="preserve">, Heimbach DM, Gibran NS, Klein MB. Epidemiology and Outcomes of Older Adults With Burn Injury: An Analysis of the National Burn Repository.  </w:t>
      </w:r>
      <w:r w:rsidRPr="0034611A">
        <w:rPr>
          <w:rFonts w:ascii="Helvetica" w:hAnsi="Helvetica"/>
          <w:szCs w:val="24"/>
        </w:rPr>
        <w:t>J Burn Care Res. 200</w:t>
      </w:r>
      <w:r w:rsidR="00BA4A2D" w:rsidRPr="0034611A">
        <w:rPr>
          <w:rFonts w:ascii="Helvetica" w:hAnsi="Helvetica"/>
          <w:szCs w:val="24"/>
        </w:rPr>
        <w:t>9; 30:30-36</w:t>
      </w:r>
    </w:p>
    <w:p w14:paraId="64C45C21" w14:textId="77777777" w:rsidR="00CC4479" w:rsidRPr="0034611A" w:rsidRDefault="00CC4479" w:rsidP="00CC4479">
      <w:pPr>
        <w:numPr>
          <w:ilvl w:val="0"/>
          <w:numId w:val="41"/>
        </w:numPr>
        <w:spacing w:after="160"/>
        <w:rPr>
          <w:rFonts w:ascii="Courier" w:hAnsi="Courier" w:cs="Courier"/>
          <w:sz w:val="26"/>
          <w:szCs w:val="26"/>
          <w:lang w:bidi="en-US"/>
        </w:rPr>
      </w:pPr>
      <w:r w:rsidRPr="0034611A">
        <w:rPr>
          <w:rFonts w:ascii="Helvetica" w:hAnsi="Helvetica"/>
          <w:szCs w:val="24"/>
        </w:rPr>
        <w:t xml:space="preserve">Rue T, Thompson HJ, </w:t>
      </w:r>
      <w:r w:rsidRPr="0034611A">
        <w:rPr>
          <w:rFonts w:ascii="Helvetica" w:hAnsi="Helvetica"/>
          <w:b/>
          <w:szCs w:val="24"/>
        </w:rPr>
        <w:t>Rivara FP</w:t>
      </w:r>
      <w:r w:rsidRPr="0034611A">
        <w:rPr>
          <w:rFonts w:ascii="Helvetica" w:hAnsi="Helvetica"/>
          <w:szCs w:val="24"/>
        </w:rPr>
        <w:t>, MacKenzie EJ, Jurkovich GJ.  Managing the common problem of missing data in trauma studies.  J Nursing scholarship 2008; 40: 373-8</w:t>
      </w:r>
    </w:p>
    <w:p w14:paraId="5C0F3C3F" w14:textId="77777777" w:rsidR="00CC4479" w:rsidRPr="0034611A" w:rsidRDefault="00CC4479" w:rsidP="00CC4479">
      <w:pPr>
        <w:numPr>
          <w:ilvl w:val="0"/>
          <w:numId w:val="41"/>
        </w:numPr>
        <w:spacing w:after="160"/>
        <w:rPr>
          <w:rFonts w:ascii="Helvetica" w:hAnsi="Helvetica" w:cs="Courier"/>
          <w:szCs w:val="26"/>
          <w:lang w:bidi="en-US"/>
        </w:rPr>
      </w:pPr>
      <w:r w:rsidRPr="0034611A">
        <w:rPr>
          <w:rFonts w:ascii="Helvetica" w:hAnsi="Helvetica" w:cs="Courier"/>
          <w:szCs w:val="26"/>
          <w:lang w:bidi="en-US"/>
        </w:rPr>
        <w:t xml:space="preserve">Chaiwat O, Lang JD, Vavilala MS, Wang J, MacKenzie EJ, Jurkovich GJ, </w:t>
      </w:r>
      <w:r w:rsidRPr="0034611A">
        <w:rPr>
          <w:rFonts w:ascii="Helvetica" w:hAnsi="Helvetica" w:cs="Courier"/>
          <w:b/>
          <w:szCs w:val="26"/>
          <w:lang w:bidi="en-US"/>
        </w:rPr>
        <w:t>Rivara FP</w:t>
      </w:r>
      <w:r w:rsidRPr="0034611A">
        <w:rPr>
          <w:rFonts w:ascii="Helvetica" w:hAnsi="Helvetica" w:cs="Courier"/>
          <w:szCs w:val="26"/>
          <w:lang w:bidi="en-US"/>
        </w:rPr>
        <w:t>. Early packed red blood cell transfusion and acute respiratory distress syndrome after trauma.  Anesthesiology. 2009 Feb;110(2):351-60</w:t>
      </w:r>
    </w:p>
    <w:p w14:paraId="4F872A0E" w14:textId="77777777" w:rsidR="00CC4479" w:rsidRPr="0034611A" w:rsidRDefault="00CC4479" w:rsidP="00CC4479">
      <w:pPr>
        <w:numPr>
          <w:ilvl w:val="0"/>
          <w:numId w:val="41"/>
        </w:numPr>
        <w:spacing w:after="160"/>
        <w:rPr>
          <w:rFonts w:ascii="Helvetica" w:hAnsi="Helvetica" w:cs="Courier"/>
          <w:szCs w:val="26"/>
          <w:lang w:bidi="en-US"/>
        </w:rPr>
      </w:pPr>
      <w:r w:rsidRPr="0034611A">
        <w:rPr>
          <w:rFonts w:ascii="Helvetica" w:hAnsi="Helvetica" w:cs="Courier"/>
          <w:szCs w:val="26"/>
          <w:lang w:bidi="en-US"/>
        </w:rPr>
        <w:t xml:space="preserve">Lundgren RS, Kramer CB, </w:t>
      </w:r>
      <w:r w:rsidRPr="0034611A">
        <w:rPr>
          <w:rFonts w:ascii="Helvetica" w:hAnsi="Helvetica" w:cs="Courier"/>
          <w:b/>
          <w:szCs w:val="26"/>
          <w:lang w:bidi="en-US"/>
        </w:rPr>
        <w:t>Rivara FP</w:t>
      </w:r>
      <w:r w:rsidRPr="0034611A">
        <w:rPr>
          <w:rFonts w:ascii="Helvetica" w:hAnsi="Helvetica" w:cs="Courier"/>
          <w:szCs w:val="26"/>
          <w:lang w:bidi="en-US"/>
        </w:rPr>
        <w:t xml:space="preserve">, Wang J, Heimbach DM, Gibran NS, Klein MB. Influence of Comorbidities and Age on Outcome Following Burn Injury in Older Adults. J Burn Care Res. 2009 March/April;30(2):307-314. </w:t>
      </w:r>
    </w:p>
    <w:p w14:paraId="0F654DE1" w14:textId="77777777" w:rsidR="00CC4479" w:rsidRPr="0034611A" w:rsidRDefault="00CC4479" w:rsidP="00CC4479">
      <w:pPr>
        <w:numPr>
          <w:ilvl w:val="0"/>
          <w:numId w:val="41"/>
        </w:numPr>
        <w:spacing w:after="160"/>
        <w:rPr>
          <w:rFonts w:ascii="Helvetica" w:hAnsi="Helvetica" w:cs="Courier"/>
          <w:szCs w:val="26"/>
          <w:lang w:bidi="en-US"/>
        </w:rPr>
      </w:pPr>
      <w:r w:rsidRPr="0034611A">
        <w:rPr>
          <w:rFonts w:ascii="Helvetica" w:hAnsi="Helvetica" w:cs="Courier"/>
          <w:szCs w:val="26"/>
          <w:lang w:val="it-IT" w:bidi="en-US"/>
        </w:rPr>
        <w:t xml:space="preserve">Brooks MA, Schiff MA, </w:t>
      </w:r>
      <w:r w:rsidRPr="0034611A">
        <w:rPr>
          <w:rFonts w:ascii="Helvetica" w:hAnsi="Helvetica" w:cs="Courier"/>
          <w:b/>
          <w:szCs w:val="26"/>
          <w:lang w:val="it-IT" w:bidi="en-US"/>
        </w:rPr>
        <w:t>Rivara FP</w:t>
      </w:r>
      <w:r w:rsidRPr="0034611A">
        <w:rPr>
          <w:rFonts w:ascii="Helvetica" w:hAnsi="Helvetica" w:cs="Courier"/>
          <w:szCs w:val="26"/>
          <w:lang w:val="it-IT" w:bidi="en-US"/>
        </w:rPr>
        <w:t>.</w:t>
      </w:r>
      <w:r w:rsidR="00EF6D6E" w:rsidRPr="0034611A">
        <w:rPr>
          <w:rFonts w:ascii="Helvetica" w:hAnsi="Helvetica" w:cs="Courier"/>
          <w:szCs w:val="26"/>
          <w:lang w:val="it-IT" w:bidi="en-US"/>
        </w:rPr>
        <w:t xml:space="preserve"> </w:t>
      </w:r>
      <w:r w:rsidRPr="0034611A">
        <w:rPr>
          <w:rFonts w:ascii="Helvetica" w:hAnsi="Helvetica" w:cs="Courier"/>
          <w:szCs w:val="26"/>
          <w:lang w:bidi="en-US"/>
        </w:rPr>
        <w:t>Identifying Previous Sports Injury Among High School Athletes.  Clin Pediatr (Phila). 2009 Jan 26. [Epub ahead of print]</w:t>
      </w:r>
    </w:p>
    <w:p w14:paraId="3C696EB4" w14:textId="77777777" w:rsidR="00CC4479" w:rsidRPr="0034611A" w:rsidRDefault="00CC4479" w:rsidP="00CC4479">
      <w:pPr>
        <w:numPr>
          <w:ilvl w:val="0"/>
          <w:numId w:val="41"/>
        </w:numPr>
        <w:spacing w:after="160"/>
        <w:rPr>
          <w:rFonts w:ascii="Helvetica" w:hAnsi="Helvetica" w:cs="Courier"/>
          <w:szCs w:val="26"/>
          <w:lang w:bidi="en-US"/>
        </w:rPr>
      </w:pPr>
      <w:r w:rsidRPr="0034611A">
        <w:rPr>
          <w:rFonts w:ascii="Helvetica" w:hAnsi="Helvetica" w:cs="Courier"/>
          <w:szCs w:val="26"/>
          <w:lang w:bidi="en-US"/>
        </w:rPr>
        <w:t xml:space="preserve">Haas B, Jurkovich GJ, Wang J, </w:t>
      </w:r>
      <w:r w:rsidRPr="0034611A">
        <w:rPr>
          <w:rFonts w:ascii="Helvetica" w:hAnsi="Helvetica" w:cs="Courier"/>
          <w:b/>
          <w:szCs w:val="26"/>
          <w:lang w:bidi="en-US"/>
        </w:rPr>
        <w:t>Rivara FP</w:t>
      </w:r>
      <w:r w:rsidRPr="0034611A">
        <w:rPr>
          <w:rFonts w:ascii="Helvetica" w:hAnsi="Helvetica" w:cs="Courier"/>
          <w:szCs w:val="26"/>
          <w:lang w:bidi="en-US"/>
        </w:rPr>
        <w:t>, Mackenzie EJ, Nathens AB.  Survival advantage in trauma centers: expeditious intervention or experience?  J Am Coll Surg. 2009 Jan;208(1):28-36.</w:t>
      </w:r>
    </w:p>
    <w:p w14:paraId="33C8D18C" w14:textId="77777777" w:rsidR="00CC4479" w:rsidRPr="0034611A" w:rsidRDefault="00CC4479" w:rsidP="00CC4479">
      <w:pPr>
        <w:numPr>
          <w:ilvl w:val="0"/>
          <w:numId w:val="41"/>
        </w:numPr>
        <w:spacing w:after="160"/>
        <w:rPr>
          <w:rFonts w:ascii="Helvetica" w:hAnsi="Helvetica" w:cs="Courier New"/>
          <w:szCs w:val="24"/>
        </w:rPr>
      </w:pPr>
      <w:r w:rsidRPr="0034611A">
        <w:rPr>
          <w:rFonts w:ascii="Helvetica" w:hAnsi="Helvetica" w:cs="Courier"/>
          <w:szCs w:val="26"/>
          <w:lang w:bidi="en-US"/>
        </w:rPr>
        <w:t xml:space="preserve">Barr RG, </w:t>
      </w:r>
      <w:r w:rsidRPr="0034611A">
        <w:rPr>
          <w:rFonts w:ascii="Helvetica" w:hAnsi="Helvetica" w:cs="Courier"/>
          <w:b/>
          <w:szCs w:val="26"/>
          <w:lang w:bidi="en-US"/>
        </w:rPr>
        <w:t>Rivara FP</w:t>
      </w:r>
      <w:r w:rsidRPr="0034611A">
        <w:rPr>
          <w:rFonts w:ascii="Helvetica" w:hAnsi="Helvetica" w:cs="Courier"/>
          <w:szCs w:val="26"/>
          <w:lang w:bidi="en-US"/>
        </w:rPr>
        <w:t>, Barr M, Cummings P, Taylor J, Lengua LJ, Meredith-Benitz E. Effectiveness of educational materials designed to change knowledge and behaviors regarding crying and shaken-baby syndrome in mothers of newborns: a randomized, controlled trial. Pediatrics. 2009 Mar;123(3):972-8</w:t>
      </w:r>
    </w:p>
    <w:p w14:paraId="3A1BBFC0" w14:textId="77777777" w:rsidR="00CC4479" w:rsidRPr="0034611A" w:rsidRDefault="00CC4479" w:rsidP="00CC4479">
      <w:pPr>
        <w:numPr>
          <w:ilvl w:val="0"/>
          <w:numId w:val="41"/>
        </w:numPr>
        <w:spacing w:after="160"/>
        <w:rPr>
          <w:rFonts w:ascii="Helvetica" w:hAnsi="Helvetica"/>
          <w:lang w:bidi="bn-BD"/>
        </w:rPr>
      </w:pPr>
      <w:r w:rsidRPr="0034611A">
        <w:rPr>
          <w:rFonts w:ascii="Helvetica" w:hAnsi="Helvetica"/>
          <w:lang w:bidi="bn-BD"/>
        </w:rPr>
        <w:t xml:space="preserve">Sorensen MD, Krieger JN, </w:t>
      </w:r>
      <w:r w:rsidRPr="0034611A">
        <w:rPr>
          <w:rFonts w:ascii="Helvetica" w:hAnsi="Helvetica"/>
          <w:b/>
          <w:lang w:bidi="bn-BD"/>
        </w:rPr>
        <w:t>Rivara FP</w:t>
      </w:r>
      <w:r w:rsidRPr="0034611A">
        <w:rPr>
          <w:rFonts w:ascii="Helvetica" w:hAnsi="Helvetica"/>
          <w:lang w:bidi="bn-BD"/>
        </w:rPr>
        <w:t>, Broghammer JA, Klein MB, Mack CD, Wessells H. Fournier's Gangrene: population based epidemiology and outcomes. J Urol. 2009 May;181(5):2120-6.</w:t>
      </w:r>
    </w:p>
    <w:p w14:paraId="55980510" w14:textId="77777777" w:rsidR="00CC4479" w:rsidRPr="0034611A" w:rsidRDefault="00CC4479" w:rsidP="00CC4479">
      <w:pPr>
        <w:numPr>
          <w:ilvl w:val="0"/>
          <w:numId w:val="41"/>
        </w:numPr>
        <w:spacing w:after="160"/>
        <w:rPr>
          <w:rFonts w:ascii="Helvetica" w:hAnsi="Helvetica"/>
          <w:lang w:bidi="bn-BD"/>
        </w:rPr>
      </w:pPr>
      <w:r w:rsidRPr="0034611A">
        <w:rPr>
          <w:rFonts w:ascii="Helvetica" w:hAnsi="Helvetica"/>
          <w:lang w:bidi="bn-BD"/>
        </w:rPr>
        <w:t xml:space="preserve">Ringold S, Wallace CA, </w:t>
      </w:r>
      <w:r w:rsidRPr="0034611A">
        <w:rPr>
          <w:rFonts w:ascii="Helvetica" w:hAnsi="Helvetica"/>
          <w:b/>
          <w:lang w:bidi="bn-BD"/>
        </w:rPr>
        <w:t>Rivara FP</w:t>
      </w:r>
      <w:r w:rsidRPr="0034611A">
        <w:rPr>
          <w:rFonts w:ascii="Helvetica" w:hAnsi="Helvetica"/>
          <w:lang w:bidi="bn-BD"/>
        </w:rPr>
        <w:t>.  Health-related quality of life, physical function, fatigue, and disease activity in children with established polyarticular juvenile idiopathic arthritis.  J Rheumatol 2009; May 1.</w:t>
      </w:r>
    </w:p>
    <w:p w14:paraId="44070842" w14:textId="77777777" w:rsidR="00CC4479" w:rsidRPr="0034611A" w:rsidRDefault="00CC4479" w:rsidP="00CC4479">
      <w:pPr>
        <w:numPr>
          <w:ilvl w:val="0"/>
          <w:numId w:val="41"/>
        </w:numPr>
        <w:spacing w:after="160"/>
        <w:rPr>
          <w:rFonts w:ascii="Helvetica" w:hAnsi="Helvetica"/>
          <w:szCs w:val="24"/>
          <w:lang w:bidi="bn-BD"/>
        </w:rPr>
      </w:pPr>
      <w:r w:rsidRPr="0034611A">
        <w:rPr>
          <w:rFonts w:ascii="Helvetica" w:hAnsi="Helvetica" w:cs="Courier New"/>
          <w:szCs w:val="24"/>
          <w:lang w:bidi="bn-BD"/>
        </w:rPr>
        <w:t xml:space="preserve">Cooper Z, </w:t>
      </w:r>
      <w:r w:rsidRPr="0034611A">
        <w:rPr>
          <w:rFonts w:ascii="Helvetica" w:hAnsi="Helvetica" w:cs="Courier New"/>
          <w:b/>
          <w:szCs w:val="24"/>
          <w:lang w:bidi="bn-BD"/>
        </w:rPr>
        <w:t>Rivara FP</w:t>
      </w:r>
      <w:r w:rsidRPr="0034611A">
        <w:rPr>
          <w:rFonts w:ascii="Helvetica" w:hAnsi="Helvetica" w:cs="Courier New"/>
          <w:szCs w:val="24"/>
          <w:lang w:bidi="bn-BD"/>
        </w:rPr>
        <w:t xml:space="preserve">, Wang J, MacKenzie EJ, Jurkovich GJ. Withdrawal of life-sustaining therapy in injured patients: variations between trauma centers </w:t>
      </w:r>
      <w:r w:rsidRPr="0034611A">
        <w:rPr>
          <w:rFonts w:ascii="Helvetica" w:hAnsi="Helvetica"/>
          <w:szCs w:val="24"/>
          <w:lang w:bidi="bn-BD"/>
        </w:rPr>
        <w:t>and nontrauma centers. J Trauma. 2009 May;66(5):1327-35.</w:t>
      </w:r>
    </w:p>
    <w:p w14:paraId="5CD4B6D3" w14:textId="77777777" w:rsidR="00CC4479" w:rsidRPr="0034611A" w:rsidRDefault="00CC4479" w:rsidP="00CC4479">
      <w:pPr>
        <w:numPr>
          <w:ilvl w:val="0"/>
          <w:numId w:val="41"/>
        </w:numPr>
        <w:spacing w:after="160"/>
        <w:rPr>
          <w:rFonts w:ascii="Helvetica" w:hAnsi="Helvetica"/>
          <w:szCs w:val="24"/>
          <w:lang w:bidi="bn-BD"/>
        </w:rPr>
      </w:pPr>
      <w:r w:rsidRPr="0034611A">
        <w:rPr>
          <w:rFonts w:ascii="Helvetica" w:hAnsi="Helvetica" w:cs="Courier New"/>
          <w:szCs w:val="24"/>
          <w:lang w:bidi="bn-BD"/>
        </w:rPr>
        <w:t xml:space="preserve">Shandro JR, </w:t>
      </w:r>
      <w:r w:rsidRPr="0034611A">
        <w:rPr>
          <w:rFonts w:ascii="Helvetica" w:hAnsi="Helvetica" w:cs="Courier New"/>
          <w:b/>
          <w:szCs w:val="24"/>
          <w:lang w:bidi="bn-BD"/>
        </w:rPr>
        <w:t>Rivara FP</w:t>
      </w:r>
      <w:r w:rsidRPr="0034611A">
        <w:rPr>
          <w:rFonts w:ascii="Helvetica" w:hAnsi="Helvetica" w:cs="Courier New"/>
          <w:szCs w:val="24"/>
          <w:lang w:bidi="bn-BD"/>
        </w:rPr>
        <w:t>, Wang J, Jurkovich GJ, Nathens AB, MacKenzie EJ. Alcohol and risk of mortality in patients with traumatic brain injury. J Trauma. 2009</w:t>
      </w:r>
      <w:r w:rsidRPr="0034611A">
        <w:rPr>
          <w:rFonts w:ascii="Helvetica" w:hAnsi="Helvetica"/>
          <w:szCs w:val="24"/>
          <w:lang w:bidi="bn-BD"/>
        </w:rPr>
        <w:t>;66(6):1584-90.</w:t>
      </w:r>
    </w:p>
    <w:p w14:paraId="6776973D" w14:textId="77777777" w:rsidR="00CC4479" w:rsidRPr="0034611A" w:rsidRDefault="00CC4479" w:rsidP="00CC4479">
      <w:pPr>
        <w:numPr>
          <w:ilvl w:val="0"/>
          <w:numId w:val="41"/>
        </w:numPr>
        <w:spacing w:after="160"/>
        <w:rPr>
          <w:rFonts w:ascii="Helvetica" w:hAnsi="Helvetica" w:cs="Courier New"/>
          <w:szCs w:val="24"/>
          <w:lang w:bidi="bn-BD"/>
        </w:rPr>
      </w:pPr>
      <w:r w:rsidRPr="0034611A">
        <w:rPr>
          <w:rFonts w:ascii="Helvetica" w:hAnsi="Helvetica" w:cs="Courier New"/>
          <w:szCs w:val="24"/>
          <w:lang w:bidi="bn-BD"/>
        </w:rPr>
        <w:t xml:space="preserve">Sabin J, Nosek BA, Greenwald A, </w:t>
      </w:r>
      <w:r w:rsidRPr="0034611A">
        <w:rPr>
          <w:rFonts w:ascii="Helvetica" w:hAnsi="Helvetica" w:cs="Courier New"/>
          <w:b/>
          <w:szCs w:val="24"/>
          <w:lang w:bidi="bn-BD"/>
        </w:rPr>
        <w:t>Rivara FP</w:t>
      </w:r>
      <w:r w:rsidRPr="0034611A">
        <w:rPr>
          <w:rFonts w:ascii="Helvetica" w:hAnsi="Helvetica" w:cs="Courier New"/>
          <w:szCs w:val="24"/>
          <w:lang w:bidi="bn-BD"/>
        </w:rPr>
        <w:t xml:space="preserve">. Physicians' implicit and explicit attitudes about race by MD race, ethnicity, and gender. J Health Care Poor </w:t>
      </w:r>
      <w:r w:rsidRPr="0034611A">
        <w:rPr>
          <w:rFonts w:ascii="Helvetica" w:hAnsi="Helvetica"/>
          <w:szCs w:val="24"/>
          <w:lang w:bidi="bn-BD"/>
        </w:rPr>
        <w:t>Underserved. 2009 Aug;20(3):896-913</w:t>
      </w:r>
    </w:p>
    <w:p w14:paraId="4B94F027" w14:textId="77777777" w:rsidR="00CC4479" w:rsidRPr="0034611A" w:rsidRDefault="00CC4479" w:rsidP="00CC4479">
      <w:pPr>
        <w:numPr>
          <w:ilvl w:val="0"/>
          <w:numId w:val="41"/>
        </w:numPr>
        <w:spacing w:after="160"/>
        <w:rPr>
          <w:rFonts w:ascii="Helvetica" w:hAnsi="Helvetica"/>
          <w:szCs w:val="24"/>
          <w:lang w:bidi="bn-BD"/>
        </w:rPr>
      </w:pPr>
      <w:r w:rsidRPr="0034611A">
        <w:rPr>
          <w:rFonts w:ascii="Helvetica" w:hAnsi="Helvetica" w:cs="Courier New"/>
          <w:szCs w:val="24"/>
          <w:lang w:val="it-IT" w:bidi="bn-BD"/>
        </w:rPr>
        <w:lastRenderedPageBreak/>
        <w:t xml:space="preserve">Cannon EA, Bonomi AE, Anderson ML, </w:t>
      </w:r>
      <w:r w:rsidRPr="0034611A">
        <w:rPr>
          <w:rFonts w:ascii="Helvetica" w:hAnsi="Helvetica" w:cs="Courier New"/>
          <w:b/>
          <w:szCs w:val="24"/>
          <w:lang w:val="it-IT" w:bidi="bn-BD"/>
        </w:rPr>
        <w:t>Rivara FP</w:t>
      </w:r>
      <w:r w:rsidRPr="0034611A">
        <w:rPr>
          <w:rFonts w:ascii="Helvetica" w:hAnsi="Helvetica" w:cs="Courier New"/>
          <w:szCs w:val="24"/>
          <w:lang w:val="it-IT" w:bidi="bn-BD"/>
        </w:rPr>
        <w:t xml:space="preserve">. </w:t>
      </w:r>
      <w:r w:rsidRPr="0034611A">
        <w:rPr>
          <w:rFonts w:ascii="Helvetica" w:hAnsi="Helvetica" w:cs="Courier New"/>
          <w:szCs w:val="24"/>
          <w:lang w:bidi="bn-BD"/>
        </w:rPr>
        <w:t xml:space="preserve">The intergenerational transmission of witnessing intimate partner violence. Arch Pediatr Adolesc Med. </w:t>
      </w:r>
      <w:r w:rsidRPr="0034611A">
        <w:rPr>
          <w:rFonts w:ascii="Helvetica" w:hAnsi="Helvetica"/>
          <w:szCs w:val="24"/>
          <w:lang w:val="it-IT" w:bidi="bn-BD"/>
        </w:rPr>
        <w:t>2009 Aug;163(8):706-8.</w:t>
      </w:r>
    </w:p>
    <w:p w14:paraId="2BCDDEB6" w14:textId="77777777" w:rsidR="00CC4479" w:rsidRPr="0034611A" w:rsidRDefault="00CC4479" w:rsidP="00CC4479">
      <w:pPr>
        <w:numPr>
          <w:ilvl w:val="0"/>
          <w:numId w:val="41"/>
        </w:numPr>
        <w:spacing w:after="160"/>
        <w:rPr>
          <w:rFonts w:ascii="Helvetica" w:hAnsi="Helvetica"/>
          <w:szCs w:val="24"/>
          <w:lang w:bidi="bn-BD"/>
        </w:rPr>
      </w:pPr>
      <w:r w:rsidRPr="0034611A">
        <w:rPr>
          <w:rFonts w:ascii="Helvetica" w:hAnsi="Helvetica"/>
          <w:lang w:val="it-IT" w:bidi="bn-BD"/>
        </w:rPr>
        <w:t xml:space="preserve">Bonomi AE, Anderson ML, </w:t>
      </w:r>
      <w:r w:rsidRPr="0034611A">
        <w:rPr>
          <w:rFonts w:ascii="Helvetica" w:hAnsi="Helvetica"/>
          <w:b/>
          <w:lang w:val="it-IT" w:bidi="bn-BD"/>
        </w:rPr>
        <w:t>Rivara FP</w:t>
      </w:r>
      <w:r w:rsidRPr="0034611A">
        <w:rPr>
          <w:rFonts w:ascii="Helvetica" w:hAnsi="Helvetica"/>
          <w:lang w:val="it-IT" w:bidi="bn-BD"/>
        </w:rPr>
        <w:t xml:space="preserve">, Thompson RS. </w:t>
      </w:r>
      <w:r w:rsidRPr="0034611A">
        <w:rPr>
          <w:rFonts w:ascii="Helvetica" w:hAnsi="Helvetica"/>
          <w:lang w:bidi="bn-BD"/>
        </w:rPr>
        <w:t>Health care utilization and costs associated with physical and nonphysical-only intimate partner violence. Health Serv Res. 2009 Jun;44(3):1052-67.</w:t>
      </w:r>
    </w:p>
    <w:p w14:paraId="13E5BE17" w14:textId="77777777" w:rsidR="00CC4479" w:rsidRPr="0034611A" w:rsidRDefault="00CC4479" w:rsidP="00CC4479">
      <w:pPr>
        <w:numPr>
          <w:ilvl w:val="0"/>
          <w:numId w:val="41"/>
        </w:numPr>
        <w:spacing w:after="160"/>
        <w:rPr>
          <w:rFonts w:ascii="Helvetica" w:hAnsi="Helvetica"/>
          <w:szCs w:val="24"/>
          <w:lang w:bidi="bn-BD"/>
        </w:rPr>
      </w:pPr>
      <w:r w:rsidRPr="0034611A">
        <w:rPr>
          <w:rFonts w:ascii="Helvetica" w:hAnsi="Helvetica"/>
        </w:rPr>
        <w:t xml:space="preserve">Davydow DS, Zatzick DF, </w:t>
      </w:r>
      <w:r w:rsidRPr="0034611A">
        <w:rPr>
          <w:rFonts w:ascii="Helvetica" w:hAnsi="Helvetica"/>
          <w:b/>
        </w:rPr>
        <w:t>Rivara FP</w:t>
      </w:r>
      <w:r w:rsidRPr="0034611A">
        <w:rPr>
          <w:rFonts w:ascii="Helvetica" w:hAnsi="Helvetica"/>
        </w:rPr>
        <w:t>, Jurkovich GJ, Wang J, Roy-Byrne PP, Katon WJ, Hough CL, Kross EK, Fan MY, Joesch J, MacKenzie EJ. Predictors of posttraumatic stress disorder and return to usual major activity in traumatically injured intensive care unit survivors. Gen Hosp Psychiatry 2009;31:428-435.</w:t>
      </w:r>
    </w:p>
    <w:p w14:paraId="6FBA4741" w14:textId="77777777" w:rsidR="00CC4479" w:rsidRPr="0034611A" w:rsidRDefault="00CC4479" w:rsidP="00CC4479">
      <w:pPr>
        <w:numPr>
          <w:ilvl w:val="0"/>
          <w:numId w:val="41"/>
        </w:numPr>
        <w:spacing w:after="160"/>
        <w:rPr>
          <w:rFonts w:ascii="Helvetica" w:hAnsi="Helvetica"/>
          <w:szCs w:val="24"/>
          <w:lang w:bidi="bn-BD"/>
        </w:rPr>
      </w:pPr>
      <w:r w:rsidRPr="0034611A">
        <w:rPr>
          <w:rFonts w:ascii="Helvetica" w:hAnsi="Helvetica"/>
          <w:lang w:bidi="bn-BD"/>
        </w:rPr>
        <w:t xml:space="preserve">Shafii T, </w:t>
      </w:r>
      <w:r w:rsidRPr="0034611A">
        <w:rPr>
          <w:rFonts w:ascii="Helvetica" w:hAnsi="Helvetica"/>
          <w:b/>
          <w:lang w:bidi="bn-BD"/>
        </w:rPr>
        <w:t>Rivara FP</w:t>
      </w:r>
      <w:r w:rsidRPr="0034611A">
        <w:rPr>
          <w:rFonts w:ascii="Helvetica" w:hAnsi="Helvetica"/>
          <w:lang w:bidi="bn-BD"/>
        </w:rPr>
        <w:t xml:space="preserve">, Wang J, Jurkovich GJ. Screening Adolescent Patients </w:t>
      </w:r>
      <w:r w:rsidRPr="0034611A">
        <w:rPr>
          <w:rFonts w:ascii="Helvetica" w:hAnsi="Helvetica" w:cs="Courier New"/>
          <w:szCs w:val="24"/>
          <w:lang w:bidi="bn-BD"/>
        </w:rPr>
        <w:t xml:space="preserve">Admitted to the Trauma Service for High-Risk Behaviors: Who Is Responsible? J </w:t>
      </w:r>
      <w:r w:rsidRPr="0034611A">
        <w:rPr>
          <w:rFonts w:ascii="Helvetica" w:hAnsi="Helvetica"/>
          <w:szCs w:val="24"/>
          <w:lang w:bidi="bn-BD"/>
        </w:rPr>
        <w:t>Trauma. 2009 Sep 22</w:t>
      </w:r>
    </w:p>
    <w:p w14:paraId="584C6CB7" w14:textId="77777777" w:rsidR="00CC4479" w:rsidRPr="0034611A" w:rsidRDefault="00CC4479" w:rsidP="00CC4479">
      <w:pPr>
        <w:numPr>
          <w:ilvl w:val="0"/>
          <w:numId w:val="41"/>
        </w:numPr>
        <w:spacing w:after="160"/>
        <w:rPr>
          <w:rFonts w:ascii="Helvetica" w:hAnsi="Helvetica"/>
          <w:szCs w:val="24"/>
          <w:lang w:bidi="bn-BD"/>
        </w:rPr>
      </w:pPr>
      <w:r w:rsidRPr="0034611A">
        <w:rPr>
          <w:rFonts w:ascii="Helvetica" w:hAnsi="Helvetica"/>
          <w:szCs w:val="24"/>
          <w:lang w:bidi="bn-BD"/>
        </w:rPr>
        <w:t xml:space="preserve">Czaja AS, </w:t>
      </w:r>
      <w:r w:rsidRPr="0034611A">
        <w:rPr>
          <w:rFonts w:ascii="Helvetica" w:hAnsi="Helvetica"/>
          <w:b/>
          <w:szCs w:val="24"/>
          <w:lang w:bidi="bn-BD"/>
        </w:rPr>
        <w:t>Rivara FP</w:t>
      </w:r>
      <w:r w:rsidRPr="0034611A">
        <w:rPr>
          <w:rFonts w:ascii="Helvetica" w:hAnsi="Helvetica"/>
          <w:szCs w:val="24"/>
          <w:lang w:bidi="bn-BD"/>
        </w:rPr>
        <w:t>, Wang J, Koepsell T, Nathens AB, Jurkovich GJ, Mackenzie E. Late outcomes of trauma patients with infections during index hospitalization.  J Trauma. 2009 Oct;67(4):805-14.</w:t>
      </w:r>
    </w:p>
    <w:p w14:paraId="06F39C19" w14:textId="77777777" w:rsidR="00CC4479" w:rsidRPr="0034611A" w:rsidRDefault="00CC4479" w:rsidP="00CC4479">
      <w:pPr>
        <w:numPr>
          <w:ilvl w:val="0"/>
          <w:numId w:val="41"/>
        </w:numPr>
        <w:spacing w:after="160"/>
        <w:rPr>
          <w:rFonts w:ascii="Helvetica" w:hAnsi="Helvetica"/>
          <w:szCs w:val="24"/>
          <w:lang w:bidi="bn-BD"/>
        </w:rPr>
      </w:pPr>
      <w:r w:rsidRPr="0034611A">
        <w:rPr>
          <w:rFonts w:ascii="Helvetica" w:hAnsi="Helvetica"/>
          <w:szCs w:val="24"/>
          <w:lang w:bidi="bn-BD"/>
        </w:rPr>
        <w:t xml:space="preserve">Bonomi AE, Anderson ML, Reid RJ, </w:t>
      </w:r>
      <w:r w:rsidRPr="0034611A">
        <w:rPr>
          <w:rFonts w:ascii="Helvetica" w:hAnsi="Helvetica"/>
          <w:b/>
          <w:szCs w:val="24"/>
          <w:lang w:bidi="bn-BD"/>
        </w:rPr>
        <w:t>Rivara FP</w:t>
      </w:r>
      <w:r w:rsidRPr="0034611A">
        <w:rPr>
          <w:rFonts w:ascii="Helvetica" w:hAnsi="Helvetica"/>
          <w:szCs w:val="24"/>
          <w:lang w:bidi="bn-BD"/>
        </w:rPr>
        <w:t>, Carrell D, Thompson RS. Medical and psychosocial diagnoses in women with a history of intimate partner violence. Arch Intern Med. 2009 Oct 12;169(18):1692-7</w:t>
      </w:r>
    </w:p>
    <w:p w14:paraId="4AB828F9" w14:textId="77777777" w:rsidR="00CC4479" w:rsidRPr="0034611A" w:rsidRDefault="00CC4479" w:rsidP="00CC4479">
      <w:pPr>
        <w:numPr>
          <w:ilvl w:val="0"/>
          <w:numId w:val="41"/>
        </w:numPr>
        <w:spacing w:after="160"/>
        <w:rPr>
          <w:rFonts w:ascii="Helvetica" w:hAnsi="Helvetica"/>
          <w:szCs w:val="24"/>
          <w:lang w:bidi="bn-BD"/>
        </w:rPr>
      </w:pPr>
      <w:r w:rsidRPr="0034611A">
        <w:rPr>
          <w:rFonts w:ascii="Helvetica" w:hAnsi="Helvetica"/>
          <w:szCs w:val="24"/>
          <w:lang w:bidi="bn-BD"/>
        </w:rPr>
        <w:t xml:space="preserve">Sorensen MD, Krieger JN, </w:t>
      </w:r>
      <w:r w:rsidRPr="0034611A">
        <w:rPr>
          <w:rFonts w:ascii="Helvetica" w:hAnsi="Helvetica"/>
          <w:b/>
          <w:szCs w:val="24"/>
          <w:lang w:bidi="bn-BD"/>
        </w:rPr>
        <w:t>Rivara FP</w:t>
      </w:r>
      <w:r w:rsidRPr="0034611A">
        <w:rPr>
          <w:rFonts w:ascii="Helvetica" w:hAnsi="Helvetica"/>
          <w:szCs w:val="24"/>
          <w:lang w:bidi="bn-BD"/>
        </w:rPr>
        <w:t>, Klein MB, Wessells H. Fournier's gangrene: management and mortality predictors in a population based study. J Urol. 2009 Dec;182(6):2742-7.</w:t>
      </w:r>
    </w:p>
    <w:p w14:paraId="1608B3A6" w14:textId="77777777" w:rsidR="00CC4479" w:rsidRPr="0034611A" w:rsidRDefault="00CC4479" w:rsidP="00CC4479">
      <w:pPr>
        <w:numPr>
          <w:ilvl w:val="0"/>
          <w:numId w:val="41"/>
        </w:numPr>
        <w:spacing w:after="160"/>
        <w:rPr>
          <w:rFonts w:ascii="Helvetica" w:hAnsi="Helvetica"/>
          <w:szCs w:val="24"/>
          <w:lang w:bidi="bn-BD"/>
        </w:rPr>
      </w:pPr>
      <w:r w:rsidRPr="0034611A">
        <w:rPr>
          <w:rFonts w:ascii="Helvetica" w:hAnsi="Helvetica"/>
          <w:b/>
          <w:szCs w:val="24"/>
          <w:lang w:bidi="bn-BD"/>
        </w:rPr>
        <w:t>Rivara FP</w:t>
      </w:r>
      <w:r w:rsidRPr="0034611A">
        <w:rPr>
          <w:rFonts w:ascii="Helvetica" w:hAnsi="Helvetica"/>
          <w:szCs w:val="24"/>
          <w:lang w:bidi="bn-BD"/>
        </w:rPr>
        <w:t>, Anderson ML, Fishman P, Reid RJ, Bonomi AE, Carrell D, Thompson RS. Age, period, and cohort effects on intimate partner violence. Violence Vict. 2009;24(5):627-38</w:t>
      </w:r>
    </w:p>
    <w:p w14:paraId="66E09CF4" w14:textId="77777777" w:rsidR="00CC4479" w:rsidRPr="0034611A" w:rsidRDefault="00CC4479" w:rsidP="00CC4479">
      <w:pPr>
        <w:numPr>
          <w:ilvl w:val="0"/>
          <w:numId w:val="41"/>
        </w:numPr>
        <w:spacing w:after="160"/>
        <w:rPr>
          <w:rFonts w:ascii="Helvetica" w:hAnsi="Helvetica"/>
          <w:szCs w:val="24"/>
          <w:lang w:bidi="bn-BD"/>
        </w:rPr>
      </w:pPr>
      <w:r w:rsidRPr="0034611A">
        <w:rPr>
          <w:rFonts w:ascii="Helvetica" w:hAnsi="Helvetica"/>
          <w:szCs w:val="24"/>
          <w:lang w:bidi="bn-BD"/>
        </w:rPr>
        <w:t xml:space="preserve">Ang DN, </w:t>
      </w:r>
      <w:r w:rsidRPr="0034611A">
        <w:rPr>
          <w:rFonts w:ascii="Helvetica" w:hAnsi="Helvetica"/>
          <w:b/>
          <w:szCs w:val="24"/>
          <w:lang w:bidi="bn-BD"/>
        </w:rPr>
        <w:t>Rivara FP</w:t>
      </w:r>
      <w:r w:rsidRPr="0034611A">
        <w:rPr>
          <w:rFonts w:ascii="Helvetica" w:hAnsi="Helvetica"/>
          <w:szCs w:val="24"/>
          <w:lang w:bidi="bn-BD"/>
        </w:rPr>
        <w:t>, Nathens A, Jurkovich GJ, Maier RV, Wang J, MacKenzie EJ. Complication rates among trauma centers. J Am Coll Surg. 2009 Nov;209(5):595-602</w:t>
      </w:r>
    </w:p>
    <w:p w14:paraId="51F21894" w14:textId="77777777" w:rsidR="00CC4479" w:rsidRPr="0034611A" w:rsidRDefault="00CC4479" w:rsidP="00CC4479">
      <w:pPr>
        <w:numPr>
          <w:ilvl w:val="0"/>
          <w:numId w:val="41"/>
        </w:numPr>
        <w:spacing w:after="160"/>
        <w:rPr>
          <w:rFonts w:ascii="Helvetica" w:hAnsi="Helvetica"/>
          <w:szCs w:val="24"/>
          <w:lang w:bidi="bn-BD"/>
        </w:rPr>
      </w:pPr>
      <w:r w:rsidRPr="0034611A">
        <w:rPr>
          <w:rFonts w:ascii="Helvetica" w:hAnsi="Helvetica"/>
          <w:szCs w:val="24"/>
          <w:lang w:bidi="bn-BD"/>
        </w:rPr>
        <w:t xml:space="preserve">Klein MB, Kramer CB, Nelson J, </w:t>
      </w:r>
      <w:r w:rsidRPr="0034611A">
        <w:rPr>
          <w:rFonts w:ascii="Helvetica" w:hAnsi="Helvetica"/>
          <w:b/>
          <w:szCs w:val="24"/>
          <w:lang w:bidi="bn-BD"/>
        </w:rPr>
        <w:t>Rivara FP</w:t>
      </w:r>
      <w:r w:rsidRPr="0034611A">
        <w:rPr>
          <w:rFonts w:ascii="Helvetica" w:hAnsi="Helvetica"/>
          <w:szCs w:val="24"/>
          <w:lang w:bidi="bn-BD"/>
        </w:rPr>
        <w:t>, Gibran NS, Concannon T. Geographic access to burn center hospitals. JAMA. 2009 Oct 28;302(16):1774-81</w:t>
      </w:r>
    </w:p>
    <w:p w14:paraId="4FA5BABC" w14:textId="77777777" w:rsidR="00CC4479" w:rsidRPr="0034611A" w:rsidRDefault="00CC4479" w:rsidP="00CC4479">
      <w:pPr>
        <w:numPr>
          <w:ilvl w:val="0"/>
          <w:numId w:val="41"/>
        </w:numPr>
        <w:spacing w:after="160"/>
        <w:rPr>
          <w:rFonts w:ascii="Helvetica" w:hAnsi="Helvetica"/>
          <w:szCs w:val="24"/>
          <w:lang w:bidi="bn-BD"/>
        </w:rPr>
      </w:pPr>
      <w:r w:rsidRPr="0034611A">
        <w:rPr>
          <w:rFonts w:ascii="Helvetica" w:hAnsi="Helvetica"/>
          <w:lang w:val="sv-SE"/>
        </w:rPr>
        <w:t xml:space="preserve">Naumann RB, Dellinger AM, Anderson ML, Bonomi AE, </w:t>
      </w:r>
      <w:r w:rsidRPr="0034611A">
        <w:rPr>
          <w:rFonts w:ascii="Helvetica" w:hAnsi="Helvetica"/>
          <w:b/>
          <w:lang w:val="sv-SE"/>
        </w:rPr>
        <w:t>Rivara FP</w:t>
      </w:r>
      <w:r w:rsidRPr="0034611A">
        <w:rPr>
          <w:rFonts w:ascii="Helvetica" w:hAnsi="Helvetica"/>
          <w:lang w:val="sv-SE"/>
        </w:rPr>
        <w:t>, Thompson</w:t>
      </w:r>
      <w:r w:rsidRPr="0034611A">
        <w:rPr>
          <w:rFonts w:ascii="Helvetica" w:hAnsi="Helvetica"/>
          <w:lang w:val="sv-SE"/>
        </w:rPr>
        <w:br/>
        <w:t xml:space="preserve">RS. </w:t>
      </w:r>
      <w:r w:rsidRPr="0034611A">
        <w:rPr>
          <w:rFonts w:ascii="Helvetica" w:hAnsi="Helvetica"/>
        </w:rPr>
        <w:t>Preferred modes of travel among older adults: What factors affect</w:t>
      </w:r>
      <w:r w:rsidRPr="0034611A">
        <w:rPr>
          <w:rFonts w:ascii="Helvetica" w:hAnsi="Helvetica"/>
        </w:rPr>
        <w:br/>
        <w:t>the choice to walk instead of drive? Journal of Safety Research 2009;</w:t>
      </w:r>
      <w:r w:rsidRPr="0034611A">
        <w:rPr>
          <w:rFonts w:ascii="Helvetica" w:hAnsi="Helvetica"/>
        </w:rPr>
        <w:br/>
        <w:t>40(5):395-398</w:t>
      </w:r>
    </w:p>
    <w:p w14:paraId="23F99763" w14:textId="77777777" w:rsidR="00CC4479" w:rsidRPr="0034611A" w:rsidRDefault="00CC4479" w:rsidP="00CC4479">
      <w:pPr>
        <w:numPr>
          <w:ilvl w:val="0"/>
          <w:numId w:val="41"/>
        </w:numPr>
        <w:spacing w:after="160"/>
        <w:rPr>
          <w:rFonts w:ascii="Helvetica" w:hAnsi="Helvetica"/>
          <w:szCs w:val="24"/>
          <w:lang w:bidi="bn-BD"/>
        </w:rPr>
      </w:pPr>
      <w:r w:rsidRPr="0034611A">
        <w:rPr>
          <w:rFonts w:ascii="Helvetica" w:hAnsi="Helvetica"/>
          <w:szCs w:val="24"/>
          <w:lang w:bidi="bn-BD"/>
        </w:rPr>
        <w:t xml:space="preserve">Raelson CA, Kanal KM, Vavilala MS, </w:t>
      </w:r>
      <w:r w:rsidRPr="0034611A">
        <w:rPr>
          <w:rFonts w:ascii="Helvetica" w:hAnsi="Helvetica"/>
          <w:b/>
          <w:szCs w:val="24"/>
          <w:lang w:bidi="bn-BD"/>
        </w:rPr>
        <w:t>Rivara FP</w:t>
      </w:r>
      <w:r w:rsidRPr="0034611A">
        <w:rPr>
          <w:rFonts w:ascii="Helvetica" w:hAnsi="Helvetica"/>
          <w:szCs w:val="24"/>
          <w:lang w:bidi="bn-BD"/>
        </w:rPr>
        <w:t>, Kim LJ, Stewart BK, Cohen WA. Radiation dose and excess risk of cancer in children undergoing neuroangiography. AJR Am J Roentgenol. 2009 Dec;193(6):1621-8. PubMed PMID: 19933657.</w:t>
      </w:r>
    </w:p>
    <w:p w14:paraId="393189AE" w14:textId="77777777" w:rsidR="00CC4479" w:rsidRPr="0034611A" w:rsidRDefault="00CC4479" w:rsidP="00CC4479">
      <w:pPr>
        <w:numPr>
          <w:ilvl w:val="0"/>
          <w:numId w:val="41"/>
        </w:numPr>
        <w:spacing w:after="160"/>
        <w:rPr>
          <w:rFonts w:ascii="Helvetica" w:hAnsi="Helvetica"/>
          <w:szCs w:val="24"/>
          <w:lang w:bidi="bn-BD"/>
        </w:rPr>
      </w:pPr>
      <w:r w:rsidRPr="0034611A">
        <w:rPr>
          <w:rFonts w:ascii="Helvetica" w:hAnsi="Helvetica"/>
          <w:szCs w:val="24"/>
          <w:lang w:bidi="bn-BD"/>
        </w:rPr>
        <w:t xml:space="preserve">Zatzick DF, Koepsell T, </w:t>
      </w:r>
      <w:r w:rsidRPr="0034611A">
        <w:rPr>
          <w:rFonts w:ascii="Helvetica" w:hAnsi="Helvetica"/>
          <w:b/>
          <w:szCs w:val="24"/>
          <w:lang w:bidi="bn-BD"/>
        </w:rPr>
        <w:t>Rivara FP</w:t>
      </w:r>
      <w:r w:rsidRPr="0034611A">
        <w:rPr>
          <w:rFonts w:ascii="Helvetica" w:hAnsi="Helvetica"/>
          <w:szCs w:val="24"/>
          <w:lang w:bidi="bn-BD"/>
        </w:rPr>
        <w:t>. Using target population specification,effect size, and reach to estimate and compare the population impact of two PTSD preventive interventions. Psychiatry. 2009 Winter;72(4):346-59. PubMed PMID:20070133.</w:t>
      </w:r>
    </w:p>
    <w:p w14:paraId="3C7BB473" w14:textId="77777777" w:rsidR="00CC4479" w:rsidRPr="0034611A" w:rsidRDefault="00CC4479" w:rsidP="00CC4479">
      <w:pPr>
        <w:numPr>
          <w:ilvl w:val="0"/>
          <w:numId w:val="41"/>
        </w:numPr>
        <w:spacing w:after="160"/>
        <w:rPr>
          <w:rFonts w:ascii="Helvetica" w:hAnsi="Helvetica"/>
          <w:szCs w:val="24"/>
          <w:lang w:bidi="bn-BD"/>
        </w:rPr>
      </w:pPr>
      <w:r w:rsidRPr="0034611A">
        <w:rPr>
          <w:rFonts w:ascii="Helvetica" w:hAnsi="Helvetica"/>
          <w:szCs w:val="24"/>
          <w:lang w:bidi="bn-BD"/>
        </w:rPr>
        <w:lastRenderedPageBreak/>
        <w:t xml:space="preserve">Jimenez N, Seidel K, Martin LD, </w:t>
      </w:r>
      <w:r w:rsidRPr="0034611A">
        <w:rPr>
          <w:rFonts w:ascii="Helvetica" w:hAnsi="Helvetica"/>
          <w:b/>
          <w:szCs w:val="24"/>
          <w:lang w:bidi="bn-BD"/>
        </w:rPr>
        <w:t>Rivara FP</w:t>
      </w:r>
      <w:r w:rsidRPr="0034611A">
        <w:rPr>
          <w:rFonts w:ascii="Helvetica" w:hAnsi="Helvetica"/>
          <w:szCs w:val="24"/>
          <w:lang w:bidi="bn-BD"/>
        </w:rPr>
        <w:t>, Lynn AM. Perioperative analgesic treatment in Latino and non-Latino pediatric patients. J Health Care Poor Underserved. 2010 Feb;21(1):229-36. PubMed PMID: 20173265</w:t>
      </w:r>
    </w:p>
    <w:p w14:paraId="70C66A41" w14:textId="77777777" w:rsidR="00CC4479" w:rsidRPr="0034611A" w:rsidRDefault="00CC4479" w:rsidP="00CC4479">
      <w:pPr>
        <w:numPr>
          <w:ilvl w:val="0"/>
          <w:numId w:val="41"/>
        </w:numPr>
        <w:spacing w:after="160"/>
        <w:rPr>
          <w:rFonts w:ascii="Helvetica" w:hAnsi="Helvetica"/>
          <w:szCs w:val="24"/>
          <w:lang w:bidi="bn-BD"/>
        </w:rPr>
      </w:pPr>
      <w:r w:rsidRPr="0034611A">
        <w:rPr>
          <w:rFonts w:ascii="Helvetica" w:hAnsi="Helvetica"/>
          <w:szCs w:val="24"/>
          <w:lang w:bidi="bn-BD"/>
        </w:rPr>
        <w:t xml:space="preserve">Zonies D, Mack C, Kramer B, </w:t>
      </w:r>
      <w:r w:rsidRPr="0034611A">
        <w:rPr>
          <w:rFonts w:ascii="Helvetica" w:hAnsi="Helvetica"/>
          <w:b/>
          <w:szCs w:val="24"/>
          <w:lang w:bidi="bn-BD"/>
        </w:rPr>
        <w:t>Rivara F</w:t>
      </w:r>
      <w:r w:rsidR="00652B52" w:rsidRPr="0034611A">
        <w:rPr>
          <w:rFonts w:ascii="Helvetica" w:hAnsi="Helvetica"/>
          <w:b/>
          <w:szCs w:val="24"/>
          <w:lang w:bidi="bn-BD"/>
        </w:rPr>
        <w:t>P</w:t>
      </w:r>
      <w:r w:rsidRPr="0034611A">
        <w:rPr>
          <w:rFonts w:ascii="Helvetica" w:hAnsi="Helvetica"/>
          <w:szCs w:val="24"/>
          <w:lang w:bidi="bn-BD"/>
        </w:rPr>
        <w:t>, Klein M. Verified centers, nonverified centers, or other facilities: a national analysis of burn patient treatment location. J Am Coll Surg. 2010 Mar;210(3):299-305. PubMed PMID: 20193892; PubMed Central PMCID: PMC2831802.</w:t>
      </w:r>
    </w:p>
    <w:p w14:paraId="06E72E96" w14:textId="77777777" w:rsidR="00EF6D6E" w:rsidRPr="0034611A" w:rsidRDefault="00EF6D6E" w:rsidP="00EF6D6E">
      <w:pPr>
        <w:numPr>
          <w:ilvl w:val="0"/>
          <w:numId w:val="41"/>
        </w:numPr>
        <w:spacing w:after="160"/>
        <w:rPr>
          <w:rFonts w:ascii="Helvetica" w:hAnsi="Helvetica"/>
          <w:szCs w:val="24"/>
          <w:lang w:bidi="bn-BD"/>
        </w:rPr>
      </w:pPr>
      <w:r w:rsidRPr="0034611A">
        <w:rPr>
          <w:rFonts w:ascii="Helvetica" w:hAnsi="Helvetica"/>
          <w:szCs w:val="24"/>
          <w:lang w:val="pt-BR" w:bidi="bn-BD"/>
        </w:rPr>
        <w:t xml:space="preserve">Brooks MA, Evans MD, </w:t>
      </w:r>
      <w:r w:rsidRPr="0034611A">
        <w:rPr>
          <w:rFonts w:ascii="Helvetica" w:hAnsi="Helvetica"/>
          <w:b/>
          <w:szCs w:val="24"/>
          <w:lang w:val="pt-BR" w:bidi="bn-BD"/>
        </w:rPr>
        <w:t>Rivara FP</w:t>
      </w:r>
      <w:r w:rsidRPr="0034611A">
        <w:rPr>
          <w:rFonts w:ascii="Helvetica" w:hAnsi="Helvetica"/>
          <w:szCs w:val="24"/>
          <w:lang w:val="pt-BR" w:bidi="bn-BD"/>
        </w:rPr>
        <w:t xml:space="preserve">. </w:t>
      </w:r>
      <w:r w:rsidRPr="0034611A">
        <w:rPr>
          <w:rFonts w:ascii="Helvetica" w:hAnsi="Helvetica"/>
          <w:szCs w:val="24"/>
          <w:lang w:bidi="bn-BD"/>
        </w:rPr>
        <w:t>Evaluation of skiing and snowboarding injuries sustained in terrain parks versus traditional slopes. Inj Prev. 2010 Apr;16(2):119-22. PubMed PMID: 20363819.</w:t>
      </w:r>
    </w:p>
    <w:p w14:paraId="6DF2E46A" w14:textId="77777777" w:rsidR="00EF6D6E" w:rsidRPr="0034611A" w:rsidRDefault="00EF6D6E" w:rsidP="00EF6D6E">
      <w:pPr>
        <w:numPr>
          <w:ilvl w:val="0"/>
          <w:numId w:val="41"/>
        </w:numPr>
        <w:spacing w:after="160"/>
        <w:rPr>
          <w:rFonts w:ascii="Helvetica" w:hAnsi="Helvetica"/>
          <w:szCs w:val="24"/>
          <w:lang w:bidi="bn-BD"/>
        </w:rPr>
      </w:pPr>
      <w:r w:rsidRPr="0034611A">
        <w:rPr>
          <w:rFonts w:ascii="Helvetica" w:hAnsi="Helvetica"/>
          <w:szCs w:val="24"/>
          <w:lang w:bidi="bn-BD"/>
        </w:rPr>
        <w:t xml:space="preserve">Weir S, Salkever DS, </w:t>
      </w:r>
      <w:r w:rsidRPr="0034611A">
        <w:rPr>
          <w:rFonts w:ascii="Helvetica" w:hAnsi="Helvetica"/>
          <w:b/>
          <w:szCs w:val="24"/>
          <w:lang w:bidi="bn-BD"/>
        </w:rPr>
        <w:t>Rivara FP</w:t>
      </w:r>
      <w:r w:rsidRPr="0034611A">
        <w:rPr>
          <w:rFonts w:ascii="Helvetica" w:hAnsi="Helvetica"/>
          <w:szCs w:val="24"/>
          <w:lang w:bidi="bn-BD"/>
        </w:rPr>
        <w:t>, Jurkovich GJ, Nathens AB, Mackenzie EJ. One-year treatment costs of trauma care in the USA. Expert Rev Pharmacoecon Outcomes Res. 2010 Apr;10(2):187-97. PubMed PMID: 20384565.</w:t>
      </w:r>
    </w:p>
    <w:p w14:paraId="1A31B1FE" w14:textId="77777777" w:rsidR="00DB2BD8" w:rsidRPr="0034611A" w:rsidRDefault="00DB2BD8" w:rsidP="00DB2BD8">
      <w:pPr>
        <w:numPr>
          <w:ilvl w:val="0"/>
          <w:numId w:val="41"/>
        </w:numPr>
        <w:spacing w:after="160"/>
        <w:rPr>
          <w:rFonts w:ascii="Helvetica" w:hAnsi="Helvetica"/>
          <w:szCs w:val="24"/>
          <w:lang w:bidi="bn-BD"/>
        </w:rPr>
      </w:pPr>
      <w:r w:rsidRPr="0034611A">
        <w:rPr>
          <w:rFonts w:ascii="Helvetica" w:hAnsi="Helvetica"/>
          <w:szCs w:val="24"/>
          <w:lang w:val="sv-SE" w:bidi="bn-BD"/>
        </w:rPr>
        <w:t xml:space="preserve">Fishman PA, Bonomi AE, Anderson ML, Reid RJ, </w:t>
      </w:r>
      <w:r w:rsidRPr="0034611A">
        <w:rPr>
          <w:rFonts w:ascii="Helvetica" w:hAnsi="Helvetica"/>
          <w:b/>
          <w:szCs w:val="24"/>
          <w:lang w:val="sv-SE" w:bidi="bn-BD"/>
        </w:rPr>
        <w:t>Rivara FP</w:t>
      </w:r>
      <w:r w:rsidRPr="0034611A">
        <w:rPr>
          <w:rFonts w:ascii="Helvetica" w:hAnsi="Helvetica"/>
          <w:szCs w:val="24"/>
          <w:lang w:val="sv-SE" w:bidi="bn-BD"/>
        </w:rPr>
        <w:t xml:space="preserve">. </w:t>
      </w:r>
      <w:r w:rsidRPr="0034611A">
        <w:rPr>
          <w:rFonts w:ascii="Helvetica" w:hAnsi="Helvetica"/>
          <w:szCs w:val="24"/>
          <w:lang w:bidi="bn-BD"/>
        </w:rPr>
        <w:t>Changes in Health Care Costs over Time Following the Cessation of Intimate Partner Violence. J Gen Intern Med. 2010 Apr 23. PubMed PMID: 20414736.</w:t>
      </w:r>
    </w:p>
    <w:p w14:paraId="7F861DEF" w14:textId="77777777" w:rsidR="00DB2BD8" w:rsidRPr="0034611A" w:rsidRDefault="00DB2BD8" w:rsidP="00DB2BD8">
      <w:pPr>
        <w:numPr>
          <w:ilvl w:val="0"/>
          <w:numId w:val="41"/>
        </w:numPr>
        <w:spacing w:after="160"/>
        <w:rPr>
          <w:rFonts w:ascii="Helvetica" w:hAnsi="Helvetica"/>
          <w:szCs w:val="24"/>
          <w:lang w:bidi="bn-BD"/>
        </w:rPr>
      </w:pPr>
      <w:r w:rsidRPr="0034611A">
        <w:rPr>
          <w:rFonts w:ascii="Helvetica" w:hAnsi="Helvetica"/>
          <w:szCs w:val="24"/>
          <w:lang w:bidi="bn-BD"/>
        </w:rPr>
        <w:t xml:space="preserve">Engrav LH, Heimbach DM, </w:t>
      </w:r>
      <w:r w:rsidRPr="0034611A">
        <w:rPr>
          <w:rFonts w:ascii="Helvetica" w:hAnsi="Helvetica"/>
          <w:b/>
          <w:szCs w:val="24"/>
          <w:lang w:bidi="bn-BD"/>
        </w:rPr>
        <w:t>Rivara FP</w:t>
      </w:r>
      <w:r w:rsidRPr="0034611A">
        <w:rPr>
          <w:rFonts w:ascii="Helvetica" w:hAnsi="Helvetica"/>
          <w:szCs w:val="24"/>
          <w:lang w:bidi="bn-BD"/>
        </w:rPr>
        <w:t>, Moore ML, Wang J, Carrougher GJ, Costa B, Numhom S, Calderon J, Gibran NS. 12-Year within-wound study of the effectiveness of custom pressure garment therapy. Burns. 2010 Jun 28. PubMed PMID: 20537469.</w:t>
      </w:r>
    </w:p>
    <w:p w14:paraId="573750A9" w14:textId="77777777" w:rsidR="00DB2BD8" w:rsidRPr="0034611A" w:rsidRDefault="00DB2BD8" w:rsidP="00DB2BD8">
      <w:pPr>
        <w:numPr>
          <w:ilvl w:val="0"/>
          <w:numId w:val="41"/>
        </w:numPr>
        <w:spacing w:after="160"/>
        <w:rPr>
          <w:rFonts w:ascii="Helvetica" w:hAnsi="Helvetica"/>
          <w:szCs w:val="24"/>
          <w:lang w:bidi="bn-BD"/>
        </w:rPr>
      </w:pPr>
      <w:r w:rsidRPr="0034611A">
        <w:rPr>
          <w:rFonts w:ascii="Helvetica" w:hAnsi="Helvetica"/>
          <w:szCs w:val="24"/>
          <w:lang w:bidi="bn-BD"/>
        </w:rPr>
        <w:t xml:space="preserve">Stephens KA, Sue S, Roy-Byrne P, Unützer J, Wang J, </w:t>
      </w:r>
      <w:r w:rsidRPr="0034611A">
        <w:rPr>
          <w:rFonts w:ascii="Helvetica" w:hAnsi="Helvetica"/>
          <w:b/>
          <w:szCs w:val="24"/>
          <w:lang w:bidi="bn-BD"/>
        </w:rPr>
        <w:t>Rivara FP</w:t>
      </w:r>
      <w:r w:rsidRPr="0034611A">
        <w:rPr>
          <w:rFonts w:ascii="Helvetica" w:hAnsi="Helvetica"/>
          <w:szCs w:val="24"/>
          <w:lang w:bidi="bn-BD"/>
        </w:rPr>
        <w:t>, Jurkovich GJ, Zatzick DF. Ethnoracial variations in acute PTSD symptoms among hospitalized survivors of traumatic injury. J Trauma Stress. 2010 Jun;23(3):384-92. PubMed PMID: 20564368.</w:t>
      </w:r>
    </w:p>
    <w:p w14:paraId="001E4089" w14:textId="77777777" w:rsidR="00DB2BD8" w:rsidRPr="0034611A" w:rsidRDefault="00DB2BD8" w:rsidP="00DB2BD8">
      <w:pPr>
        <w:numPr>
          <w:ilvl w:val="0"/>
          <w:numId w:val="41"/>
        </w:numPr>
        <w:spacing w:after="160"/>
        <w:rPr>
          <w:rFonts w:ascii="Helvetica" w:hAnsi="Helvetica"/>
          <w:szCs w:val="24"/>
          <w:lang w:bidi="bn-BD"/>
        </w:rPr>
      </w:pPr>
      <w:r w:rsidRPr="0034611A">
        <w:rPr>
          <w:rFonts w:ascii="Helvetica" w:hAnsi="Helvetica"/>
          <w:szCs w:val="24"/>
          <w:lang w:val="it-IT" w:bidi="bn-BD"/>
        </w:rPr>
        <w:t xml:space="preserve">Cannon EA, Bonomi AE, Anderson ML, </w:t>
      </w:r>
      <w:r w:rsidRPr="0034611A">
        <w:rPr>
          <w:rFonts w:ascii="Helvetica" w:hAnsi="Helvetica"/>
          <w:b/>
          <w:szCs w:val="24"/>
          <w:lang w:val="it-IT" w:bidi="bn-BD"/>
        </w:rPr>
        <w:t>Rivara FP</w:t>
      </w:r>
      <w:r w:rsidRPr="0034611A">
        <w:rPr>
          <w:rFonts w:ascii="Helvetica" w:hAnsi="Helvetica"/>
          <w:szCs w:val="24"/>
          <w:lang w:val="it-IT" w:bidi="bn-BD"/>
        </w:rPr>
        <w:t xml:space="preserve">, Thompson RS. </w:t>
      </w:r>
      <w:r w:rsidRPr="0034611A">
        <w:rPr>
          <w:rFonts w:ascii="Helvetica" w:hAnsi="Helvetica"/>
          <w:szCs w:val="24"/>
          <w:lang w:bidi="bn-BD"/>
        </w:rPr>
        <w:t>Adult health and relationship outcomes among women with abuse experiences during childhood. Violence Vict. 2010;25(3):291-305. PubMed PMID: 20565002.</w:t>
      </w:r>
    </w:p>
    <w:p w14:paraId="239E72C8" w14:textId="77777777" w:rsidR="00CC4479" w:rsidRPr="0034611A" w:rsidRDefault="00DB2BD8" w:rsidP="00DB2BD8">
      <w:pPr>
        <w:numPr>
          <w:ilvl w:val="0"/>
          <w:numId w:val="41"/>
        </w:numPr>
        <w:spacing w:after="160"/>
        <w:rPr>
          <w:rFonts w:ascii="Helvetica" w:hAnsi="Helvetica" w:cs="Helvetica"/>
          <w:lang w:bidi="bn-BD"/>
        </w:rPr>
      </w:pPr>
      <w:r w:rsidRPr="0034611A">
        <w:rPr>
          <w:rFonts w:ascii="Helvetica" w:hAnsi="Helvetica" w:cs="Helvetica"/>
          <w:lang w:bidi="bn-BD"/>
        </w:rPr>
        <w:t xml:space="preserve">MacKenzie EJ, Weir S, </w:t>
      </w:r>
      <w:r w:rsidRPr="0034611A">
        <w:rPr>
          <w:rFonts w:ascii="Helvetica" w:hAnsi="Helvetica" w:cs="Helvetica"/>
          <w:b/>
          <w:lang w:bidi="bn-BD"/>
        </w:rPr>
        <w:t>Rivara FP,</w:t>
      </w:r>
      <w:r w:rsidRPr="0034611A">
        <w:rPr>
          <w:rFonts w:ascii="Helvetica" w:hAnsi="Helvetica" w:cs="Helvetica"/>
          <w:lang w:bidi="bn-BD"/>
        </w:rPr>
        <w:t xml:space="preserve"> Jurkovich GJ, Nathens AB, Wang W, Scharfstein DO, Salkever DS. The value of trauma center care. J Trauma. 2010 Jul;69(1):1-10. PubMed PMID: 20622572.</w:t>
      </w:r>
    </w:p>
    <w:p w14:paraId="10A6202D" w14:textId="77777777" w:rsidR="00DB2BD8" w:rsidRPr="0034611A" w:rsidRDefault="00DB2BD8" w:rsidP="00DB2BD8">
      <w:pPr>
        <w:numPr>
          <w:ilvl w:val="0"/>
          <w:numId w:val="41"/>
        </w:numPr>
        <w:spacing w:after="160"/>
        <w:rPr>
          <w:rFonts w:ascii="Helvetica" w:hAnsi="Helvetica" w:cs="Helvetica"/>
          <w:lang w:bidi="bn-BD"/>
        </w:rPr>
      </w:pPr>
      <w:r w:rsidRPr="0034611A">
        <w:rPr>
          <w:rFonts w:ascii="Helvetica" w:hAnsi="Helvetica" w:cs="Helvetica"/>
          <w:lang w:bidi="bn-BD"/>
        </w:rPr>
        <w:t xml:space="preserve">Thompson HJ, </w:t>
      </w:r>
      <w:r w:rsidRPr="0034611A">
        <w:rPr>
          <w:rFonts w:ascii="Helvetica" w:hAnsi="Helvetica" w:cs="Helvetica"/>
          <w:b/>
          <w:lang w:bidi="bn-BD"/>
        </w:rPr>
        <w:t>Rivara FP</w:t>
      </w:r>
      <w:r w:rsidRPr="0034611A">
        <w:rPr>
          <w:rFonts w:ascii="Helvetica" w:hAnsi="Helvetica" w:cs="Helvetica"/>
          <w:lang w:bidi="bn-BD"/>
        </w:rPr>
        <w:t>, Nathens A, Wang J, Jurkovich GJ, Mackenzie EJ. Development and Validation of the Mortality Risk for Trauma Comorbidity Index. Ann Surg. 2010 Jul 8] PubMed PMID: 20622665.</w:t>
      </w:r>
    </w:p>
    <w:p w14:paraId="502D2514" w14:textId="77777777" w:rsidR="00DB2BD8" w:rsidRPr="0034611A" w:rsidRDefault="00DB2BD8" w:rsidP="00DB2BD8">
      <w:pPr>
        <w:numPr>
          <w:ilvl w:val="0"/>
          <w:numId w:val="41"/>
        </w:numPr>
        <w:spacing w:after="160"/>
        <w:rPr>
          <w:rFonts w:ascii="Helvetica" w:hAnsi="Helvetica" w:cs="Helvetica"/>
          <w:lang w:bidi="bn-BD"/>
        </w:rPr>
      </w:pPr>
      <w:r w:rsidRPr="0034611A">
        <w:rPr>
          <w:rFonts w:ascii="Helvetica" w:hAnsi="Helvetica" w:cs="Helvetica"/>
          <w:lang w:bidi="bn-BD"/>
        </w:rPr>
        <w:t xml:space="preserve">Kramer CB, </w:t>
      </w:r>
      <w:r w:rsidRPr="0034611A">
        <w:rPr>
          <w:rFonts w:ascii="Helvetica" w:hAnsi="Helvetica" w:cs="Helvetica"/>
          <w:b/>
          <w:lang w:bidi="bn-BD"/>
        </w:rPr>
        <w:t>Rivara FP</w:t>
      </w:r>
      <w:r w:rsidRPr="0034611A">
        <w:rPr>
          <w:rFonts w:ascii="Helvetica" w:hAnsi="Helvetica" w:cs="Helvetica"/>
          <w:lang w:bidi="bn-BD"/>
        </w:rPr>
        <w:t>, Klein MB. Variations in U.S. Pediatric Burn Injury Hospitalizations Using the National Burn Repository Data. J Burn Care Res. 2010 Jul 12. PubMed PMID: 20628307.</w:t>
      </w:r>
    </w:p>
    <w:p w14:paraId="6EF45C16" w14:textId="77777777" w:rsidR="00332778" w:rsidRPr="0034611A" w:rsidRDefault="00332778" w:rsidP="00DB2BD8">
      <w:pPr>
        <w:numPr>
          <w:ilvl w:val="0"/>
          <w:numId w:val="41"/>
        </w:numPr>
        <w:spacing w:after="160"/>
        <w:rPr>
          <w:rFonts w:ascii="Helvetica" w:hAnsi="Helvetica" w:cs="Helvetica"/>
          <w:lang w:bidi="bn-BD"/>
        </w:rPr>
      </w:pPr>
      <w:r w:rsidRPr="0034611A">
        <w:rPr>
          <w:rFonts w:ascii="Helvetica" w:hAnsi="Helvetica" w:cs="Helvetica"/>
          <w:lang w:bidi="bn-BD"/>
        </w:rPr>
        <w:t xml:space="preserve">Adams AL, Schiff MA, Koepsell TD, </w:t>
      </w:r>
      <w:r w:rsidRPr="0034611A">
        <w:rPr>
          <w:rFonts w:ascii="Helvetica" w:hAnsi="Helvetica" w:cs="Helvetica"/>
          <w:b/>
          <w:lang w:bidi="bn-BD"/>
        </w:rPr>
        <w:t>Rivara FP</w:t>
      </w:r>
      <w:r w:rsidRPr="0034611A">
        <w:rPr>
          <w:rFonts w:ascii="Helvetica" w:hAnsi="Helvetica" w:cs="Helvetica"/>
          <w:lang w:bidi="bn-BD"/>
        </w:rPr>
        <w:t>, et al.  Physician consultation, multidisciplinary care and 1-year mortality in Medicare recipients hospitalized with hip and lower extremity injuries.  JAGS 2010; 58:1835-1942</w:t>
      </w:r>
    </w:p>
    <w:p w14:paraId="2F7DA072" w14:textId="77777777" w:rsidR="00385DDF" w:rsidRPr="0034611A" w:rsidRDefault="00385DDF" w:rsidP="00385DDF">
      <w:pPr>
        <w:numPr>
          <w:ilvl w:val="0"/>
          <w:numId w:val="41"/>
        </w:numPr>
        <w:spacing w:after="160"/>
        <w:rPr>
          <w:rFonts w:ascii="Helvetica" w:hAnsi="Helvetica" w:cs="Helvetica"/>
          <w:lang w:bidi="bn-BD"/>
        </w:rPr>
      </w:pPr>
      <w:r w:rsidRPr="00AA3EE2">
        <w:rPr>
          <w:rFonts w:ascii="Helvetica" w:hAnsi="Helvetica" w:cs="Helvetica"/>
          <w:lang w:val="fr-FR" w:bidi="bn-BD"/>
        </w:rPr>
        <w:t xml:space="preserve">Bennett TD, Klein MB, Sorensen MD, De Roos AJ, </w:t>
      </w:r>
      <w:r w:rsidRPr="00AA3EE2">
        <w:rPr>
          <w:rFonts w:ascii="Helvetica" w:hAnsi="Helvetica" w:cs="Helvetica"/>
          <w:b/>
          <w:lang w:val="fr-FR" w:bidi="bn-BD"/>
        </w:rPr>
        <w:t>Rivara FP</w:t>
      </w:r>
      <w:r w:rsidRPr="00AA3EE2">
        <w:rPr>
          <w:rFonts w:ascii="Helvetica" w:hAnsi="Helvetica" w:cs="Helvetica"/>
          <w:lang w:val="fr-FR" w:bidi="bn-BD"/>
        </w:rPr>
        <w:t xml:space="preserve">. </w:t>
      </w:r>
      <w:r w:rsidRPr="0034611A">
        <w:rPr>
          <w:rFonts w:ascii="Helvetica" w:hAnsi="Helvetica" w:cs="Helvetica"/>
          <w:lang w:bidi="bn-BD"/>
        </w:rPr>
        <w:t>Influence of birth hospital on outcomes of ductal-dependent cardiac lesions. Pediatrics. 2010 Dec;126(6):1156-64.</w:t>
      </w:r>
    </w:p>
    <w:p w14:paraId="0180F0FC" w14:textId="77777777" w:rsidR="00385DDF" w:rsidRPr="0034611A" w:rsidRDefault="00385DDF" w:rsidP="00385DDF">
      <w:pPr>
        <w:numPr>
          <w:ilvl w:val="0"/>
          <w:numId w:val="41"/>
        </w:numPr>
        <w:spacing w:after="160"/>
        <w:rPr>
          <w:rFonts w:ascii="Helvetica" w:hAnsi="Helvetica" w:cs="Helvetica"/>
          <w:lang w:bidi="bn-BD"/>
        </w:rPr>
      </w:pPr>
      <w:r w:rsidRPr="0034611A">
        <w:rPr>
          <w:rFonts w:ascii="Helvetica" w:hAnsi="Helvetica" w:cs="Helvetica"/>
          <w:lang w:bidi="bn-BD"/>
        </w:rPr>
        <w:lastRenderedPageBreak/>
        <w:t xml:space="preserve">Klein MB, Lezotte DC, Heltshe S, Fauerbach J, Holavanahalli RK, </w:t>
      </w:r>
      <w:r w:rsidRPr="0034611A">
        <w:rPr>
          <w:rFonts w:ascii="Helvetica" w:hAnsi="Helvetica" w:cs="Helvetica"/>
          <w:b/>
          <w:lang w:bidi="bn-BD"/>
        </w:rPr>
        <w:t>Rivara FP</w:t>
      </w:r>
      <w:r w:rsidRPr="0034611A">
        <w:rPr>
          <w:rFonts w:ascii="Helvetica" w:hAnsi="Helvetica" w:cs="Helvetica"/>
          <w:lang w:bidi="bn-BD"/>
        </w:rPr>
        <w:t xml:space="preserve">, </w:t>
      </w:r>
      <w:r w:rsidRPr="0034611A">
        <w:rPr>
          <w:rFonts w:ascii="Helvetica" w:hAnsi="Helvetica"/>
          <w:lang w:bidi="bn-BD"/>
        </w:rPr>
        <w:t>Pham T, Engrav L. Functional and Psychosocial Outcomes of Older Adults After Burn Injury: Results From a Multicenter Database of Severe Burn Injury. J Burn Care Res. 2010 Nov 30.</w:t>
      </w:r>
    </w:p>
    <w:p w14:paraId="4AA9B688" w14:textId="77777777" w:rsidR="00385DDF" w:rsidRPr="0034611A" w:rsidRDefault="00385DDF" w:rsidP="00385DDF">
      <w:pPr>
        <w:numPr>
          <w:ilvl w:val="0"/>
          <w:numId w:val="41"/>
        </w:numPr>
        <w:spacing w:after="160"/>
        <w:rPr>
          <w:rFonts w:ascii="Helvetica" w:hAnsi="Helvetica"/>
        </w:rPr>
      </w:pPr>
      <w:r w:rsidRPr="0034611A">
        <w:rPr>
          <w:rFonts w:ascii="Helvetica" w:hAnsi="Helvetica"/>
        </w:rPr>
        <w:t xml:space="preserve">Zatzick DF, </w:t>
      </w:r>
      <w:r w:rsidRPr="0034611A">
        <w:rPr>
          <w:rFonts w:ascii="Helvetica" w:hAnsi="Helvetica"/>
          <w:b/>
        </w:rPr>
        <w:t>Rivara FP</w:t>
      </w:r>
      <w:r w:rsidRPr="0034611A">
        <w:rPr>
          <w:rFonts w:ascii="Helvetica" w:hAnsi="Helvetica"/>
        </w:rPr>
        <w:t>, Jurkovich GJ, Hoge CW, Wang J, Fan MY, Russo J, Trusz SG, Nathens A, Mackenzie EJ. Multisite investigation of traumatic brain injuries, posttraumatic stress disorder, and self-reported health and cognitive impairments. Arch Gen Psychiatry. 2010 Dec;67(12):1291-300</w:t>
      </w:r>
    </w:p>
    <w:p w14:paraId="6BCC6814" w14:textId="77777777" w:rsidR="00135D1B" w:rsidRPr="0034611A" w:rsidRDefault="00135D1B" w:rsidP="00385DDF">
      <w:pPr>
        <w:numPr>
          <w:ilvl w:val="0"/>
          <w:numId w:val="41"/>
        </w:numPr>
        <w:spacing w:after="160"/>
        <w:rPr>
          <w:rFonts w:ascii="Helvetica" w:hAnsi="Helvetica"/>
        </w:rPr>
      </w:pPr>
      <w:r w:rsidRPr="0034611A">
        <w:rPr>
          <w:rFonts w:ascii="Helvetica" w:hAnsi="Helvetica"/>
          <w:lang w:val="sv-SE"/>
        </w:rPr>
        <w:t xml:space="preserve">Koepsell TD, Ztazick DF, </w:t>
      </w:r>
      <w:r w:rsidRPr="0034611A">
        <w:rPr>
          <w:rFonts w:ascii="Helvetica" w:hAnsi="Helvetica"/>
          <w:b/>
          <w:lang w:val="sv-SE"/>
        </w:rPr>
        <w:t>Rivara FP</w:t>
      </w:r>
      <w:r w:rsidRPr="0034611A">
        <w:rPr>
          <w:rFonts w:ascii="Helvetica" w:hAnsi="Helvetica"/>
          <w:lang w:val="sv-SE"/>
        </w:rPr>
        <w:t xml:space="preserve">.  </w:t>
      </w:r>
      <w:r w:rsidRPr="0034611A">
        <w:rPr>
          <w:rFonts w:ascii="Helvetica" w:hAnsi="Helvetica"/>
        </w:rPr>
        <w:t>Estimating the population impact of preventive intervent</w:t>
      </w:r>
      <w:r w:rsidR="001B28FB">
        <w:rPr>
          <w:rFonts w:ascii="Helvetica" w:hAnsi="Helvetica"/>
        </w:rPr>
        <w:t>ions from randomized trials.  Am</w:t>
      </w:r>
      <w:r w:rsidRPr="0034611A">
        <w:rPr>
          <w:rFonts w:ascii="Helvetica" w:hAnsi="Helvetica"/>
        </w:rPr>
        <w:t xml:space="preserve"> J Prev Med 2011l 40:191-8.</w:t>
      </w:r>
    </w:p>
    <w:p w14:paraId="1BC1C96B" w14:textId="77777777" w:rsidR="00135D1B" w:rsidRPr="0034611A" w:rsidRDefault="00135D1B" w:rsidP="00385DDF">
      <w:pPr>
        <w:numPr>
          <w:ilvl w:val="0"/>
          <w:numId w:val="41"/>
        </w:numPr>
        <w:spacing w:after="160"/>
        <w:rPr>
          <w:rFonts w:ascii="Helvetica" w:hAnsi="Helvetica"/>
        </w:rPr>
      </w:pPr>
      <w:r w:rsidRPr="0034611A">
        <w:rPr>
          <w:rFonts w:ascii="Helvetica" w:hAnsi="Helvetica"/>
          <w:b/>
        </w:rPr>
        <w:t>Rivara FP</w:t>
      </w:r>
      <w:r w:rsidRPr="0034611A">
        <w:rPr>
          <w:rFonts w:ascii="Helvetica" w:hAnsi="Helvetica"/>
        </w:rPr>
        <w:t>, Koepsell TD, Wang J, Durbin D, Jaffe KM, Vavilala M, Dorsch A, Roper-Caldbeck M, Houseknecht E, Temkin N.  Comparison of telephone with world wide web based responses by parents and teens to a follow-up survey after injury.  Health Serv Res 2011; Jan 28</w:t>
      </w:r>
    </w:p>
    <w:p w14:paraId="7458D4FA" w14:textId="77777777" w:rsidR="00312D9E" w:rsidRPr="0034611A" w:rsidRDefault="00312D9E" w:rsidP="00312D9E">
      <w:pPr>
        <w:numPr>
          <w:ilvl w:val="0"/>
          <w:numId w:val="41"/>
        </w:numPr>
        <w:spacing w:after="160"/>
        <w:rPr>
          <w:rFonts w:ascii="Helvetica" w:hAnsi="Helvetica"/>
        </w:rPr>
      </w:pPr>
      <w:r w:rsidRPr="0034611A">
        <w:rPr>
          <w:rFonts w:ascii="Helvetica" w:hAnsi="Helvetica"/>
        </w:rPr>
        <w:t xml:space="preserve">Hotaling JM, Sorensen MD, Smith TG 3rd, </w:t>
      </w:r>
      <w:r w:rsidRPr="0034611A">
        <w:rPr>
          <w:rFonts w:ascii="Helvetica" w:hAnsi="Helvetica"/>
          <w:b/>
        </w:rPr>
        <w:t>Rivara FP</w:t>
      </w:r>
      <w:r w:rsidRPr="0034611A">
        <w:rPr>
          <w:rFonts w:ascii="Helvetica" w:hAnsi="Helvetica"/>
        </w:rPr>
        <w:t>, Wessells H, Voelzke BB.Analysis of Diagnostic Angiography and Angioembolization in the Acute Management of Renal Trauma Using a National Data Set. J Urol. 2011 Feb 18. PubMed PMID: 21334643.</w:t>
      </w:r>
    </w:p>
    <w:p w14:paraId="0EEF6320" w14:textId="77777777" w:rsidR="00312D9E" w:rsidRPr="0034611A" w:rsidRDefault="00312D9E" w:rsidP="00312D9E">
      <w:pPr>
        <w:numPr>
          <w:ilvl w:val="0"/>
          <w:numId w:val="41"/>
        </w:numPr>
        <w:spacing w:after="160"/>
        <w:rPr>
          <w:rFonts w:ascii="Helvetica" w:hAnsi="Helvetica"/>
        </w:rPr>
      </w:pPr>
      <w:r w:rsidRPr="0034611A">
        <w:rPr>
          <w:rFonts w:ascii="Helvetica" w:hAnsi="Helvetica"/>
        </w:rPr>
        <w:t xml:space="preserve">Davidson GH, Hamlat CA, </w:t>
      </w:r>
      <w:r w:rsidRPr="0034611A">
        <w:rPr>
          <w:rFonts w:ascii="Helvetica" w:hAnsi="Helvetica"/>
          <w:b/>
        </w:rPr>
        <w:t>Rivara FP</w:t>
      </w:r>
      <w:r w:rsidRPr="0034611A">
        <w:rPr>
          <w:rFonts w:ascii="Helvetica" w:hAnsi="Helvetica"/>
        </w:rPr>
        <w:t>, Koepsell TD, Jurkovich GJ, Arbabi S.  Long-term survival of adult trauma patients. JAMA. 2011 Mar 9;305(10):1001-7. PubMed PMID: 21386078.</w:t>
      </w:r>
    </w:p>
    <w:p w14:paraId="10BA701C" w14:textId="77777777" w:rsidR="00330FA0" w:rsidRPr="0034611A" w:rsidRDefault="00330FA0" w:rsidP="00330FA0">
      <w:pPr>
        <w:numPr>
          <w:ilvl w:val="0"/>
          <w:numId w:val="41"/>
        </w:numPr>
        <w:spacing w:after="160"/>
        <w:rPr>
          <w:rFonts w:ascii="Helvetica" w:hAnsi="Helvetica"/>
        </w:rPr>
      </w:pPr>
      <w:r w:rsidRPr="0034611A">
        <w:rPr>
          <w:rFonts w:ascii="Helvetica" w:hAnsi="Helvetica"/>
        </w:rPr>
        <w:t xml:space="preserve">Zatzick D, </w:t>
      </w:r>
      <w:r w:rsidRPr="0034611A">
        <w:rPr>
          <w:rFonts w:ascii="Helvetica" w:hAnsi="Helvetica"/>
          <w:b/>
        </w:rPr>
        <w:t>Rivara F</w:t>
      </w:r>
      <w:r w:rsidR="00652B52" w:rsidRPr="0034611A">
        <w:rPr>
          <w:rFonts w:ascii="Helvetica" w:hAnsi="Helvetica"/>
          <w:b/>
        </w:rPr>
        <w:t>P</w:t>
      </w:r>
      <w:r w:rsidRPr="0034611A">
        <w:rPr>
          <w:rFonts w:ascii="Helvetica" w:hAnsi="Helvetica"/>
        </w:rPr>
        <w:t>, Jurkovich G, Russo J, Trusz SG, Wang J, Wagner A,Stephens K, Dunn C, Uehara E, Petrie M, Engel C, Davydow D, Katon W. Enhancing the population impact of collaborative care interventions: mixed method development and implementation of stepped care targeting posttraumatic stress disorder and related comorbidities after acute trauma. Gen Hosp Psychiatry. 2011 33(2):123-34 PMID: 21596205</w:t>
      </w:r>
    </w:p>
    <w:p w14:paraId="5B6B9F76" w14:textId="77777777" w:rsidR="00804242" w:rsidRPr="0034611A" w:rsidRDefault="00330FA0" w:rsidP="00804242">
      <w:pPr>
        <w:numPr>
          <w:ilvl w:val="0"/>
          <w:numId w:val="41"/>
        </w:numPr>
        <w:spacing w:after="160"/>
      </w:pPr>
      <w:r w:rsidRPr="0034611A">
        <w:rPr>
          <w:rFonts w:ascii="Helvetica" w:hAnsi="Helvetica"/>
        </w:rPr>
        <w:t xml:space="preserve">Kanal KM, Vavilala MS, Raelson C, Mohan A, Cohen W, Jarvik J, </w:t>
      </w:r>
      <w:r w:rsidRPr="0034611A">
        <w:rPr>
          <w:rFonts w:ascii="Helvetica" w:hAnsi="Helvetica"/>
          <w:b/>
        </w:rPr>
        <w:t>Rivara FP</w:t>
      </w:r>
      <w:r w:rsidRPr="0034611A">
        <w:rPr>
          <w:rFonts w:ascii="Helvetica" w:hAnsi="Helvetica"/>
        </w:rPr>
        <w:t>, Stewart BK. Variation in pediatric head CT imaging protocols in Washington state.J Am Coll Radiol. 2011 Apr;8(4):242-50. PubMed PMID: 21458762.</w:t>
      </w:r>
    </w:p>
    <w:p w14:paraId="4AD16209" w14:textId="77777777" w:rsidR="00804242" w:rsidRPr="0034611A" w:rsidRDefault="00804242" w:rsidP="00804242">
      <w:pPr>
        <w:numPr>
          <w:ilvl w:val="0"/>
          <w:numId w:val="41"/>
        </w:numPr>
        <w:spacing w:after="160"/>
        <w:rPr>
          <w:rFonts w:ascii="Helvetica" w:hAnsi="Helvetica"/>
        </w:rPr>
      </w:pPr>
      <w:r w:rsidRPr="00AA3EE2">
        <w:rPr>
          <w:rFonts w:ascii="Helvetica" w:hAnsi="Helvetica"/>
          <w:lang w:val="fr-FR"/>
        </w:rPr>
        <w:t xml:space="preserve">Chrisman SP, Schiff MA, </w:t>
      </w:r>
      <w:r w:rsidRPr="00AA3EE2">
        <w:rPr>
          <w:rFonts w:ascii="Helvetica" w:hAnsi="Helvetica"/>
          <w:b/>
          <w:lang w:val="fr-FR"/>
        </w:rPr>
        <w:t>Rivara FP</w:t>
      </w:r>
      <w:r w:rsidRPr="00AA3EE2">
        <w:rPr>
          <w:rFonts w:ascii="Helvetica" w:hAnsi="Helvetica"/>
          <w:lang w:val="fr-FR"/>
        </w:rPr>
        <w:t xml:space="preserve">. </w:t>
      </w:r>
      <w:r w:rsidRPr="0034611A">
        <w:rPr>
          <w:rFonts w:ascii="Helvetica" w:hAnsi="Helvetica"/>
        </w:rPr>
        <w:t>Physician Concussion Knowledge and the</w:t>
      </w:r>
      <w:r w:rsidR="00016B50" w:rsidRPr="0034611A">
        <w:rPr>
          <w:rFonts w:ascii="Helvetica" w:hAnsi="Helvetica"/>
        </w:rPr>
        <w:t xml:space="preserve"> </w:t>
      </w:r>
      <w:r w:rsidRPr="0034611A">
        <w:rPr>
          <w:rFonts w:ascii="Helvetica" w:hAnsi="Helvetica"/>
        </w:rPr>
        <w:t>Effect of Mailing the CDC's "Heads Up" Toolkit. Clin Pediatr (Phila). 2011 Jun 6.PubMed PMID: 21646251.</w:t>
      </w:r>
    </w:p>
    <w:p w14:paraId="5DAAC9E3" w14:textId="77777777" w:rsidR="00804242" w:rsidRPr="0034611A" w:rsidRDefault="00804242" w:rsidP="00804242">
      <w:pPr>
        <w:numPr>
          <w:ilvl w:val="0"/>
          <w:numId w:val="41"/>
        </w:numPr>
        <w:spacing w:after="160"/>
        <w:rPr>
          <w:rFonts w:ascii="Helvetica" w:hAnsi="Helvetica"/>
        </w:rPr>
      </w:pPr>
      <w:r w:rsidRPr="0034611A">
        <w:rPr>
          <w:rFonts w:ascii="Helvetica" w:hAnsi="Helvetica"/>
        </w:rPr>
        <w:t xml:space="preserve">Kim T, </w:t>
      </w:r>
      <w:r w:rsidRPr="0034611A">
        <w:rPr>
          <w:rFonts w:ascii="Helvetica" w:hAnsi="Helvetica"/>
          <w:b/>
        </w:rPr>
        <w:t>Rivara FP</w:t>
      </w:r>
      <w:r w:rsidRPr="0034611A">
        <w:rPr>
          <w:rFonts w:ascii="Helvetica" w:hAnsi="Helvetica"/>
        </w:rPr>
        <w:t>, Mozingo DW, Lottenberg L, Harris ZB, Casella G, Liu H,Moldawer LL, Efron PA, Ang DN. A regionalised strategy for improving motor vehicle-related highway driver deaths using a weighted averages method. Inj Prev.2011 Jun 16. PubMed PMID: 21685144.</w:t>
      </w:r>
    </w:p>
    <w:p w14:paraId="7C0FE267" w14:textId="77777777" w:rsidR="00077C11" w:rsidRPr="0034611A" w:rsidRDefault="00016B50" w:rsidP="00077C11">
      <w:pPr>
        <w:numPr>
          <w:ilvl w:val="0"/>
          <w:numId w:val="41"/>
        </w:numPr>
        <w:spacing w:after="160"/>
        <w:rPr>
          <w:rFonts w:ascii="Helvetica" w:hAnsi="Helvetica"/>
        </w:rPr>
      </w:pPr>
      <w:r w:rsidRPr="0034611A">
        <w:rPr>
          <w:rFonts w:ascii="Helvetica" w:hAnsi="Helvetica"/>
          <w:lang w:val="sv-SE"/>
        </w:rPr>
        <w:t xml:space="preserve">Zatzick DF, Jurkovich G, Wang J, </w:t>
      </w:r>
      <w:r w:rsidRPr="0034611A">
        <w:rPr>
          <w:rFonts w:ascii="Helvetica" w:hAnsi="Helvetica"/>
          <w:b/>
          <w:lang w:val="sv-SE"/>
        </w:rPr>
        <w:t>Rivara FP</w:t>
      </w:r>
      <w:r w:rsidRPr="0034611A">
        <w:rPr>
          <w:rFonts w:ascii="Helvetica" w:hAnsi="Helvetica"/>
          <w:lang w:val="sv-SE"/>
        </w:rPr>
        <w:t xml:space="preserve">. </w:t>
      </w:r>
      <w:r w:rsidRPr="0034611A">
        <w:rPr>
          <w:rFonts w:ascii="Helvetica" w:hAnsi="Helvetica"/>
        </w:rPr>
        <w:t>Variability in the Characteristics and Quality of Care for Injured Youth Treated at Trauma Centers. J Pediatr. 2011 July 22</w:t>
      </w:r>
    </w:p>
    <w:p w14:paraId="086D7A90" w14:textId="77777777" w:rsidR="0032571E" w:rsidRPr="0034611A" w:rsidRDefault="0032571E" w:rsidP="00016B50">
      <w:pPr>
        <w:numPr>
          <w:ilvl w:val="0"/>
          <w:numId w:val="41"/>
        </w:numPr>
        <w:spacing w:after="160"/>
        <w:rPr>
          <w:rFonts w:ascii="Helvetica" w:hAnsi="Helvetica"/>
        </w:rPr>
      </w:pPr>
      <w:r w:rsidRPr="0034611A">
        <w:rPr>
          <w:rFonts w:ascii="Helvetica" w:hAnsi="Helvetica"/>
          <w:lang w:val="sv-SE"/>
        </w:rPr>
        <w:t xml:space="preserve">Koepsell TD, </w:t>
      </w:r>
      <w:r w:rsidRPr="0034611A">
        <w:rPr>
          <w:rFonts w:ascii="Helvetica" w:hAnsi="Helvetica"/>
          <w:b/>
          <w:lang w:val="sv-SE"/>
        </w:rPr>
        <w:t>Rivara FP</w:t>
      </w:r>
      <w:r w:rsidRPr="0034611A">
        <w:rPr>
          <w:rFonts w:ascii="Helvetica" w:hAnsi="Helvetica"/>
          <w:lang w:val="sv-SE"/>
        </w:rPr>
        <w:t xml:space="preserve">, Vavilala MS, et al. </w:t>
      </w:r>
      <w:r w:rsidRPr="0034611A">
        <w:rPr>
          <w:rFonts w:ascii="Helvetica" w:hAnsi="Helvetica"/>
        </w:rPr>
        <w:t>Incidence and descriptive epidemiology of traumatic brain injury.  Pediatrics 2011.</w:t>
      </w:r>
    </w:p>
    <w:p w14:paraId="6B03A493" w14:textId="77777777" w:rsidR="00F57239" w:rsidRPr="0034611A" w:rsidRDefault="0032571E" w:rsidP="00016B50">
      <w:pPr>
        <w:numPr>
          <w:ilvl w:val="0"/>
          <w:numId w:val="41"/>
        </w:numPr>
        <w:spacing w:after="160"/>
        <w:rPr>
          <w:rFonts w:ascii="Helvetica" w:hAnsi="Helvetica"/>
        </w:rPr>
      </w:pPr>
      <w:r w:rsidRPr="0034611A">
        <w:rPr>
          <w:rFonts w:ascii="Helvetica" w:hAnsi="Helvetica"/>
          <w:b/>
          <w:lang w:val="sv-SE"/>
        </w:rPr>
        <w:lastRenderedPageBreak/>
        <w:t>Rivara FP</w:t>
      </w:r>
      <w:r w:rsidRPr="0034611A">
        <w:rPr>
          <w:rFonts w:ascii="Helvetica" w:hAnsi="Helvetica"/>
          <w:lang w:val="sv-SE"/>
        </w:rPr>
        <w:t xml:space="preserve">, Koepsell TD, Wang JI et al.  </w:t>
      </w:r>
      <w:r w:rsidRPr="0034611A">
        <w:rPr>
          <w:rFonts w:ascii="Helvetica" w:hAnsi="Helvetica"/>
        </w:rPr>
        <w:t xml:space="preserve">Disability 3, 12 and 24 months after traumatic brain injury among children and adolescents.  Pediatrics </w:t>
      </w:r>
      <w:r w:rsidR="00A2530A" w:rsidRPr="0034611A">
        <w:rPr>
          <w:rFonts w:ascii="Helvetica" w:hAnsi="Helvetica"/>
        </w:rPr>
        <w:t>2011; 128:946-54128:1129-38.</w:t>
      </w:r>
    </w:p>
    <w:p w14:paraId="05CD9970" w14:textId="77777777" w:rsidR="00A2530A" w:rsidRPr="0034611A" w:rsidRDefault="00F57239" w:rsidP="00016B50">
      <w:pPr>
        <w:numPr>
          <w:ilvl w:val="0"/>
          <w:numId w:val="41"/>
        </w:numPr>
        <w:spacing w:after="160"/>
        <w:rPr>
          <w:rFonts w:ascii="Helvetica" w:hAnsi="Helvetica"/>
        </w:rPr>
      </w:pPr>
      <w:r w:rsidRPr="0034611A">
        <w:rPr>
          <w:rFonts w:ascii="Helvetica" w:hAnsi="Helvetica"/>
          <w:b/>
        </w:rPr>
        <w:t>Rivara FP</w:t>
      </w:r>
      <w:r w:rsidRPr="0034611A">
        <w:rPr>
          <w:rFonts w:ascii="Helvetica" w:hAnsi="Helvetica"/>
        </w:rPr>
        <w:t xml:space="preserve">, Boisvert D, Relyea-Chew A, Gomez T.  Last Call: decreasing drunk driving among 21-34 year old bar patrons.  Int J Injury Contr Safe Promot 2011, </w:t>
      </w:r>
      <w:r w:rsidR="00A2530A" w:rsidRPr="0034611A">
        <w:rPr>
          <w:rFonts w:ascii="Helvetica" w:hAnsi="Helvetica"/>
        </w:rPr>
        <w:t>August 4</w:t>
      </w:r>
    </w:p>
    <w:p w14:paraId="3B83FEE2" w14:textId="77777777" w:rsidR="00077C11" w:rsidRPr="0034611A" w:rsidRDefault="00A2530A" w:rsidP="00077C11">
      <w:pPr>
        <w:numPr>
          <w:ilvl w:val="0"/>
          <w:numId w:val="41"/>
        </w:numPr>
        <w:spacing w:after="160"/>
        <w:rPr>
          <w:rFonts w:ascii="Helvetica" w:hAnsi="Helvetica"/>
        </w:rPr>
      </w:pPr>
      <w:r w:rsidRPr="0034611A">
        <w:rPr>
          <w:rFonts w:ascii="Helvetica" w:hAnsi="Helvetica"/>
          <w:lang w:val="sv-SE"/>
        </w:rPr>
        <w:t xml:space="preserve">Friedrich JB, Poppler LH, Mack CD, </w:t>
      </w:r>
      <w:r w:rsidRPr="0034611A">
        <w:rPr>
          <w:rFonts w:ascii="Helvetica" w:hAnsi="Helvetica"/>
          <w:b/>
          <w:lang w:val="sv-SE"/>
        </w:rPr>
        <w:t>Rivara FP</w:t>
      </w:r>
      <w:r w:rsidRPr="0034611A">
        <w:rPr>
          <w:rFonts w:ascii="Helvetica" w:hAnsi="Helvetica"/>
          <w:lang w:val="sv-SE"/>
        </w:rPr>
        <w:t xml:space="preserve">, Levin LS, Klein MB.  </w:t>
      </w:r>
      <w:r w:rsidRPr="0034611A">
        <w:rPr>
          <w:rFonts w:ascii="Helvetica" w:hAnsi="Helvetica"/>
        </w:rPr>
        <w:t xml:space="preserve">Epidemiology of </w:t>
      </w:r>
      <w:r w:rsidR="00077C11" w:rsidRPr="0034611A">
        <w:rPr>
          <w:rFonts w:ascii="Helvetica" w:hAnsi="Helvetica"/>
        </w:rPr>
        <w:t xml:space="preserve">upper extremity </w:t>
      </w:r>
      <w:r w:rsidRPr="0034611A">
        <w:rPr>
          <w:rFonts w:ascii="Helvetica" w:hAnsi="Helvetica"/>
        </w:rPr>
        <w:t>reimplantation surgery in the US. J hand Surg Am 2011; 36:1835-40.</w:t>
      </w:r>
    </w:p>
    <w:p w14:paraId="51D5E97C" w14:textId="77777777" w:rsidR="00A2530A" w:rsidRPr="0034611A" w:rsidRDefault="00A2530A" w:rsidP="00016B50">
      <w:pPr>
        <w:numPr>
          <w:ilvl w:val="0"/>
          <w:numId w:val="41"/>
        </w:numPr>
        <w:spacing w:after="160"/>
        <w:rPr>
          <w:rFonts w:ascii="Helvetica" w:hAnsi="Helvetica"/>
        </w:rPr>
      </w:pPr>
      <w:r w:rsidRPr="0034611A">
        <w:rPr>
          <w:rFonts w:ascii="Helvetica" w:hAnsi="Helvetica"/>
        </w:rPr>
        <w:t xml:space="preserve">Schneider EB, Efron DT, MacKenzie EJ, </w:t>
      </w:r>
      <w:r w:rsidRPr="0034611A">
        <w:rPr>
          <w:rFonts w:ascii="Helvetica" w:hAnsi="Helvetica"/>
          <w:b/>
        </w:rPr>
        <w:t>Rivara FP</w:t>
      </w:r>
      <w:r w:rsidRPr="0034611A">
        <w:rPr>
          <w:rFonts w:ascii="Helvetica" w:hAnsi="Helvetica"/>
        </w:rPr>
        <w:t>, Nathens AB, Jurkovich GJ.  Premorbid statin use is associated with improved survival and functional outcomes in older head-injured individuals.  J Trauma 2011; 71:815-9.</w:t>
      </w:r>
    </w:p>
    <w:p w14:paraId="166B1B88" w14:textId="77777777" w:rsidR="00A2530A" w:rsidRPr="0034611A" w:rsidRDefault="00A2530A" w:rsidP="00016B50">
      <w:pPr>
        <w:numPr>
          <w:ilvl w:val="0"/>
          <w:numId w:val="41"/>
        </w:numPr>
        <w:spacing w:after="160"/>
        <w:rPr>
          <w:rFonts w:ascii="Helvetica" w:hAnsi="Helvetica"/>
        </w:rPr>
      </w:pPr>
      <w:r w:rsidRPr="0034611A">
        <w:rPr>
          <w:rFonts w:ascii="Helvetica" w:hAnsi="Helvetica"/>
        </w:rPr>
        <w:t xml:space="preserve">Tham SW, Palermo TM, vavilala MS, Wang J, Jaffe KM, Koepsell TD, Dorsch A, Temkin N, Durbin D, </w:t>
      </w:r>
      <w:r w:rsidRPr="0034611A">
        <w:rPr>
          <w:rFonts w:ascii="Helvetica" w:hAnsi="Helvetica"/>
          <w:b/>
        </w:rPr>
        <w:t>Rivara FP</w:t>
      </w:r>
      <w:r w:rsidRPr="0034611A">
        <w:rPr>
          <w:rFonts w:ascii="Helvetica" w:hAnsi="Helvetica"/>
        </w:rPr>
        <w:t>.  The longitudinal course, risk factors and impact of sleep disturbances in children with traumatic brain injury.  J Neurotrauma 2012; 29:154-61.</w:t>
      </w:r>
    </w:p>
    <w:p w14:paraId="260BEFF3" w14:textId="77777777" w:rsidR="00A2530A" w:rsidRPr="0034611A" w:rsidRDefault="00A2530A" w:rsidP="00016B50">
      <w:pPr>
        <w:numPr>
          <w:ilvl w:val="0"/>
          <w:numId w:val="41"/>
        </w:numPr>
        <w:spacing w:after="160"/>
        <w:rPr>
          <w:rFonts w:ascii="Helvetica" w:hAnsi="Helvetica"/>
        </w:rPr>
      </w:pPr>
      <w:r w:rsidRPr="0034611A">
        <w:rPr>
          <w:rFonts w:ascii="Helvetica" w:hAnsi="Helvetica"/>
        </w:rPr>
        <w:t xml:space="preserve">Blume HK, Vavilala MS, Jaffe KM, Koepsell TD,  Wang J, Temkin N, Durbin D, Dorsch A, </w:t>
      </w:r>
      <w:r w:rsidRPr="0034611A">
        <w:rPr>
          <w:rFonts w:ascii="Helvetica" w:hAnsi="Helvetica"/>
          <w:b/>
        </w:rPr>
        <w:t>Rivara FP</w:t>
      </w:r>
      <w:r w:rsidRPr="0034611A">
        <w:rPr>
          <w:rFonts w:ascii="Helvetica" w:hAnsi="Helvetica"/>
        </w:rPr>
        <w:t>.  Headache after pediatric traumatic brain injury: a cohort study.  Pediatrics 2012; 129:31-9.</w:t>
      </w:r>
    </w:p>
    <w:p w14:paraId="3300F1F4" w14:textId="77777777" w:rsidR="00A2530A" w:rsidRPr="0034611A" w:rsidRDefault="00A2530A" w:rsidP="00016B50">
      <w:pPr>
        <w:numPr>
          <w:ilvl w:val="0"/>
          <w:numId w:val="41"/>
        </w:numPr>
        <w:spacing w:after="160"/>
        <w:rPr>
          <w:rFonts w:ascii="Helvetica" w:hAnsi="Helvetica"/>
        </w:rPr>
      </w:pPr>
      <w:r w:rsidRPr="0034611A">
        <w:rPr>
          <w:rFonts w:ascii="Helvetica" w:hAnsi="Helvetica"/>
        </w:rPr>
        <w:t xml:space="preserve">Hamlat CA, Arbabi S, Koepsell TD, Maier RV, Jurkovich GJ, </w:t>
      </w:r>
      <w:r w:rsidRPr="0034611A">
        <w:rPr>
          <w:rFonts w:ascii="Helvetica" w:hAnsi="Helvetica"/>
          <w:b/>
        </w:rPr>
        <w:t>Rivara FP</w:t>
      </w:r>
      <w:r w:rsidRPr="0034611A">
        <w:rPr>
          <w:rFonts w:ascii="Helvetica" w:hAnsi="Helvetica"/>
        </w:rPr>
        <w:t>.  National variation in outcomes and costs for splenic injury and the impact of trauma systems: a population-based cohort study.  Ann Surg 2012; 255:165-70.</w:t>
      </w:r>
    </w:p>
    <w:p w14:paraId="464EEBB7" w14:textId="77777777" w:rsidR="00A2530A" w:rsidRPr="0034611A" w:rsidRDefault="00A2530A" w:rsidP="00016B50">
      <w:pPr>
        <w:numPr>
          <w:ilvl w:val="0"/>
          <w:numId w:val="41"/>
        </w:numPr>
        <w:spacing w:after="160"/>
        <w:rPr>
          <w:rFonts w:ascii="Helvetica" w:hAnsi="Helvetica"/>
        </w:rPr>
      </w:pPr>
      <w:r w:rsidRPr="0034611A">
        <w:rPr>
          <w:rFonts w:ascii="Helvetica" w:hAnsi="Helvetica"/>
        </w:rPr>
        <w:t xml:space="preserve">Hotaling JM, Wang J, Sorenson MD, </w:t>
      </w:r>
      <w:r w:rsidRPr="0034611A">
        <w:rPr>
          <w:rFonts w:ascii="Helvetica" w:hAnsi="Helvetica"/>
          <w:b/>
        </w:rPr>
        <w:t>Rivara FP</w:t>
      </w:r>
      <w:r w:rsidRPr="0034611A">
        <w:rPr>
          <w:rFonts w:ascii="Helvetica" w:hAnsi="Helvetica"/>
        </w:rPr>
        <w:t>, Gore JL, Jurkovich GJ, McClung CD, Wessells H, Voelzke BB.  A national study of trauma level designation and renal trauma outcome.  J Urol 2012; 187:536-41.</w:t>
      </w:r>
    </w:p>
    <w:p w14:paraId="5CB5AFA8" w14:textId="77777777" w:rsidR="00A2530A" w:rsidRPr="0034611A" w:rsidRDefault="00E17EC9" w:rsidP="00016B50">
      <w:pPr>
        <w:numPr>
          <w:ilvl w:val="0"/>
          <w:numId w:val="41"/>
        </w:numPr>
        <w:spacing w:after="160"/>
        <w:rPr>
          <w:rFonts w:ascii="Helvetica" w:hAnsi="Helvetica"/>
        </w:rPr>
      </w:pPr>
      <w:r w:rsidRPr="0034611A">
        <w:rPr>
          <w:rFonts w:ascii="Helvetica" w:hAnsi="Helvetica"/>
        </w:rPr>
        <w:t xml:space="preserve">Pollack KM, Kercher C, Frattaroli S, Peek-Asa C, Sleet D, </w:t>
      </w:r>
      <w:r w:rsidRPr="0034611A">
        <w:rPr>
          <w:rFonts w:ascii="Helvetica" w:hAnsi="Helvetica"/>
          <w:b/>
        </w:rPr>
        <w:t>Rivara FP</w:t>
      </w:r>
      <w:r w:rsidRPr="0034611A">
        <w:rPr>
          <w:rFonts w:ascii="Helvetica" w:hAnsi="Helvetica"/>
        </w:rPr>
        <w:t>.  Toward environments and policies that promote injury-free active living-it wouldn’t hurt.  Health Place 2012; 18:106-14.</w:t>
      </w:r>
    </w:p>
    <w:p w14:paraId="4120BA9D" w14:textId="77777777" w:rsidR="00E17EC9" w:rsidRPr="0034611A" w:rsidRDefault="00E17EC9" w:rsidP="00016B50">
      <w:pPr>
        <w:numPr>
          <w:ilvl w:val="0"/>
          <w:numId w:val="41"/>
        </w:numPr>
        <w:spacing w:after="160"/>
        <w:rPr>
          <w:rFonts w:ascii="Helvetica" w:hAnsi="Helvetica"/>
        </w:rPr>
      </w:pPr>
      <w:r w:rsidRPr="0034611A">
        <w:rPr>
          <w:rFonts w:ascii="Helvetica" w:hAnsi="Helvetica"/>
          <w:b/>
          <w:lang w:val="sv-SE"/>
        </w:rPr>
        <w:t>Rivara FP</w:t>
      </w:r>
      <w:r w:rsidRPr="0034611A">
        <w:rPr>
          <w:rFonts w:ascii="Helvetica" w:hAnsi="Helvetica"/>
          <w:lang w:val="sv-SE"/>
        </w:rPr>
        <w:t xml:space="preserve">, Ennis SK, Mangione-Smith R, MacKenzie EJ, Jaffe KM.  </w:t>
      </w:r>
      <w:r w:rsidRPr="0034611A">
        <w:rPr>
          <w:rFonts w:ascii="Helvetica" w:hAnsi="Helvetica"/>
        </w:rPr>
        <w:t>Quality of care indicators for the rehabilitation of children with traumatic brain injury.  Arch Phys Med Rehabil 2012 Jan 24.</w:t>
      </w:r>
    </w:p>
    <w:p w14:paraId="1FA3F92C" w14:textId="77777777" w:rsidR="00E17EC9" w:rsidRPr="0034611A" w:rsidRDefault="00E17EC9" w:rsidP="00E17EC9">
      <w:pPr>
        <w:numPr>
          <w:ilvl w:val="0"/>
          <w:numId w:val="41"/>
        </w:numPr>
        <w:spacing w:after="160"/>
        <w:rPr>
          <w:rFonts w:ascii="Helvetica" w:hAnsi="Helvetica"/>
        </w:rPr>
      </w:pPr>
      <w:r w:rsidRPr="0034611A">
        <w:rPr>
          <w:rFonts w:ascii="Helvetica" w:hAnsi="Helvetica"/>
          <w:lang w:val="sv-SE"/>
        </w:rPr>
        <w:t xml:space="preserve">Zumsteg JM, Ennis, KM, Mangione-Smith R, MacKenzie EJ, </w:t>
      </w:r>
      <w:r w:rsidRPr="0034611A">
        <w:rPr>
          <w:rFonts w:ascii="Helvetica" w:hAnsi="Helvetica"/>
          <w:b/>
          <w:lang w:val="sv-SE"/>
        </w:rPr>
        <w:t>Rivara FP</w:t>
      </w:r>
      <w:r w:rsidRPr="0034611A">
        <w:rPr>
          <w:rFonts w:ascii="Helvetica" w:hAnsi="Helvetica"/>
          <w:lang w:val="sv-SE"/>
        </w:rPr>
        <w:t xml:space="preserve">.  </w:t>
      </w:r>
      <w:r w:rsidRPr="0034611A">
        <w:rPr>
          <w:rFonts w:ascii="Helvetica" w:hAnsi="Helvetica"/>
        </w:rPr>
        <w:t>Quality of care indicators for the structure and organization of inpatient rehabilitation care of children with TBI.  Arch Phys Med Rehabil 2012 Jan 24.</w:t>
      </w:r>
    </w:p>
    <w:p w14:paraId="709AC22E" w14:textId="77777777" w:rsidR="00E17EC9" w:rsidRPr="0034611A" w:rsidRDefault="00E17EC9" w:rsidP="00016B50">
      <w:pPr>
        <w:numPr>
          <w:ilvl w:val="0"/>
          <w:numId w:val="41"/>
        </w:numPr>
        <w:spacing w:after="160"/>
        <w:rPr>
          <w:rFonts w:ascii="Helvetica" w:hAnsi="Helvetica"/>
        </w:rPr>
      </w:pPr>
      <w:r w:rsidRPr="0034611A">
        <w:rPr>
          <w:rFonts w:ascii="Helvetica" w:hAnsi="Helvetica"/>
        </w:rPr>
        <w:t xml:space="preserve">Endorf FW, Garrison MM, Klein MB, Richardson A, </w:t>
      </w:r>
      <w:r w:rsidRPr="0034611A">
        <w:rPr>
          <w:rFonts w:ascii="Helvetica" w:hAnsi="Helvetica"/>
          <w:b/>
        </w:rPr>
        <w:t>Rivara FP</w:t>
      </w:r>
      <w:r w:rsidRPr="0034611A">
        <w:rPr>
          <w:rFonts w:ascii="Helvetica" w:hAnsi="Helvetica"/>
        </w:rPr>
        <w:t>.  Characteristics, therapies, and outcome of children with necrotizing soft tissue infections.  Pediatr Infect Diseases J 2012; 31:221-3.</w:t>
      </w:r>
    </w:p>
    <w:p w14:paraId="7C185D90" w14:textId="77777777" w:rsidR="00A8464B" w:rsidRPr="0034611A" w:rsidRDefault="00A8464B" w:rsidP="00A8464B">
      <w:pPr>
        <w:numPr>
          <w:ilvl w:val="0"/>
          <w:numId w:val="41"/>
        </w:numPr>
        <w:spacing w:after="160"/>
        <w:rPr>
          <w:rFonts w:ascii="Helvetica" w:hAnsi="Helvetica"/>
        </w:rPr>
      </w:pPr>
      <w:r w:rsidRPr="0034611A">
        <w:rPr>
          <w:rFonts w:ascii="Helvetica" w:hAnsi="Helvetica"/>
        </w:rPr>
        <w:t xml:space="preserve">Jacobs MA, Hotaling JM, Mueller BA, Koyle M, </w:t>
      </w:r>
      <w:r w:rsidRPr="0034611A">
        <w:rPr>
          <w:rFonts w:ascii="Helvetica" w:hAnsi="Helvetica"/>
          <w:b/>
        </w:rPr>
        <w:t>Rivara F</w:t>
      </w:r>
      <w:r w:rsidRPr="0034611A">
        <w:rPr>
          <w:rFonts w:ascii="Helvetica" w:hAnsi="Helvetica"/>
        </w:rPr>
        <w:t>, Voelzke BB.  Conservative management vs early surgery for high grade pediatric renal trauma--do nephrectomy rates differ? J Urol. 2012 May;187(5):1817-22.</w:t>
      </w:r>
    </w:p>
    <w:p w14:paraId="4DCA4B15" w14:textId="77777777" w:rsidR="00A8464B" w:rsidRPr="0034611A" w:rsidRDefault="00A8464B" w:rsidP="00A8464B">
      <w:pPr>
        <w:numPr>
          <w:ilvl w:val="0"/>
          <w:numId w:val="41"/>
        </w:numPr>
        <w:spacing w:after="160"/>
        <w:rPr>
          <w:rFonts w:ascii="Helvetica" w:hAnsi="Helvetica"/>
        </w:rPr>
      </w:pPr>
      <w:r w:rsidRPr="0034611A">
        <w:rPr>
          <w:rFonts w:ascii="Helvetica" w:hAnsi="Helvetica"/>
        </w:rPr>
        <w:t xml:space="preserve">Swanson JO, Vavilala MS, Wang J, Pruthi S, Fink J, Jaffe KM, Durbin D, Koepsell T, Temkin N, </w:t>
      </w:r>
      <w:r w:rsidRPr="0034611A">
        <w:rPr>
          <w:rFonts w:ascii="Helvetica" w:hAnsi="Helvetica"/>
          <w:b/>
        </w:rPr>
        <w:t>Rivara FP</w:t>
      </w:r>
      <w:r w:rsidRPr="0034611A">
        <w:rPr>
          <w:rFonts w:ascii="Helvetica" w:hAnsi="Helvetica"/>
        </w:rPr>
        <w:t>. Association of initial CT findings with quality-of-life outcomes for traumatic brain injury in children. Pediatr Radiol. 2012 Mar 21</w:t>
      </w:r>
    </w:p>
    <w:p w14:paraId="64AF4283" w14:textId="77777777" w:rsidR="00A8464B" w:rsidRPr="0034611A" w:rsidRDefault="00A8464B" w:rsidP="00A8464B">
      <w:pPr>
        <w:numPr>
          <w:ilvl w:val="0"/>
          <w:numId w:val="41"/>
        </w:numPr>
        <w:spacing w:after="160"/>
        <w:rPr>
          <w:rFonts w:ascii="Helvetica" w:hAnsi="Helvetica"/>
        </w:rPr>
      </w:pPr>
      <w:r w:rsidRPr="0034611A">
        <w:rPr>
          <w:rFonts w:ascii="Helvetica" w:hAnsi="Helvetica"/>
        </w:rPr>
        <w:lastRenderedPageBreak/>
        <w:t xml:space="preserve">Thompson HJ, Weir S, </w:t>
      </w:r>
      <w:r w:rsidRPr="0034611A">
        <w:rPr>
          <w:rFonts w:ascii="Helvetica" w:hAnsi="Helvetica"/>
          <w:b/>
        </w:rPr>
        <w:t>Rivara FP</w:t>
      </w:r>
      <w:r w:rsidRPr="0034611A">
        <w:rPr>
          <w:rFonts w:ascii="Helvetica" w:hAnsi="Helvetica"/>
        </w:rPr>
        <w:t>, Wang J, Sullivan SD, Salkever D, Mackenzie EJ. Utilization and costs of health care after geriatric traumatic brain injury. J Neurotrauma. 2012 Jul 1;29(10):1864-71.</w:t>
      </w:r>
    </w:p>
    <w:p w14:paraId="32978C48" w14:textId="77777777" w:rsidR="00A8464B" w:rsidRPr="0034611A" w:rsidRDefault="00A8464B" w:rsidP="00A8464B">
      <w:pPr>
        <w:numPr>
          <w:ilvl w:val="0"/>
          <w:numId w:val="41"/>
        </w:numPr>
        <w:spacing w:after="160"/>
        <w:rPr>
          <w:rFonts w:ascii="Helvetica" w:hAnsi="Helvetica"/>
        </w:rPr>
      </w:pPr>
      <w:r w:rsidRPr="0034611A">
        <w:rPr>
          <w:rFonts w:ascii="Helvetica" w:hAnsi="Helvetica"/>
          <w:b/>
        </w:rPr>
        <w:t>Rivara FP</w:t>
      </w:r>
      <w:r w:rsidRPr="0034611A">
        <w:rPr>
          <w:rFonts w:ascii="Helvetica" w:hAnsi="Helvetica"/>
        </w:rPr>
        <w:t>, Ennis SK, Mangione-Smith R, Mackenzie EJ, Jaffe KM. Variation in Adherence to New Quality-of-Care Indicators for the Acute Rehabilitation of Children With Traumatic Brain Injury. Arch Phys Med Rehabil. 2012 Mar 21.</w:t>
      </w:r>
    </w:p>
    <w:p w14:paraId="7AED872F" w14:textId="77777777" w:rsidR="00A8464B" w:rsidRPr="0034611A" w:rsidRDefault="00A8464B" w:rsidP="00A8464B">
      <w:pPr>
        <w:numPr>
          <w:ilvl w:val="0"/>
          <w:numId w:val="41"/>
        </w:numPr>
        <w:spacing w:after="160"/>
        <w:rPr>
          <w:rFonts w:ascii="Helvetica" w:hAnsi="Helvetica"/>
        </w:rPr>
      </w:pPr>
      <w:r w:rsidRPr="0034611A">
        <w:rPr>
          <w:rFonts w:ascii="Helvetica" w:hAnsi="Helvetica"/>
        </w:rPr>
        <w:t xml:space="preserve">Martin-Herz SP, </w:t>
      </w:r>
      <w:r w:rsidRPr="0034611A">
        <w:rPr>
          <w:rFonts w:ascii="Helvetica" w:hAnsi="Helvetica"/>
          <w:b/>
        </w:rPr>
        <w:t>Rivara FP</w:t>
      </w:r>
      <w:r w:rsidRPr="0034611A">
        <w:rPr>
          <w:rFonts w:ascii="Helvetica" w:hAnsi="Helvetica"/>
        </w:rPr>
        <w:t>, Wang J, Russo J, Zatzick DF. Predictors of parental posttraumatic stress disorder symptoms in the year after adolescent traumatic injury. Acad Pediatr. 2012 May;12(3):198-204.</w:t>
      </w:r>
    </w:p>
    <w:p w14:paraId="05681EE6" w14:textId="77777777" w:rsidR="00A8464B" w:rsidRPr="0034611A" w:rsidRDefault="00A8464B" w:rsidP="00A8464B">
      <w:pPr>
        <w:numPr>
          <w:ilvl w:val="0"/>
          <w:numId w:val="41"/>
        </w:numPr>
        <w:spacing w:after="160"/>
        <w:rPr>
          <w:rFonts w:ascii="Helvetica" w:hAnsi="Helvetica"/>
        </w:rPr>
      </w:pPr>
      <w:r w:rsidRPr="0034611A">
        <w:rPr>
          <w:rFonts w:ascii="Helvetica" w:hAnsi="Helvetica"/>
        </w:rPr>
        <w:t xml:space="preserve">Nielsen K, Mock C, Joshipura M, Rubiano AM, Zakariah A, </w:t>
      </w:r>
      <w:r w:rsidRPr="0034611A">
        <w:rPr>
          <w:rFonts w:ascii="Helvetica" w:hAnsi="Helvetica"/>
          <w:b/>
        </w:rPr>
        <w:t>Rivara F</w:t>
      </w:r>
      <w:r w:rsidRPr="0034611A">
        <w:rPr>
          <w:rFonts w:ascii="Helvetica" w:hAnsi="Helvetica"/>
        </w:rPr>
        <w:t>. Assessment  of the status of prehospital care in 13 low- and middle-income countries. Prehosp Emerg Care. 2012 Jul-Sep;16(3):381-9</w:t>
      </w:r>
    </w:p>
    <w:p w14:paraId="067604BF" w14:textId="77777777" w:rsidR="00A8464B" w:rsidRPr="0034611A" w:rsidRDefault="00A8464B" w:rsidP="00A8464B">
      <w:pPr>
        <w:numPr>
          <w:ilvl w:val="0"/>
          <w:numId w:val="41"/>
        </w:numPr>
        <w:spacing w:after="160"/>
        <w:rPr>
          <w:rFonts w:ascii="Helvetica" w:hAnsi="Helvetica"/>
        </w:rPr>
      </w:pPr>
      <w:r w:rsidRPr="0034611A">
        <w:rPr>
          <w:rFonts w:ascii="Helvetica" w:hAnsi="Helvetica"/>
          <w:b/>
        </w:rPr>
        <w:t>Rivara FP</w:t>
      </w:r>
      <w:r w:rsidRPr="0034611A">
        <w:rPr>
          <w:rFonts w:ascii="Helvetica" w:hAnsi="Helvetica"/>
        </w:rPr>
        <w:t>. Prevention of death and disability from injuries to children and</w:t>
      </w:r>
      <w:r w:rsidR="003C0913" w:rsidRPr="0034611A">
        <w:rPr>
          <w:rFonts w:ascii="Helvetica" w:hAnsi="Helvetica"/>
        </w:rPr>
        <w:t xml:space="preserve"> </w:t>
      </w:r>
      <w:r w:rsidRPr="0034611A">
        <w:rPr>
          <w:rFonts w:ascii="Helvetica" w:hAnsi="Helvetica"/>
        </w:rPr>
        <w:t>adolescents. Int J Inj Contr Saf Promot. 2012 May 23</w:t>
      </w:r>
    </w:p>
    <w:p w14:paraId="78A0C6C9" w14:textId="77777777" w:rsidR="003C0913" w:rsidRPr="0034611A" w:rsidRDefault="00275366" w:rsidP="00275366">
      <w:pPr>
        <w:numPr>
          <w:ilvl w:val="0"/>
          <w:numId w:val="41"/>
        </w:numPr>
        <w:spacing w:after="160"/>
        <w:rPr>
          <w:rFonts w:ascii="Helvetica" w:hAnsi="Helvetica"/>
        </w:rPr>
      </w:pPr>
      <w:r w:rsidRPr="0034611A">
        <w:rPr>
          <w:rFonts w:ascii="Helvetica" w:hAnsi="Helvetica"/>
        </w:rPr>
        <w:t xml:space="preserve">Gage AM, Traven N, </w:t>
      </w:r>
      <w:r w:rsidRPr="0034611A">
        <w:rPr>
          <w:rFonts w:ascii="Helvetica" w:hAnsi="Helvetica"/>
          <w:b/>
        </w:rPr>
        <w:t>Rivara FP</w:t>
      </w:r>
      <w:r w:rsidRPr="0034611A">
        <w:rPr>
          <w:rFonts w:ascii="Helvetica" w:hAnsi="Helvetica"/>
        </w:rPr>
        <w:t>, Jurkovich GJ, Arbabi S. Compliance with Centers for Disease Control and Prevention field triage guidelines in an established trauma system. J Am Coll Surg. 2012 Jul;215(1):148-54</w:t>
      </w:r>
    </w:p>
    <w:p w14:paraId="4AF6FE16" w14:textId="77777777" w:rsidR="00275366" w:rsidRPr="0034611A" w:rsidRDefault="00275366" w:rsidP="00275366">
      <w:pPr>
        <w:numPr>
          <w:ilvl w:val="0"/>
          <w:numId w:val="41"/>
        </w:numPr>
        <w:spacing w:after="160"/>
        <w:rPr>
          <w:rFonts w:ascii="Helvetica" w:hAnsi="Helvetica"/>
        </w:rPr>
      </w:pPr>
      <w:r w:rsidRPr="0034611A">
        <w:rPr>
          <w:rFonts w:ascii="Helvetica" w:hAnsi="Helvetica"/>
        </w:rPr>
        <w:t xml:space="preserve">Cooper Z, </w:t>
      </w:r>
      <w:r w:rsidRPr="0034611A">
        <w:rPr>
          <w:rFonts w:ascii="Helvetica" w:hAnsi="Helvetica"/>
          <w:b/>
        </w:rPr>
        <w:t>Rivara FP</w:t>
      </w:r>
      <w:r w:rsidRPr="0034611A">
        <w:rPr>
          <w:rFonts w:ascii="Helvetica" w:hAnsi="Helvetica"/>
        </w:rPr>
        <w:t>, Wang J, Mackenzie EJ, Jurkovich GJ. Racial Disparities in Intensity of Care at the End-of-Life: Are Trauma Patients the Same as the Rest? J Health Care Poor Underserved. 2012;23(2):857-74</w:t>
      </w:r>
    </w:p>
    <w:p w14:paraId="007E6F95" w14:textId="77777777" w:rsidR="00275366" w:rsidRPr="0034611A" w:rsidRDefault="00275366" w:rsidP="00275366">
      <w:pPr>
        <w:numPr>
          <w:ilvl w:val="0"/>
          <w:numId w:val="41"/>
        </w:numPr>
        <w:spacing w:after="160"/>
        <w:rPr>
          <w:rFonts w:ascii="Helvetica" w:hAnsi="Helvetica"/>
        </w:rPr>
      </w:pPr>
      <w:r w:rsidRPr="0034611A">
        <w:rPr>
          <w:rFonts w:ascii="Helvetica" w:hAnsi="Helvetica"/>
        </w:rPr>
        <w:t xml:space="preserve">Naumann RB, Dellinger AM, Anderson ML, Bonomi AE, </w:t>
      </w:r>
      <w:r w:rsidRPr="0034611A">
        <w:rPr>
          <w:rFonts w:ascii="Helvetica" w:hAnsi="Helvetica"/>
          <w:b/>
        </w:rPr>
        <w:t>Rivara FP</w:t>
      </w:r>
      <w:r w:rsidRPr="0034611A">
        <w:rPr>
          <w:rFonts w:ascii="Helvetica" w:hAnsi="Helvetica"/>
        </w:rPr>
        <w:t>. Healthcare utilization and costs among older adult female drivers and former drivers. J Safety Res. 2012 Apr;43(2):141-4</w:t>
      </w:r>
    </w:p>
    <w:p w14:paraId="0D8B5596" w14:textId="77777777" w:rsidR="00275366" w:rsidRPr="0034611A" w:rsidRDefault="00275366" w:rsidP="00275366">
      <w:pPr>
        <w:numPr>
          <w:ilvl w:val="0"/>
          <w:numId w:val="41"/>
        </w:numPr>
        <w:spacing w:after="160"/>
        <w:rPr>
          <w:rFonts w:ascii="Helvetica" w:hAnsi="Helvetica"/>
        </w:rPr>
      </w:pPr>
      <w:r w:rsidRPr="0034611A">
        <w:rPr>
          <w:rFonts w:ascii="Helvetica" w:hAnsi="Helvetica"/>
        </w:rPr>
        <w:t xml:space="preserve">O'Connor SS, Zatzick DF, Wang J, Temkin N, Koepsell TD, Jaffe KM, Durbin D, Vavilala MS, Dorsch A, </w:t>
      </w:r>
      <w:r w:rsidRPr="0034611A">
        <w:rPr>
          <w:rFonts w:ascii="Helvetica" w:hAnsi="Helvetica"/>
          <w:b/>
        </w:rPr>
        <w:t>Rivara FP</w:t>
      </w:r>
      <w:r w:rsidRPr="0034611A">
        <w:rPr>
          <w:rFonts w:ascii="Helvetica" w:hAnsi="Helvetica"/>
        </w:rPr>
        <w:t>. Association between posttraumatic stress, depression, and functional impairments in adolescents 24 months after traumatic brain injury. J Trauma Stress. 2012 Jun;25(3):264-71</w:t>
      </w:r>
    </w:p>
    <w:p w14:paraId="355F26A6" w14:textId="77777777" w:rsidR="00275366" w:rsidRPr="0034611A" w:rsidRDefault="00275366" w:rsidP="00275366">
      <w:pPr>
        <w:numPr>
          <w:ilvl w:val="0"/>
          <w:numId w:val="41"/>
        </w:numPr>
        <w:spacing w:after="160"/>
        <w:rPr>
          <w:rFonts w:ascii="Helvetica" w:hAnsi="Helvetica"/>
        </w:rPr>
      </w:pPr>
      <w:r w:rsidRPr="0034611A">
        <w:rPr>
          <w:rFonts w:ascii="Helvetica" w:hAnsi="Helvetica"/>
        </w:rPr>
        <w:t xml:space="preserve">Davidson GH, Maier RV, Arbabi S, Goldin AB, </w:t>
      </w:r>
      <w:r w:rsidRPr="0034611A">
        <w:rPr>
          <w:rFonts w:ascii="Helvetica" w:hAnsi="Helvetica"/>
          <w:b/>
        </w:rPr>
        <w:t>Rivara FP</w:t>
      </w:r>
      <w:r w:rsidRPr="0034611A">
        <w:rPr>
          <w:rFonts w:ascii="Helvetica" w:hAnsi="Helvetica"/>
        </w:rPr>
        <w:t xml:space="preserve">. Impact of operative intervention delay on pediatric trauma outcomes. J Trauma Acute Care Surg. 2012 Jul;73(1):162-7 </w:t>
      </w:r>
    </w:p>
    <w:p w14:paraId="1E5A7467" w14:textId="77777777" w:rsidR="00275366" w:rsidRPr="0034611A" w:rsidRDefault="00275366" w:rsidP="00275366">
      <w:pPr>
        <w:numPr>
          <w:ilvl w:val="0"/>
          <w:numId w:val="41"/>
        </w:numPr>
        <w:spacing w:after="160"/>
        <w:rPr>
          <w:rFonts w:ascii="Helvetica" w:hAnsi="Helvetica"/>
        </w:rPr>
      </w:pPr>
      <w:r w:rsidRPr="0034611A">
        <w:rPr>
          <w:rFonts w:ascii="Helvetica" w:hAnsi="Helvetica"/>
          <w:b/>
        </w:rPr>
        <w:t>Rivara FP</w:t>
      </w:r>
      <w:r w:rsidRPr="0034611A">
        <w:rPr>
          <w:rFonts w:ascii="Helvetica" w:hAnsi="Helvetica"/>
        </w:rPr>
        <w:t>, Vavilala MS, Dennis DR, Temkin NR Ph D, Wang J, O'Connor S, Koepsell T, Dorsch A, Jaffe K. Persistence of disability 24 to 36 months after pediatric traumatic brain injury: a cohort study. J Neurotrauma. 2012 Jul 3</w:t>
      </w:r>
    </w:p>
    <w:p w14:paraId="0F305732" w14:textId="77777777" w:rsidR="00275366" w:rsidRPr="0034611A" w:rsidRDefault="00275366" w:rsidP="00275366">
      <w:pPr>
        <w:numPr>
          <w:ilvl w:val="0"/>
          <w:numId w:val="41"/>
        </w:numPr>
        <w:spacing w:after="160"/>
        <w:rPr>
          <w:rFonts w:ascii="Helvetica" w:hAnsi="Helvetica"/>
        </w:rPr>
      </w:pPr>
      <w:r w:rsidRPr="0034611A">
        <w:rPr>
          <w:rFonts w:ascii="Helvetica" w:hAnsi="Helvetica"/>
        </w:rPr>
        <w:t xml:space="preserve">Engrav LH, Heimbach DM, </w:t>
      </w:r>
      <w:r w:rsidRPr="0034611A">
        <w:rPr>
          <w:rFonts w:ascii="Helvetica" w:hAnsi="Helvetica"/>
          <w:b/>
        </w:rPr>
        <w:t>Rivara FP</w:t>
      </w:r>
      <w:r w:rsidRPr="0034611A">
        <w:rPr>
          <w:rFonts w:ascii="Helvetica" w:hAnsi="Helvetica"/>
        </w:rPr>
        <w:t>, Kerr KF, Osler T, Pham TN, Sharar SR, Esselman PC, Bulger EM, Carrougher GJ, Honari S, Gibran NS. Harborview burns - 1974 to 2009. PLoS One. 2012;7(7):e40086</w:t>
      </w:r>
    </w:p>
    <w:p w14:paraId="4C8DC4BC" w14:textId="77777777" w:rsidR="0024562D" w:rsidRPr="0034611A" w:rsidRDefault="0024562D" w:rsidP="0024562D">
      <w:pPr>
        <w:numPr>
          <w:ilvl w:val="0"/>
          <w:numId w:val="41"/>
        </w:numPr>
        <w:spacing w:after="160"/>
        <w:rPr>
          <w:rFonts w:ascii="Helvetica" w:hAnsi="Helvetica"/>
        </w:rPr>
      </w:pPr>
      <w:r w:rsidRPr="0034611A">
        <w:rPr>
          <w:rFonts w:ascii="Helvetica" w:hAnsi="Helvetica"/>
          <w:b/>
        </w:rPr>
        <w:t>Rivara FP</w:t>
      </w:r>
      <w:r w:rsidRPr="0034611A">
        <w:rPr>
          <w:rFonts w:ascii="Helvetica" w:hAnsi="Helvetica"/>
        </w:rPr>
        <w:t xml:space="preserve">, Koepsell TD, Wang J, Temkin N, Dorsch A, Vavilala MS, Durbin D, Jaffe KM. Incidence of Disability Among Children 12 Months After Traumatic Brain  Injury. Am J Public Health. 2012 Sep 20. </w:t>
      </w:r>
    </w:p>
    <w:p w14:paraId="75C13EE4" w14:textId="77777777" w:rsidR="001364A4" w:rsidRDefault="0024562D" w:rsidP="0024562D">
      <w:pPr>
        <w:numPr>
          <w:ilvl w:val="0"/>
          <w:numId w:val="41"/>
        </w:numPr>
        <w:spacing w:after="160"/>
        <w:rPr>
          <w:rFonts w:ascii="Helvetica" w:hAnsi="Helvetica"/>
        </w:rPr>
      </w:pPr>
      <w:r w:rsidRPr="0034611A">
        <w:rPr>
          <w:rFonts w:ascii="Helvetica" w:hAnsi="Helvetica"/>
        </w:rPr>
        <w:t xml:space="preserve">Zatzick D, Donovan D, Dunn C, Russo J, Wang J, Jurkovich G, </w:t>
      </w:r>
      <w:r w:rsidRPr="0034611A">
        <w:rPr>
          <w:rFonts w:ascii="Helvetica" w:hAnsi="Helvetica"/>
          <w:b/>
        </w:rPr>
        <w:t>Rivara F</w:t>
      </w:r>
      <w:r w:rsidRPr="0034611A">
        <w:rPr>
          <w:rFonts w:ascii="Helvetica" w:hAnsi="Helvetica"/>
        </w:rPr>
        <w:t xml:space="preserve">, Whiteside L, Ries R, Gentilello L. Substance use and PTSD symptoms in trauma center patients receiving mandated alcohol SBI. J Subst Abuse Treat. 2012 Sep 18. pii: S0740-5472(12)00144-4. </w:t>
      </w:r>
    </w:p>
    <w:p w14:paraId="1196AA37" w14:textId="77777777" w:rsidR="00223FD4" w:rsidRDefault="00223FD4" w:rsidP="00223FD4">
      <w:pPr>
        <w:numPr>
          <w:ilvl w:val="0"/>
          <w:numId w:val="41"/>
        </w:numPr>
        <w:spacing w:after="160"/>
        <w:rPr>
          <w:rFonts w:ascii="Helvetica" w:hAnsi="Helvetica"/>
        </w:rPr>
      </w:pPr>
      <w:r w:rsidRPr="00223FD4">
        <w:rPr>
          <w:rFonts w:ascii="Helvetica" w:hAnsi="Helvetica"/>
        </w:rPr>
        <w:lastRenderedPageBreak/>
        <w:t xml:space="preserve">Simpson AJ, </w:t>
      </w:r>
      <w:r w:rsidRPr="00223FD4">
        <w:rPr>
          <w:rFonts w:ascii="Helvetica" w:hAnsi="Helvetica"/>
          <w:b/>
        </w:rPr>
        <w:t>Rivara FP</w:t>
      </w:r>
      <w:r w:rsidRPr="00223FD4">
        <w:rPr>
          <w:rFonts w:ascii="Helvetica" w:hAnsi="Helvetica"/>
        </w:rPr>
        <w:t>, Pham TN. Quality care in pediatric trauma. Int J Crit Illn Inj Sci. 2012 Sep;2(3):149-55. PMCID: PMC3500007</w:t>
      </w:r>
    </w:p>
    <w:p w14:paraId="5C0CBD58" w14:textId="77777777" w:rsidR="00223FD4" w:rsidRDefault="00223FD4" w:rsidP="00223FD4">
      <w:pPr>
        <w:numPr>
          <w:ilvl w:val="0"/>
          <w:numId w:val="41"/>
        </w:numPr>
        <w:spacing w:after="160"/>
        <w:rPr>
          <w:rFonts w:ascii="Helvetica" w:hAnsi="Helvetica"/>
        </w:rPr>
      </w:pPr>
      <w:r w:rsidRPr="00223FD4">
        <w:rPr>
          <w:rFonts w:ascii="Helvetica" w:hAnsi="Helvetica"/>
        </w:rPr>
        <w:t xml:space="preserve">Zatzick D, Jurkovich G, </w:t>
      </w:r>
      <w:r w:rsidRPr="00223FD4">
        <w:rPr>
          <w:rFonts w:ascii="Helvetica" w:hAnsi="Helvetica"/>
          <w:b/>
        </w:rPr>
        <w:t>Rivara FP</w:t>
      </w:r>
      <w:r w:rsidRPr="00223FD4">
        <w:rPr>
          <w:rFonts w:ascii="Helvetica" w:hAnsi="Helvetica"/>
        </w:rPr>
        <w:t xml:space="preserve">, Russo J, Wagner A, Wang J, Dunn C, Lord SP, Petrie M, Oʼconnor SS, Katon W. A randomized stepped care intervention trial targeting posttraumatic stress disorder for surgically hospitalized injury survivors. Ann Surg. 2013 Mar;257(3):390-9. </w:t>
      </w:r>
      <w:r>
        <w:rPr>
          <w:rFonts w:ascii="Helvetica" w:hAnsi="Helvetica"/>
        </w:rPr>
        <w:t>P</w:t>
      </w:r>
      <w:r w:rsidRPr="00223FD4">
        <w:rPr>
          <w:rFonts w:ascii="Helvetica" w:hAnsi="Helvetica"/>
        </w:rPr>
        <w:t>ubMed PMID: 23222034; PubMed Central PMCID: PMC3582367.</w:t>
      </w:r>
    </w:p>
    <w:p w14:paraId="6FC8D01A" w14:textId="77777777" w:rsidR="00223FD4" w:rsidRDefault="00223FD4" w:rsidP="00223FD4">
      <w:pPr>
        <w:numPr>
          <w:ilvl w:val="0"/>
          <w:numId w:val="41"/>
        </w:numPr>
        <w:spacing w:after="160"/>
        <w:rPr>
          <w:rFonts w:ascii="Helvetica" w:hAnsi="Helvetica"/>
        </w:rPr>
      </w:pPr>
      <w:r w:rsidRPr="00223FD4">
        <w:rPr>
          <w:rFonts w:ascii="Helvetica" w:hAnsi="Helvetica"/>
        </w:rPr>
        <w:t xml:space="preserve">Thompson LL, </w:t>
      </w:r>
      <w:r w:rsidRPr="00223FD4">
        <w:rPr>
          <w:rFonts w:ascii="Helvetica" w:hAnsi="Helvetica"/>
          <w:b/>
        </w:rPr>
        <w:t>Rivara FP</w:t>
      </w:r>
      <w:r w:rsidRPr="00223FD4">
        <w:rPr>
          <w:rFonts w:ascii="Helvetica" w:hAnsi="Helvetica"/>
        </w:rPr>
        <w:t>, Ayyagari RC, Ebel BE. Impact of social and</w:t>
      </w:r>
      <w:r>
        <w:rPr>
          <w:rFonts w:ascii="Helvetica" w:hAnsi="Helvetica"/>
        </w:rPr>
        <w:t xml:space="preserve"> </w:t>
      </w:r>
      <w:r w:rsidRPr="00223FD4">
        <w:rPr>
          <w:rFonts w:ascii="Helvetica" w:hAnsi="Helvetica"/>
        </w:rPr>
        <w:t>technological distraction on pedestrian crossing behaviour: an observational</w:t>
      </w:r>
      <w:r>
        <w:rPr>
          <w:rFonts w:ascii="Helvetica" w:hAnsi="Helvetica"/>
        </w:rPr>
        <w:t xml:space="preserve"> </w:t>
      </w:r>
      <w:r w:rsidRPr="00223FD4">
        <w:rPr>
          <w:rFonts w:ascii="Helvetica" w:hAnsi="Helvetica"/>
        </w:rPr>
        <w:t>study. Inj Prev. 2012 Dec 13. [Epub ahead of print] PubMed PMID: 23243104.</w:t>
      </w:r>
    </w:p>
    <w:p w14:paraId="05E46E4F" w14:textId="77777777" w:rsidR="00223FD4" w:rsidRDefault="00223FD4" w:rsidP="00223FD4">
      <w:pPr>
        <w:numPr>
          <w:ilvl w:val="0"/>
          <w:numId w:val="41"/>
        </w:numPr>
        <w:spacing w:after="160"/>
        <w:rPr>
          <w:rFonts w:ascii="Helvetica" w:hAnsi="Helvetica"/>
        </w:rPr>
      </w:pPr>
      <w:r w:rsidRPr="00AA3EE2">
        <w:rPr>
          <w:rFonts w:ascii="Helvetica" w:hAnsi="Helvetica"/>
          <w:lang w:val="fr-FR"/>
        </w:rPr>
        <w:t>Lozano R, …</w:t>
      </w:r>
      <w:r w:rsidRPr="00AA3EE2">
        <w:rPr>
          <w:rFonts w:ascii="Helvetica" w:hAnsi="Helvetica"/>
          <w:b/>
          <w:lang w:val="fr-FR"/>
        </w:rPr>
        <w:t>Rivara FP</w:t>
      </w:r>
      <w:r w:rsidRPr="00AA3EE2">
        <w:rPr>
          <w:rFonts w:ascii="Helvetica" w:hAnsi="Helvetica"/>
          <w:lang w:val="fr-FR"/>
        </w:rPr>
        <w:t xml:space="preserve">…et al.  </w:t>
      </w:r>
      <w:r w:rsidRPr="00223FD4">
        <w:rPr>
          <w:rFonts w:ascii="Helvetica" w:hAnsi="Helvetica"/>
        </w:rPr>
        <w:t>Global and</w:t>
      </w:r>
      <w:r>
        <w:rPr>
          <w:rFonts w:ascii="Helvetica" w:hAnsi="Helvetica"/>
        </w:rPr>
        <w:t xml:space="preserve"> </w:t>
      </w:r>
      <w:r w:rsidRPr="00223FD4">
        <w:rPr>
          <w:rFonts w:ascii="Helvetica" w:hAnsi="Helvetica"/>
        </w:rPr>
        <w:t>regional mortality from 235 causes of death for 20 age groups in 1990 and 2010: a</w:t>
      </w:r>
      <w:r>
        <w:rPr>
          <w:rFonts w:ascii="Helvetica" w:hAnsi="Helvetica"/>
        </w:rPr>
        <w:t xml:space="preserve"> </w:t>
      </w:r>
      <w:r w:rsidRPr="00223FD4">
        <w:rPr>
          <w:rFonts w:ascii="Helvetica" w:hAnsi="Helvetica"/>
        </w:rPr>
        <w:t>systematic analysis for the Global Burden of Disease Study 2010. Lancet. 2012 Dec</w:t>
      </w:r>
      <w:r>
        <w:rPr>
          <w:rFonts w:ascii="Helvetica" w:hAnsi="Helvetica"/>
        </w:rPr>
        <w:t xml:space="preserve"> </w:t>
      </w:r>
      <w:r w:rsidRPr="00223FD4">
        <w:rPr>
          <w:rFonts w:ascii="Helvetica" w:hAnsi="Helvetica"/>
        </w:rPr>
        <w:t>15;380(9859):2095-128. doi: 10.1016/S0140-6736(12)61728-0.</w:t>
      </w:r>
    </w:p>
    <w:p w14:paraId="27687FBA" w14:textId="77777777" w:rsidR="00223FD4" w:rsidRDefault="00223FD4" w:rsidP="00223FD4">
      <w:pPr>
        <w:numPr>
          <w:ilvl w:val="0"/>
          <w:numId w:val="41"/>
        </w:numPr>
        <w:spacing w:after="160"/>
        <w:rPr>
          <w:rFonts w:ascii="Helvetica" w:hAnsi="Helvetica"/>
        </w:rPr>
      </w:pPr>
      <w:r w:rsidRPr="00AA3EE2">
        <w:rPr>
          <w:rFonts w:ascii="Helvetica" w:hAnsi="Helvetica"/>
          <w:lang w:val="fr-FR"/>
        </w:rPr>
        <w:t xml:space="preserve">Vos T  …. </w:t>
      </w:r>
      <w:r w:rsidRPr="00AA3EE2">
        <w:rPr>
          <w:rFonts w:ascii="Helvetica" w:hAnsi="Helvetica"/>
          <w:b/>
          <w:lang w:val="fr-FR"/>
        </w:rPr>
        <w:t>Rivara FP</w:t>
      </w:r>
      <w:r w:rsidRPr="00AA3EE2">
        <w:rPr>
          <w:rFonts w:ascii="Helvetica" w:hAnsi="Helvetica"/>
          <w:lang w:val="fr-FR"/>
        </w:rPr>
        <w:t xml:space="preserve">…et al.  </w:t>
      </w:r>
      <w:r w:rsidRPr="00223FD4">
        <w:rPr>
          <w:rFonts w:ascii="Helvetica" w:hAnsi="Helvetica"/>
        </w:rPr>
        <w:t>Years lived with disability (YLDs) for 1160 sequelae of diseases and injuries 1990-2010: a systematic analysis for the Global Burden of Disease Study 2010. Lancet. 2012 Dec 15;380(9859):2163-96</w:t>
      </w:r>
      <w:r>
        <w:rPr>
          <w:rFonts w:ascii="Helvetica" w:hAnsi="Helvetica"/>
        </w:rPr>
        <w:t>.</w:t>
      </w:r>
    </w:p>
    <w:p w14:paraId="6EF8D0CB" w14:textId="77777777" w:rsidR="00223FD4" w:rsidRDefault="00223FD4" w:rsidP="00223FD4">
      <w:pPr>
        <w:numPr>
          <w:ilvl w:val="0"/>
          <w:numId w:val="41"/>
        </w:numPr>
        <w:spacing w:after="160"/>
        <w:rPr>
          <w:rFonts w:ascii="Helvetica" w:hAnsi="Helvetica"/>
        </w:rPr>
      </w:pPr>
      <w:r w:rsidRPr="00AA3EE2">
        <w:rPr>
          <w:rFonts w:ascii="Helvetica" w:hAnsi="Helvetica"/>
          <w:lang w:val="fr-FR"/>
        </w:rPr>
        <w:t>Murray CJ, …</w:t>
      </w:r>
      <w:r w:rsidRPr="00AA3EE2">
        <w:rPr>
          <w:rFonts w:ascii="Helvetica" w:hAnsi="Helvetica"/>
          <w:b/>
          <w:lang w:val="fr-FR"/>
        </w:rPr>
        <w:t>Rivara FP</w:t>
      </w:r>
      <w:r w:rsidRPr="00AA3EE2">
        <w:rPr>
          <w:rFonts w:ascii="Helvetica" w:hAnsi="Helvetica"/>
          <w:lang w:val="fr-FR"/>
        </w:rPr>
        <w:t>… et al.</w:t>
      </w:r>
      <w:r w:rsidRPr="00AA3EE2">
        <w:rPr>
          <w:lang w:val="fr-FR"/>
        </w:rPr>
        <w:t xml:space="preserve"> </w:t>
      </w:r>
      <w:r w:rsidRPr="00223FD4">
        <w:rPr>
          <w:rFonts w:ascii="Helvetica" w:hAnsi="Helvetica"/>
        </w:rPr>
        <w:t>Disability-adjusted life years</w:t>
      </w:r>
      <w:r>
        <w:rPr>
          <w:rFonts w:ascii="Helvetica" w:hAnsi="Helvetica"/>
        </w:rPr>
        <w:t xml:space="preserve"> </w:t>
      </w:r>
      <w:r w:rsidRPr="00223FD4">
        <w:rPr>
          <w:rFonts w:ascii="Helvetica" w:hAnsi="Helvetica"/>
        </w:rPr>
        <w:t>(DALYs) for 291 diseases and injuries in 21 regions, 1990-2010: a systematic</w:t>
      </w:r>
      <w:r>
        <w:rPr>
          <w:rFonts w:ascii="Helvetica" w:hAnsi="Helvetica"/>
        </w:rPr>
        <w:t xml:space="preserve">  </w:t>
      </w:r>
      <w:r w:rsidRPr="00223FD4">
        <w:rPr>
          <w:rFonts w:ascii="Helvetica" w:hAnsi="Helvetica"/>
        </w:rPr>
        <w:t>analysis for the Global Burden of Disease Study 2010. Lancet. 2012 Dec15;380(9859):2197-223.</w:t>
      </w:r>
    </w:p>
    <w:p w14:paraId="5A6EEDDC" w14:textId="77777777" w:rsidR="00223FD4" w:rsidRDefault="00223FD4" w:rsidP="00223FD4">
      <w:pPr>
        <w:numPr>
          <w:ilvl w:val="0"/>
          <w:numId w:val="41"/>
        </w:numPr>
        <w:spacing w:after="160"/>
        <w:rPr>
          <w:rFonts w:ascii="Helvetica" w:hAnsi="Helvetica"/>
        </w:rPr>
      </w:pPr>
      <w:r w:rsidRPr="00AA3EE2">
        <w:rPr>
          <w:rFonts w:ascii="Helvetica" w:hAnsi="Helvetica"/>
          <w:lang w:val="fr-FR"/>
        </w:rPr>
        <w:t xml:space="preserve">Lim SS, … </w:t>
      </w:r>
      <w:r w:rsidRPr="00AA3EE2">
        <w:rPr>
          <w:rFonts w:ascii="Helvetica" w:hAnsi="Helvetica"/>
          <w:b/>
          <w:lang w:val="fr-FR"/>
        </w:rPr>
        <w:t>Rivara FP</w:t>
      </w:r>
      <w:r w:rsidRPr="00AA3EE2">
        <w:rPr>
          <w:rFonts w:ascii="Helvetica" w:hAnsi="Helvetica"/>
          <w:lang w:val="fr-FR"/>
        </w:rPr>
        <w:t xml:space="preserve">…. et al. </w:t>
      </w:r>
      <w:r w:rsidRPr="00223FD4">
        <w:rPr>
          <w:rFonts w:ascii="Helvetica" w:hAnsi="Helvetica"/>
        </w:rPr>
        <w:t>A</w:t>
      </w:r>
      <w:r>
        <w:rPr>
          <w:rFonts w:ascii="Helvetica" w:hAnsi="Helvetica"/>
        </w:rPr>
        <w:t xml:space="preserve"> </w:t>
      </w:r>
      <w:r w:rsidRPr="00223FD4">
        <w:rPr>
          <w:rFonts w:ascii="Helvetica" w:hAnsi="Helvetica"/>
        </w:rPr>
        <w:t>comparative risk assessment of burden of disease and injury attributable to 67risk factors and risk factor clusters in 21 regions, 1990-2010: a systematic</w:t>
      </w:r>
      <w:r>
        <w:rPr>
          <w:rFonts w:ascii="Helvetica" w:hAnsi="Helvetica"/>
        </w:rPr>
        <w:t xml:space="preserve"> </w:t>
      </w:r>
      <w:r w:rsidRPr="00223FD4">
        <w:rPr>
          <w:rFonts w:ascii="Helvetica" w:hAnsi="Helvetica"/>
        </w:rPr>
        <w:t>analysis for the Global Burden of Disease Study 2010. Lancet. 2012 Dec15;380(9859):2224-60</w:t>
      </w:r>
    </w:p>
    <w:p w14:paraId="6CA80356" w14:textId="77777777" w:rsidR="00223FD4" w:rsidRPr="00223FD4" w:rsidRDefault="00223FD4" w:rsidP="00223FD4">
      <w:pPr>
        <w:numPr>
          <w:ilvl w:val="0"/>
          <w:numId w:val="41"/>
        </w:numPr>
        <w:spacing w:after="160"/>
        <w:rPr>
          <w:rFonts w:ascii="Helvetica" w:hAnsi="Helvetica"/>
        </w:rPr>
      </w:pPr>
      <w:r w:rsidRPr="00223FD4">
        <w:rPr>
          <w:rFonts w:ascii="Helvetica" w:hAnsi="Helvetica"/>
        </w:rPr>
        <w:t xml:space="preserve">Chrisman SP, </w:t>
      </w:r>
      <w:r w:rsidRPr="00223FD4">
        <w:rPr>
          <w:rFonts w:ascii="Helvetica" w:hAnsi="Helvetica"/>
          <w:b/>
        </w:rPr>
        <w:t>Rivara FP</w:t>
      </w:r>
      <w:r w:rsidRPr="00223FD4">
        <w:rPr>
          <w:rFonts w:ascii="Helvetica" w:hAnsi="Helvetica"/>
        </w:rPr>
        <w:t>, Schiff MA, Zhou C, Comstock RD. Risk factors for</w:t>
      </w:r>
      <w:r>
        <w:rPr>
          <w:rFonts w:ascii="Helvetica" w:hAnsi="Helvetica"/>
        </w:rPr>
        <w:t xml:space="preserve"> </w:t>
      </w:r>
      <w:r w:rsidRPr="00223FD4">
        <w:rPr>
          <w:rFonts w:ascii="Helvetica" w:hAnsi="Helvetica"/>
        </w:rPr>
        <w:t>concussive symptoms 1 week or longer in high school athletes. Brain Inj.</w:t>
      </w:r>
      <w:r>
        <w:rPr>
          <w:rFonts w:ascii="Helvetica" w:hAnsi="Helvetica"/>
        </w:rPr>
        <w:t xml:space="preserve"> </w:t>
      </w:r>
      <w:r w:rsidRPr="00223FD4">
        <w:rPr>
          <w:rFonts w:ascii="Helvetica" w:hAnsi="Helvetica"/>
        </w:rPr>
        <w:t>2013;27(1):1-9. doi: 10.3109/02699052.2012.722251. PubMed PMID: 23252433</w:t>
      </w:r>
    </w:p>
    <w:p w14:paraId="0494E219" w14:textId="77777777" w:rsidR="0034611A" w:rsidRPr="00223FD4" w:rsidRDefault="0034611A" w:rsidP="0024562D">
      <w:pPr>
        <w:numPr>
          <w:ilvl w:val="0"/>
          <w:numId w:val="41"/>
        </w:numPr>
        <w:spacing w:after="160"/>
        <w:rPr>
          <w:rFonts w:ascii="Helvetica" w:hAnsi="Helvetica"/>
        </w:rPr>
      </w:pPr>
      <w:r>
        <w:rPr>
          <w:rFonts w:ascii="Helvetica" w:hAnsi="Helvetica"/>
        </w:rPr>
        <w:t xml:space="preserve">Kellerman, A, </w:t>
      </w:r>
      <w:r w:rsidRPr="0034611A">
        <w:rPr>
          <w:rFonts w:ascii="Helvetica" w:hAnsi="Helvetica"/>
          <w:b/>
        </w:rPr>
        <w:t>Rivara, FP</w:t>
      </w:r>
      <w:r>
        <w:rPr>
          <w:rFonts w:ascii="Helvetica" w:hAnsi="Helvetica"/>
        </w:rPr>
        <w:t>. Silencing the Science on Gun Research.</w:t>
      </w:r>
      <w:r w:rsidRPr="0034611A">
        <w:rPr>
          <w:rFonts w:ascii="Helvetica" w:hAnsi="Helvetica"/>
          <w:szCs w:val="24"/>
        </w:rPr>
        <w:t xml:space="preserve"> </w:t>
      </w:r>
      <w:r w:rsidRPr="0034611A">
        <w:rPr>
          <w:rFonts w:ascii="Helvetica" w:hAnsi="Helvetica" w:cs="Helvetica"/>
          <w:iCs/>
          <w:szCs w:val="24"/>
        </w:rPr>
        <w:t>JAMA.</w:t>
      </w:r>
      <w:r w:rsidRPr="0034611A">
        <w:rPr>
          <w:rFonts w:ascii="Helvetica" w:hAnsi="Helvetica" w:cs="Helvetica"/>
          <w:i/>
          <w:iCs/>
          <w:szCs w:val="24"/>
        </w:rPr>
        <w:t xml:space="preserve"> </w:t>
      </w:r>
      <w:r w:rsidRPr="0034611A">
        <w:rPr>
          <w:rFonts w:ascii="Helvetica" w:hAnsi="Helvetica" w:cs="Helvetica"/>
          <w:szCs w:val="24"/>
        </w:rPr>
        <w:t>2013;309(6):549-550. doi:10.1001/jama.2012.208207.</w:t>
      </w:r>
    </w:p>
    <w:p w14:paraId="5EB28344" w14:textId="77777777" w:rsidR="00223FD4" w:rsidRDefault="00223FD4" w:rsidP="00223FD4">
      <w:pPr>
        <w:numPr>
          <w:ilvl w:val="0"/>
          <w:numId w:val="41"/>
        </w:numPr>
        <w:spacing w:after="160"/>
        <w:rPr>
          <w:rFonts w:ascii="Helvetica" w:hAnsi="Helvetica"/>
        </w:rPr>
      </w:pPr>
      <w:r w:rsidRPr="00223FD4">
        <w:rPr>
          <w:rFonts w:ascii="Helvetica" w:hAnsi="Helvetica"/>
        </w:rPr>
        <w:t xml:space="preserve">Zatzick DF, Donovan DM, Dunn C, Jurkovich GJ, Wang J, Russo J, </w:t>
      </w:r>
      <w:r w:rsidRPr="00223FD4">
        <w:rPr>
          <w:rFonts w:ascii="Helvetica" w:hAnsi="Helvetica"/>
          <w:b/>
        </w:rPr>
        <w:t>Rivara FP</w:t>
      </w:r>
      <w:r w:rsidRPr="00223FD4">
        <w:rPr>
          <w:rFonts w:ascii="Helvetica" w:hAnsi="Helvetica"/>
        </w:rPr>
        <w:t>, Zatzick CD, Love JR, McFadden CR, Gentilello LM. Disseminating Organizational Screening and Brief Intervention Services (DO-SBIS) for alcohol at trauma centers</w:t>
      </w:r>
      <w:r>
        <w:rPr>
          <w:rFonts w:ascii="Helvetica" w:hAnsi="Helvetica"/>
        </w:rPr>
        <w:t xml:space="preserve"> </w:t>
      </w:r>
      <w:r w:rsidRPr="00223FD4">
        <w:rPr>
          <w:rFonts w:ascii="Helvetica" w:hAnsi="Helvetica"/>
        </w:rPr>
        <w:t>study design. Gen Hosp Psychiatry. 2013 Mar;35(2):174-80.</w:t>
      </w:r>
    </w:p>
    <w:p w14:paraId="0162ABA9" w14:textId="77777777" w:rsidR="00223FD4" w:rsidRDefault="00223FD4" w:rsidP="00223FD4">
      <w:pPr>
        <w:numPr>
          <w:ilvl w:val="0"/>
          <w:numId w:val="41"/>
        </w:numPr>
        <w:spacing w:after="160"/>
        <w:rPr>
          <w:rFonts w:ascii="Helvetica" w:hAnsi="Helvetica"/>
        </w:rPr>
      </w:pPr>
      <w:r w:rsidRPr="00223FD4">
        <w:rPr>
          <w:rFonts w:ascii="Helvetica" w:hAnsi="Helvetica"/>
        </w:rPr>
        <w:t xml:space="preserve">Kernic MA, </w:t>
      </w:r>
      <w:r w:rsidRPr="00223FD4">
        <w:rPr>
          <w:rFonts w:ascii="Helvetica" w:hAnsi="Helvetica"/>
          <w:b/>
        </w:rPr>
        <w:t>Rivara FP</w:t>
      </w:r>
      <w:r w:rsidRPr="00223FD4">
        <w:rPr>
          <w:rFonts w:ascii="Helvetica" w:hAnsi="Helvetica"/>
        </w:rPr>
        <w:t>, Zatzick DF, Bell MJ, Wainwright M, Groner  JI, Giza CC, Mink R, Ellenbogen R, Boyle L, Mitchell P, Kannan N</w:t>
      </w:r>
      <w:r w:rsidR="001E7ECD">
        <w:rPr>
          <w:rFonts w:ascii="Helvetica" w:hAnsi="Helvetica"/>
        </w:rPr>
        <w:t>,</w:t>
      </w:r>
      <w:r w:rsidR="001E7ECD" w:rsidRPr="001E7ECD">
        <w:rPr>
          <w:rFonts w:ascii="Helvetica" w:hAnsi="Helvetica"/>
        </w:rPr>
        <w:t xml:space="preserve"> </w:t>
      </w:r>
      <w:r w:rsidR="001E7ECD" w:rsidRPr="00223FD4">
        <w:rPr>
          <w:rFonts w:ascii="Helvetica" w:hAnsi="Helvetica"/>
        </w:rPr>
        <w:t>Vavilala MS,</w:t>
      </w:r>
      <w:r w:rsidRPr="00223FD4">
        <w:rPr>
          <w:rFonts w:ascii="Helvetica" w:hAnsi="Helvetica"/>
        </w:rPr>
        <w:t>. Triage of Children with Moderate and Severe Traumatic Brain Injury to Trauma Centers. J</w:t>
      </w:r>
      <w:r>
        <w:rPr>
          <w:rFonts w:ascii="Helvetica" w:hAnsi="Helvetica"/>
        </w:rPr>
        <w:t xml:space="preserve"> </w:t>
      </w:r>
      <w:r w:rsidRPr="00223FD4">
        <w:rPr>
          <w:rFonts w:ascii="Helvetica" w:hAnsi="Helvetica"/>
        </w:rPr>
        <w:t>Neurotrauma. 2013 Jan 24.</w:t>
      </w:r>
    </w:p>
    <w:p w14:paraId="416031B6" w14:textId="77777777" w:rsidR="00223FD4" w:rsidRDefault="00223FD4" w:rsidP="00223FD4">
      <w:pPr>
        <w:numPr>
          <w:ilvl w:val="0"/>
          <w:numId w:val="41"/>
        </w:numPr>
        <w:spacing w:after="160"/>
        <w:rPr>
          <w:rFonts w:ascii="Helvetica" w:hAnsi="Helvetica"/>
        </w:rPr>
      </w:pPr>
      <w:r w:rsidRPr="00223FD4">
        <w:rPr>
          <w:rFonts w:ascii="Helvetica" w:hAnsi="Helvetica"/>
        </w:rPr>
        <w:t xml:space="preserve">Ennis SK, </w:t>
      </w:r>
      <w:r w:rsidRPr="00223FD4">
        <w:rPr>
          <w:rFonts w:ascii="Helvetica" w:hAnsi="Helvetica"/>
          <w:b/>
        </w:rPr>
        <w:t>Rivara FP</w:t>
      </w:r>
      <w:r w:rsidRPr="00223FD4">
        <w:rPr>
          <w:rFonts w:ascii="Helvetica" w:hAnsi="Helvetica"/>
        </w:rPr>
        <w:t>, Mangione-Smith R, Konodi MA, Mackenzie EJ, Jaffe KM.</w:t>
      </w:r>
      <w:r>
        <w:rPr>
          <w:rFonts w:ascii="Helvetica" w:hAnsi="Helvetica"/>
        </w:rPr>
        <w:t xml:space="preserve"> </w:t>
      </w:r>
      <w:r w:rsidRPr="00223FD4">
        <w:rPr>
          <w:rFonts w:ascii="Helvetica" w:hAnsi="Helvetica"/>
        </w:rPr>
        <w:t>Variations in the quality of inpatient rehabilitation care to facilitate school</w:t>
      </w:r>
      <w:r>
        <w:rPr>
          <w:rFonts w:ascii="Helvetica" w:hAnsi="Helvetica"/>
        </w:rPr>
        <w:t xml:space="preserve"> </w:t>
      </w:r>
      <w:r w:rsidRPr="00223FD4">
        <w:rPr>
          <w:rFonts w:ascii="Helvetica" w:hAnsi="Helvetica"/>
        </w:rPr>
        <w:t>re-entry and cognitive and communication function for children with TBI. Brain</w:t>
      </w:r>
      <w:r>
        <w:rPr>
          <w:rFonts w:ascii="Helvetica" w:hAnsi="Helvetica"/>
        </w:rPr>
        <w:t xml:space="preserve"> </w:t>
      </w:r>
      <w:r w:rsidRPr="00223FD4">
        <w:rPr>
          <w:rFonts w:ascii="Helvetica" w:hAnsi="Helvetica"/>
        </w:rPr>
        <w:t>Inj. 2013;27(2):179-88.</w:t>
      </w:r>
    </w:p>
    <w:p w14:paraId="225FD941" w14:textId="77777777" w:rsidR="00223FD4" w:rsidRDefault="00223FD4" w:rsidP="00223FD4">
      <w:pPr>
        <w:numPr>
          <w:ilvl w:val="0"/>
          <w:numId w:val="41"/>
        </w:numPr>
        <w:spacing w:after="160"/>
        <w:rPr>
          <w:rFonts w:ascii="Helvetica" w:hAnsi="Helvetica"/>
        </w:rPr>
      </w:pPr>
      <w:r w:rsidRPr="00223FD4">
        <w:rPr>
          <w:rFonts w:ascii="Helvetica" w:hAnsi="Helvetica"/>
        </w:rPr>
        <w:lastRenderedPageBreak/>
        <w:t xml:space="preserve">Christakis DA, Garrison MM, Herrenkohl T, Haggerty K, </w:t>
      </w:r>
      <w:r w:rsidRPr="00223FD4">
        <w:rPr>
          <w:rFonts w:ascii="Helvetica" w:hAnsi="Helvetica"/>
          <w:b/>
        </w:rPr>
        <w:t>Rivara FP</w:t>
      </w:r>
      <w:r w:rsidRPr="00223FD4">
        <w:rPr>
          <w:rFonts w:ascii="Helvetica" w:hAnsi="Helvetica"/>
        </w:rPr>
        <w:t>, Zhou C, Liekweg K. Modifying media content for preschool children: a randomized</w:t>
      </w:r>
      <w:r>
        <w:rPr>
          <w:rFonts w:ascii="Helvetica" w:hAnsi="Helvetica"/>
        </w:rPr>
        <w:t xml:space="preserve"> </w:t>
      </w:r>
      <w:r w:rsidRPr="00223FD4">
        <w:rPr>
          <w:rFonts w:ascii="Helvetica" w:hAnsi="Helvetica"/>
        </w:rPr>
        <w:t>controlled trial. Pediatrics. 2013 Mar;131(3):431-8</w:t>
      </w:r>
    </w:p>
    <w:p w14:paraId="521E5227" w14:textId="77777777" w:rsidR="00223FD4" w:rsidRDefault="00223FD4" w:rsidP="00223FD4">
      <w:pPr>
        <w:numPr>
          <w:ilvl w:val="0"/>
          <w:numId w:val="41"/>
        </w:numPr>
        <w:spacing w:after="160"/>
        <w:rPr>
          <w:rFonts w:ascii="Helvetica" w:hAnsi="Helvetica"/>
        </w:rPr>
      </w:pPr>
      <w:r w:rsidRPr="00AA3EE2">
        <w:rPr>
          <w:rFonts w:ascii="Helvetica" w:hAnsi="Helvetica"/>
          <w:lang w:val="fr-FR"/>
        </w:rPr>
        <w:t xml:space="preserve">Chrisman SP, Quitiquit C, </w:t>
      </w:r>
      <w:r w:rsidRPr="00AA3EE2">
        <w:rPr>
          <w:rFonts w:ascii="Helvetica" w:hAnsi="Helvetica"/>
          <w:b/>
          <w:lang w:val="fr-FR"/>
        </w:rPr>
        <w:t>Rivara FP</w:t>
      </w:r>
      <w:r w:rsidRPr="00AA3EE2">
        <w:rPr>
          <w:rFonts w:ascii="Helvetica" w:hAnsi="Helvetica"/>
          <w:lang w:val="fr-FR"/>
        </w:rPr>
        <w:t xml:space="preserve">. </w:t>
      </w:r>
      <w:r w:rsidRPr="00223FD4">
        <w:rPr>
          <w:rFonts w:ascii="Helvetica" w:hAnsi="Helvetica"/>
        </w:rPr>
        <w:t>Qualitative study of barriers to concussive symptom reporting in high school athletics. J Adolesc Health. 2013</w:t>
      </w:r>
      <w:r>
        <w:rPr>
          <w:rFonts w:ascii="Helvetica" w:hAnsi="Helvetica"/>
        </w:rPr>
        <w:t xml:space="preserve"> </w:t>
      </w:r>
      <w:r w:rsidRPr="00223FD4">
        <w:rPr>
          <w:rFonts w:ascii="Helvetica" w:hAnsi="Helvetica"/>
        </w:rPr>
        <w:t>Mar;52(3):330-335.e3</w:t>
      </w:r>
    </w:p>
    <w:p w14:paraId="70427D34" w14:textId="77777777" w:rsidR="005F0106" w:rsidRDefault="005F0106" w:rsidP="00223FD4">
      <w:pPr>
        <w:numPr>
          <w:ilvl w:val="0"/>
          <w:numId w:val="41"/>
        </w:numPr>
        <w:spacing w:after="160"/>
        <w:rPr>
          <w:rFonts w:ascii="Helvetica" w:hAnsi="Helvetica"/>
        </w:rPr>
      </w:pPr>
      <w:r>
        <w:rPr>
          <w:rFonts w:ascii="Helvetica" w:hAnsi="Helvetica"/>
        </w:rPr>
        <w:t xml:space="preserve">Graves JM, Whitehill JM, Stream JO, Vavilala MS, </w:t>
      </w:r>
      <w:r w:rsidRPr="005F0106">
        <w:rPr>
          <w:rFonts w:ascii="Helvetica" w:hAnsi="Helvetica"/>
          <w:b/>
        </w:rPr>
        <w:t>Rivara FP</w:t>
      </w:r>
      <w:r>
        <w:rPr>
          <w:rFonts w:ascii="Helvetica" w:hAnsi="Helvetica"/>
        </w:rPr>
        <w:t>.  Emergency depar</w:t>
      </w:r>
      <w:r w:rsidR="001B28FB">
        <w:rPr>
          <w:rFonts w:ascii="Helvetica" w:hAnsi="Helvetica"/>
        </w:rPr>
        <w:t>tment-reported head injuries fro</w:t>
      </w:r>
      <w:r>
        <w:rPr>
          <w:rFonts w:ascii="Helvetica" w:hAnsi="Helvetica"/>
        </w:rPr>
        <w:t>m skiing and snowboarding among children and adolescents, 1996-2010.  Injury prevention 2013.</w:t>
      </w:r>
    </w:p>
    <w:p w14:paraId="41CA2854" w14:textId="77777777" w:rsidR="001E7ECD" w:rsidRDefault="001E7ECD" w:rsidP="001E7ECD">
      <w:pPr>
        <w:numPr>
          <w:ilvl w:val="0"/>
          <w:numId w:val="41"/>
        </w:numPr>
        <w:spacing w:after="160"/>
        <w:rPr>
          <w:rFonts w:ascii="Helvetica" w:hAnsi="Helvetica"/>
        </w:rPr>
      </w:pPr>
      <w:r w:rsidRPr="001E7ECD">
        <w:rPr>
          <w:rFonts w:ascii="Helvetica" w:hAnsi="Helvetica"/>
        </w:rPr>
        <w:t xml:space="preserve">Hardy R, Vivier P, </w:t>
      </w:r>
      <w:r w:rsidRPr="00D751A7">
        <w:rPr>
          <w:rFonts w:ascii="Helvetica" w:hAnsi="Helvetica"/>
          <w:b/>
        </w:rPr>
        <w:t>Rivara F</w:t>
      </w:r>
      <w:r w:rsidRPr="001E7ECD">
        <w:rPr>
          <w:rFonts w:ascii="Helvetica" w:hAnsi="Helvetica"/>
        </w:rPr>
        <w:t>, Melzer S. Montana primary care providers' access to and satisfaction with pediatric specialists when caring for children with special health care needs. J Rural Health. 2013 Spring;29(2):224-32. PubMed PMID: 23551653</w:t>
      </w:r>
    </w:p>
    <w:p w14:paraId="037A02D9" w14:textId="77777777" w:rsidR="001E7ECD" w:rsidRDefault="001E7ECD" w:rsidP="001E7ECD">
      <w:pPr>
        <w:numPr>
          <w:ilvl w:val="0"/>
          <w:numId w:val="41"/>
        </w:numPr>
        <w:spacing w:after="160"/>
        <w:rPr>
          <w:rFonts w:ascii="Helvetica" w:hAnsi="Helvetica"/>
        </w:rPr>
      </w:pPr>
      <w:r w:rsidRPr="001E7ECD">
        <w:rPr>
          <w:rFonts w:ascii="Helvetica" w:hAnsi="Helvetica"/>
        </w:rPr>
        <w:t xml:space="preserve">Radesky JS, Zuckerman B, Silverstein M, </w:t>
      </w:r>
      <w:r w:rsidRPr="00D751A7">
        <w:rPr>
          <w:rFonts w:ascii="Helvetica" w:hAnsi="Helvetica"/>
          <w:b/>
        </w:rPr>
        <w:t>Rivara FP</w:t>
      </w:r>
      <w:r w:rsidRPr="001E7ECD">
        <w:rPr>
          <w:rFonts w:ascii="Helvetica" w:hAnsi="Helvetica"/>
        </w:rPr>
        <w:t>, Barr M, Taylor JA, Lengua LJ, Barr RG. Inconsolable infant crying and maternal postpartum depressive symptoms. Pediatrics. 2013 Jun;131(6):e1857-64. PubMed PMID: 23650295.</w:t>
      </w:r>
    </w:p>
    <w:p w14:paraId="7ACBFA9F" w14:textId="77777777" w:rsidR="001364A4" w:rsidRDefault="001E7ECD" w:rsidP="001364A4">
      <w:pPr>
        <w:numPr>
          <w:ilvl w:val="0"/>
          <w:numId w:val="41"/>
        </w:numPr>
        <w:spacing w:after="160"/>
        <w:rPr>
          <w:rFonts w:ascii="Helvetica" w:hAnsi="Helvetica"/>
        </w:rPr>
      </w:pPr>
      <w:r w:rsidRPr="001E7ECD">
        <w:rPr>
          <w:rFonts w:ascii="Helvetica" w:hAnsi="Helvetica"/>
        </w:rPr>
        <w:t xml:space="preserve">Jimenez N, Ebel BE, Wang J, Koepsell TD, Jaffe KM, Dorsch A, Durbin D, Vavilala MS, Temkin N, </w:t>
      </w:r>
      <w:r w:rsidRPr="00D751A7">
        <w:rPr>
          <w:rFonts w:ascii="Helvetica" w:hAnsi="Helvetica"/>
          <w:b/>
        </w:rPr>
        <w:t>Rivara FP</w:t>
      </w:r>
      <w:r w:rsidRPr="001E7ECD">
        <w:rPr>
          <w:rFonts w:ascii="Helvetica" w:hAnsi="Helvetica"/>
        </w:rPr>
        <w:t xml:space="preserve">. Disparities in disability after traumatic brain injury among Hispanic children and adolescents. Pediatrics. 2013 Jun;131(6):e1850-6.  PubMed PMID:23650302; </w:t>
      </w:r>
    </w:p>
    <w:p w14:paraId="7E5AA403" w14:textId="77777777" w:rsidR="001E7ECD" w:rsidRDefault="001E7ECD" w:rsidP="001E7ECD">
      <w:pPr>
        <w:numPr>
          <w:ilvl w:val="0"/>
          <w:numId w:val="41"/>
        </w:numPr>
        <w:spacing w:after="160"/>
        <w:rPr>
          <w:rFonts w:ascii="Helvetica" w:hAnsi="Helvetica"/>
        </w:rPr>
      </w:pPr>
      <w:r w:rsidRPr="001E7ECD">
        <w:rPr>
          <w:rFonts w:ascii="Helvetica" w:hAnsi="Helvetica"/>
        </w:rPr>
        <w:t xml:space="preserve">Graves JM, Sears JM, Vavilala MS, </w:t>
      </w:r>
      <w:r w:rsidRPr="00D751A7">
        <w:rPr>
          <w:rFonts w:ascii="Helvetica" w:hAnsi="Helvetica"/>
          <w:b/>
        </w:rPr>
        <w:t>Rivara FP.</w:t>
      </w:r>
      <w:r w:rsidRPr="001E7ECD">
        <w:rPr>
          <w:rFonts w:ascii="Helvetica" w:hAnsi="Helvetica"/>
        </w:rPr>
        <w:t xml:space="preserve"> The burden of traumatic brain injury among adolescent and young adult workers in Washington State. J Safety </w:t>
      </w:r>
      <w:r>
        <w:rPr>
          <w:rFonts w:ascii="Helvetica" w:hAnsi="Helvetica"/>
        </w:rPr>
        <w:t xml:space="preserve">Res. 2013 Jun;45:133-139. </w:t>
      </w:r>
      <w:r w:rsidRPr="001E7ECD">
        <w:rPr>
          <w:rFonts w:ascii="Helvetica" w:hAnsi="Helvetica"/>
        </w:rPr>
        <w:t>PMCID:</w:t>
      </w:r>
      <w:r>
        <w:rPr>
          <w:rFonts w:ascii="Helvetica" w:hAnsi="Helvetica"/>
        </w:rPr>
        <w:t xml:space="preserve"> </w:t>
      </w:r>
      <w:r w:rsidRPr="001E7ECD">
        <w:rPr>
          <w:rFonts w:ascii="Helvetica" w:hAnsi="Helvetica"/>
        </w:rPr>
        <w:t>PMC3659310.</w:t>
      </w:r>
    </w:p>
    <w:p w14:paraId="765309D6" w14:textId="77777777" w:rsidR="001E7ECD" w:rsidRDefault="001E7ECD" w:rsidP="001E7ECD">
      <w:pPr>
        <w:numPr>
          <w:ilvl w:val="0"/>
          <w:numId w:val="41"/>
        </w:numPr>
        <w:spacing w:after="160"/>
        <w:rPr>
          <w:rFonts w:ascii="Helvetica" w:hAnsi="Helvetica"/>
        </w:rPr>
      </w:pPr>
      <w:r w:rsidRPr="001E7ECD">
        <w:rPr>
          <w:rFonts w:ascii="Helvetica" w:hAnsi="Helvetica"/>
        </w:rPr>
        <w:t xml:space="preserve">Ennis SK, Jaffe KM, Mangione-Smith R, Konodi MA, Mackenzie EJ, </w:t>
      </w:r>
      <w:r w:rsidRPr="00D751A7">
        <w:rPr>
          <w:rFonts w:ascii="Helvetica" w:hAnsi="Helvetica"/>
          <w:b/>
        </w:rPr>
        <w:t>Rivara FP</w:t>
      </w:r>
      <w:r w:rsidRPr="001E7ECD">
        <w:rPr>
          <w:rFonts w:ascii="Helvetica" w:hAnsi="Helvetica"/>
        </w:rPr>
        <w:t>. Rehabilitation Following Pediatric Traumatic Brain Injury: Variability in Adherence to Psychosocial Quality-of-Care Indicators. J Head Trauma Rehabil. 2013</w:t>
      </w:r>
      <w:r>
        <w:rPr>
          <w:rFonts w:ascii="Helvetica" w:hAnsi="Helvetica"/>
        </w:rPr>
        <w:t xml:space="preserve"> </w:t>
      </w:r>
      <w:r w:rsidRPr="001E7ECD">
        <w:rPr>
          <w:rFonts w:ascii="Helvetica" w:hAnsi="Helvetica"/>
        </w:rPr>
        <w:t>Jul 3. PubMed PMID: 23835875.</w:t>
      </w:r>
    </w:p>
    <w:p w14:paraId="6AAD5598" w14:textId="77777777" w:rsidR="001E7ECD" w:rsidRDefault="001E7ECD" w:rsidP="001E7ECD">
      <w:pPr>
        <w:numPr>
          <w:ilvl w:val="0"/>
          <w:numId w:val="41"/>
        </w:numPr>
        <w:spacing w:after="160"/>
        <w:rPr>
          <w:rFonts w:ascii="Helvetica" w:hAnsi="Helvetica"/>
        </w:rPr>
      </w:pPr>
      <w:r w:rsidRPr="001E7ECD">
        <w:rPr>
          <w:rFonts w:ascii="Helvetica" w:hAnsi="Helvetica"/>
        </w:rPr>
        <w:t>US Burden of Disease Collaborators. The state of US health, 1990-2010: burden of diseases, injuries, and risk factors. JAMA. 2013 Aug 14;310(6):591-608</w:t>
      </w:r>
      <w:r>
        <w:rPr>
          <w:rFonts w:ascii="Helvetica" w:hAnsi="Helvetica"/>
        </w:rPr>
        <w:t xml:space="preserve"> </w:t>
      </w:r>
      <w:r w:rsidRPr="001E7ECD">
        <w:rPr>
          <w:rFonts w:ascii="Helvetica" w:hAnsi="Helvetica"/>
        </w:rPr>
        <w:t>PubMed PMID: 23842577.</w:t>
      </w:r>
    </w:p>
    <w:p w14:paraId="16B995FE" w14:textId="77777777" w:rsidR="001E7ECD" w:rsidRDefault="001E7ECD" w:rsidP="001E7ECD">
      <w:pPr>
        <w:numPr>
          <w:ilvl w:val="0"/>
          <w:numId w:val="41"/>
        </w:numPr>
        <w:spacing w:after="160"/>
        <w:rPr>
          <w:rFonts w:ascii="Helvetica" w:hAnsi="Helvetica"/>
        </w:rPr>
      </w:pPr>
      <w:r w:rsidRPr="001E7ECD">
        <w:rPr>
          <w:rFonts w:ascii="Helvetica" w:hAnsi="Helvetica"/>
        </w:rPr>
        <w:t xml:space="preserve">Van Cleve W, Kernic MA, Ellenbogen RG, Wang J, Zatzick DF, Bell MJ, Wainwright MS, Groner JI, Mink RB, Giza CC, Boyle LN, Mitchell PH, </w:t>
      </w:r>
      <w:r w:rsidRPr="00D751A7">
        <w:rPr>
          <w:rFonts w:ascii="Helvetica" w:hAnsi="Helvetica"/>
          <w:b/>
        </w:rPr>
        <w:t>Rivara FP</w:t>
      </w:r>
      <w:r w:rsidRPr="001E7ECD">
        <w:rPr>
          <w:rFonts w:ascii="Helvetica" w:hAnsi="Helvetica"/>
        </w:rPr>
        <w:t>, Vavilala MS; for the PEGASUS (Pediatric Guideline Adherence and Outcomes) Project. National Variability in Intracranial Pressure Monitoring and Craniotomy for Children with  Moderate to Severe Traumatic Brain Inju</w:t>
      </w:r>
      <w:r>
        <w:rPr>
          <w:rFonts w:ascii="Helvetica" w:hAnsi="Helvetica"/>
        </w:rPr>
        <w:t xml:space="preserve">ry. Neurosurgery. 2013 Jul 16. </w:t>
      </w:r>
      <w:r w:rsidRPr="001E7ECD">
        <w:rPr>
          <w:rFonts w:ascii="Helvetica" w:hAnsi="Helvetica"/>
        </w:rPr>
        <w:t>PubMed PMID: 23863766.</w:t>
      </w:r>
    </w:p>
    <w:p w14:paraId="68BBE8B8" w14:textId="77777777" w:rsidR="001E7ECD" w:rsidRDefault="001E7ECD" w:rsidP="001E7ECD">
      <w:pPr>
        <w:numPr>
          <w:ilvl w:val="0"/>
          <w:numId w:val="41"/>
        </w:numPr>
        <w:spacing w:after="160"/>
        <w:rPr>
          <w:rFonts w:ascii="Helvetica" w:hAnsi="Helvetica"/>
        </w:rPr>
      </w:pPr>
      <w:r w:rsidRPr="001E7ECD">
        <w:rPr>
          <w:rFonts w:ascii="Helvetica" w:hAnsi="Helvetica"/>
        </w:rPr>
        <w:t xml:space="preserve">Tham SW, Palermo TM, Wang J, Jaffe KM, Temkin N, Durbin D, </w:t>
      </w:r>
      <w:r w:rsidRPr="00D751A7">
        <w:rPr>
          <w:rFonts w:ascii="Helvetica" w:hAnsi="Helvetica"/>
          <w:b/>
        </w:rPr>
        <w:t>Rivara FP</w:t>
      </w:r>
      <w:r w:rsidRPr="001E7ECD">
        <w:rPr>
          <w:rFonts w:ascii="Helvetica" w:hAnsi="Helvetica"/>
        </w:rPr>
        <w:t>. Persistent Pain in Adolescents Following Traumatic Brain Injury. J Pain. 2013i: S1526-5900 PubMed PMID: 23911979.</w:t>
      </w:r>
    </w:p>
    <w:p w14:paraId="0BDBC492" w14:textId="77777777" w:rsidR="001E7ECD" w:rsidRDefault="001E7ECD" w:rsidP="001E7ECD">
      <w:pPr>
        <w:numPr>
          <w:ilvl w:val="0"/>
          <w:numId w:val="41"/>
        </w:numPr>
        <w:spacing w:after="160"/>
        <w:rPr>
          <w:rFonts w:ascii="Helvetica" w:hAnsi="Helvetica"/>
        </w:rPr>
      </w:pPr>
      <w:r w:rsidRPr="001E7ECD">
        <w:rPr>
          <w:rFonts w:ascii="Helvetica" w:hAnsi="Helvetica"/>
        </w:rPr>
        <w:t xml:space="preserve">Gabbe BJ, Lyons RA, Harrison JE, </w:t>
      </w:r>
      <w:r w:rsidRPr="00D751A7">
        <w:rPr>
          <w:rFonts w:ascii="Helvetica" w:hAnsi="Helvetica"/>
          <w:b/>
        </w:rPr>
        <w:t>Rivara FP</w:t>
      </w:r>
      <w:r w:rsidRPr="001E7ECD">
        <w:rPr>
          <w:rFonts w:ascii="Helvetica" w:hAnsi="Helvetica"/>
        </w:rPr>
        <w:t>, Ameratunga S, Jolley D, Polinder S, Derrett S. Validating and Improving Injury Burden Estimates Study: the Injury-VIBES study protocol. Inj Prev. 2013 PubMed PMID: 23920023.</w:t>
      </w:r>
    </w:p>
    <w:p w14:paraId="0910D3D5" w14:textId="77777777" w:rsidR="00476BA3" w:rsidRDefault="00D751A7" w:rsidP="00D751A7">
      <w:pPr>
        <w:numPr>
          <w:ilvl w:val="0"/>
          <w:numId w:val="41"/>
        </w:numPr>
        <w:spacing w:after="160"/>
        <w:rPr>
          <w:rFonts w:ascii="Helvetica" w:hAnsi="Helvetica"/>
        </w:rPr>
      </w:pPr>
      <w:r w:rsidRPr="00D751A7">
        <w:rPr>
          <w:rFonts w:ascii="Helvetica" w:hAnsi="Helvetica"/>
        </w:rPr>
        <w:lastRenderedPageBreak/>
        <w:t xml:space="preserve">Mackelprang JL, Graves JM, </w:t>
      </w:r>
      <w:r w:rsidRPr="00D751A7">
        <w:rPr>
          <w:rFonts w:ascii="Helvetica" w:hAnsi="Helvetica"/>
          <w:b/>
        </w:rPr>
        <w:t>Rivara FP</w:t>
      </w:r>
      <w:r w:rsidRPr="00D751A7">
        <w:rPr>
          <w:rFonts w:ascii="Helvetica" w:hAnsi="Helvetica"/>
        </w:rPr>
        <w:t>. Homeless in America: injuries treated in US emergency departments, 2007-2011. Int J Inj Contr Saf Promot. 2013 Sep 6. PubMed PMID: 24011180.</w:t>
      </w:r>
    </w:p>
    <w:p w14:paraId="659B4E18" w14:textId="77777777" w:rsidR="00D751A7" w:rsidRDefault="00D751A7" w:rsidP="00D751A7">
      <w:pPr>
        <w:numPr>
          <w:ilvl w:val="0"/>
          <w:numId w:val="41"/>
        </w:numPr>
        <w:spacing w:after="160"/>
        <w:rPr>
          <w:rFonts w:ascii="Helvetica" w:hAnsi="Helvetica"/>
        </w:rPr>
      </w:pPr>
      <w:r w:rsidRPr="00D751A7">
        <w:rPr>
          <w:rFonts w:ascii="Helvetica" w:hAnsi="Helvetica"/>
        </w:rPr>
        <w:t xml:space="preserve">Bonomi AE, Anderson ML, Nemeth J, </w:t>
      </w:r>
      <w:r w:rsidRPr="00D751A7">
        <w:rPr>
          <w:rFonts w:ascii="Helvetica" w:hAnsi="Helvetica"/>
          <w:b/>
        </w:rPr>
        <w:t>Rivara FP</w:t>
      </w:r>
      <w:r w:rsidRPr="00D751A7">
        <w:rPr>
          <w:rFonts w:ascii="Helvetica" w:hAnsi="Helvetica"/>
        </w:rPr>
        <w:t>, Buettner C. History of dating violence and the association with late adolescent health. BMC Public Health. 2013 Sep 10;13:821. doi: 10.1186/1471-2458-13-821. PubMed PMID: 24015863; PubMed</w:t>
      </w:r>
      <w:r>
        <w:rPr>
          <w:rFonts w:ascii="Helvetica" w:hAnsi="Helvetica"/>
        </w:rPr>
        <w:t xml:space="preserve"> </w:t>
      </w:r>
      <w:r w:rsidRPr="00D751A7">
        <w:rPr>
          <w:rFonts w:ascii="Helvetica" w:hAnsi="Helvetica"/>
        </w:rPr>
        <w:t>Central PMCID: PMC3847300.</w:t>
      </w:r>
    </w:p>
    <w:p w14:paraId="120FE602" w14:textId="77777777" w:rsidR="00D751A7" w:rsidRDefault="00D751A7" w:rsidP="00D751A7">
      <w:pPr>
        <w:numPr>
          <w:ilvl w:val="0"/>
          <w:numId w:val="41"/>
        </w:numPr>
        <w:spacing w:after="160"/>
        <w:rPr>
          <w:rFonts w:ascii="Helvetica" w:hAnsi="Helvetica"/>
        </w:rPr>
      </w:pPr>
      <w:r w:rsidRPr="00D751A7">
        <w:rPr>
          <w:rFonts w:ascii="Helvetica" w:hAnsi="Helvetica"/>
        </w:rPr>
        <w:t xml:space="preserve">Graves JM, Iyer KR, Willis MM, Ebel BE, </w:t>
      </w:r>
      <w:r w:rsidRPr="00D751A7">
        <w:rPr>
          <w:rFonts w:ascii="Helvetica" w:hAnsi="Helvetica"/>
          <w:b/>
        </w:rPr>
        <w:t>Rivara FP</w:t>
      </w:r>
      <w:r w:rsidRPr="00D751A7">
        <w:rPr>
          <w:rFonts w:ascii="Helvetica" w:hAnsi="Helvetica"/>
        </w:rPr>
        <w:t>, Vavilala MS. Emergency department-reported injuries associated with mechanical home exercise equipment in the USA. Inj Prev. 2013 Sep 23. doi: 1</w:t>
      </w:r>
      <w:r>
        <w:rPr>
          <w:rFonts w:ascii="Helvetica" w:hAnsi="Helvetica"/>
        </w:rPr>
        <w:t xml:space="preserve">0.1136/injuryprev-2013-040833. </w:t>
      </w:r>
      <w:r w:rsidRPr="00D751A7">
        <w:rPr>
          <w:rFonts w:ascii="Helvetica" w:hAnsi="Helvetica"/>
        </w:rPr>
        <w:t>PubMed PMID: 24061163.</w:t>
      </w:r>
    </w:p>
    <w:p w14:paraId="06F794CD" w14:textId="77777777" w:rsidR="00D751A7" w:rsidRDefault="00D751A7" w:rsidP="00D751A7">
      <w:pPr>
        <w:numPr>
          <w:ilvl w:val="0"/>
          <w:numId w:val="41"/>
        </w:numPr>
        <w:spacing w:after="160"/>
        <w:rPr>
          <w:rFonts w:ascii="Helvetica" w:hAnsi="Helvetica"/>
        </w:rPr>
      </w:pPr>
      <w:r w:rsidRPr="00D751A7">
        <w:rPr>
          <w:rFonts w:ascii="Helvetica" w:hAnsi="Helvetica"/>
          <w:b/>
        </w:rPr>
        <w:t>Rivara FP</w:t>
      </w:r>
      <w:r w:rsidRPr="00D751A7">
        <w:rPr>
          <w:rFonts w:ascii="Helvetica" w:hAnsi="Helvetica"/>
        </w:rPr>
        <w:t>, Graham R. Sports-related concussions in youth: report from the Institute of Medicine and National Research Council. JAMA. 2014 Jan</w:t>
      </w:r>
      <w:r>
        <w:rPr>
          <w:rFonts w:ascii="Helvetica" w:hAnsi="Helvetica"/>
        </w:rPr>
        <w:t xml:space="preserve"> </w:t>
      </w:r>
      <w:r w:rsidRPr="00D751A7">
        <w:rPr>
          <w:rFonts w:ascii="Helvetica" w:hAnsi="Helvetica"/>
        </w:rPr>
        <w:t>15;311(3):239-40. doi: 10.1001/jama.2013.282985. PubMed PMID: 24185195</w:t>
      </w:r>
    </w:p>
    <w:p w14:paraId="6314272E" w14:textId="77777777" w:rsidR="00D751A7" w:rsidRDefault="00D751A7" w:rsidP="00D751A7">
      <w:pPr>
        <w:numPr>
          <w:ilvl w:val="0"/>
          <w:numId w:val="41"/>
        </w:numPr>
        <w:spacing w:after="160"/>
        <w:rPr>
          <w:rFonts w:ascii="Helvetica" w:hAnsi="Helvetica"/>
        </w:rPr>
      </w:pPr>
      <w:r w:rsidRPr="00D751A7">
        <w:rPr>
          <w:rFonts w:ascii="Helvetica" w:hAnsi="Helvetica"/>
        </w:rPr>
        <w:t xml:space="preserve">Engrav LH, Heimbach DM, </w:t>
      </w:r>
      <w:r w:rsidRPr="00D751A7">
        <w:rPr>
          <w:rFonts w:ascii="Helvetica" w:hAnsi="Helvetica"/>
          <w:b/>
        </w:rPr>
        <w:t>Rivara FP</w:t>
      </w:r>
      <w:r w:rsidRPr="00D751A7">
        <w:rPr>
          <w:rFonts w:ascii="Helvetica" w:hAnsi="Helvetica"/>
        </w:rPr>
        <w:t>, Kerr KF, Osler T, Pham TN, Sharar SR, Esselman PC, Bulger EM, Carrougher GJ, Honari S, Gibran NS. Harborview Burns - 1974 to 2009. PLoS One. 2013 Oct 23;8(10).. eCollection 2013. PubMed</w:t>
      </w:r>
      <w:r>
        <w:rPr>
          <w:rFonts w:ascii="Helvetica" w:hAnsi="Helvetica"/>
        </w:rPr>
        <w:t xml:space="preserve"> </w:t>
      </w:r>
      <w:r w:rsidRPr="00D751A7">
        <w:rPr>
          <w:rFonts w:ascii="Helvetica" w:hAnsi="Helvetica"/>
        </w:rPr>
        <w:t>PMID: 24194804; PubMed Central PMCID: PMC3806627.</w:t>
      </w:r>
    </w:p>
    <w:p w14:paraId="172FFE15" w14:textId="77777777" w:rsidR="00D751A7" w:rsidRDefault="00D751A7" w:rsidP="00D751A7">
      <w:pPr>
        <w:numPr>
          <w:ilvl w:val="0"/>
          <w:numId w:val="41"/>
        </w:numPr>
        <w:spacing w:after="160"/>
        <w:rPr>
          <w:rFonts w:ascii="Helvetica" w:hAnsi="Helvetica"/>
        </w:rPr>
      </w:pPr>
      <w:r w:rsidRPr="00D751A7">
        <w:rPr>
          <w:rFonts w:ascii="Helvetica" w:hAnsi="Helvetica"/>
          <w:b/>
        </w:rPr>
        <w:t>Rivara FP</w:t>
      </w:r>
      <w:r w:rsidRPr="00D751A7">
        <w:rPr>
          <w:rFonts w:ascii="Helvetica" w:hAnsi="Helvetica"/>
        </w:rPr>
        <w:t>, Johnston B. Effective primary prevention programs in public health and their applicability to the prevention of child maltreatment. Child Welfare.</w:t>
      </w:r>
      <w:r>
        <w:rPr>
          <w:rFonts w:ascii="Helvetica" w:hAnsi="Helvetica"/>
        </w:rPr>
        <w:t xml:space="preserve"> </w:t>
      </w:r>
      <w:r w:rsidRPr="00D751A7">
        <w:rPr>
          <w:rFonts w:ascii="Helvetica" w:hAnsi="Helvetica"/>
        </w:rPr>
        <w:t>2013;92(2):119-39. PubMed PMID: 24199326.</w:t>
      </w:r>
    </w:p>
    <w:p w14:paraId="27333476" w14:textId="77777777" w:rsidR="00D751A7" w:rsidRDefault="00D751A7" w:rsidP="00D751A7">
      <w:pPr>
        <w:numPr>
          <w:ilvl w:val="0"/>
          <w:numId w:val="41"/>
        </w:numPr>
        <w:spacing w:after="160"/>
        <w:rPr>
          <w:rFonts w:ascii="Helvetica" w:hAnsi="Helvetica"/>
        </w:rPr>
      </w:pPr>
      <w:r w:rsidRPr="00D751A7">
        <w:rPr>
          <w:rFonts w:ascii="Helvetica" w:hAnsi="Helvetica"/>
        </w:rPr>
        <w:t xml:space="preserve">Zonfrillo MR, Durbin DR, Koepsell TD, Wang J, Temkin NR, Dorsch AM, Vavilala MS, Jaffe KM, </w:t>
      </w:r>
      <w:r w:rsidRPr="00D751A7">
        <w:rPr>
          <w:rFonts w:ascii="Helvetica" w:hAnsi="Helvetica"/>
          <w:b/>
        </w:rPr>
        <w:t>Rivara FP</w:t>
      </w:r>
      <w:r w:rsidRPr="00D751A7">
        <w:rPr>
          <w:rFonts w:ascii="Helvetica" w:hAnsi="Helvetica"/>
        </w:rPr>
        <w:t>. Prevalence of and Risk Factors for Poor Functioning after Isolated Mild Traumatic Brain Injury in Children. J Neurotrauma. 2014 Jan</w:t>
      </w:r>
      <w:r>
        <w:rPr>
          <w:rFonts w:ascii="Helvetica" w:hAnsi="Helvetica"/>
        </w:rPr>
        <w:t xml:space="preserve"> </w:t>
      </w:r>
      <w:r w:rsidRPr="00D751A7">
        <w:rPr>
          <w:rFonts w:ascii="Helvetica" w:hAnsi="Helvetica"/>
        </w:rPr>
        <w:t>9. [Epub ahead of print] PubMed PMID: 24294826.</w:t>
      </w:r>
    </w:p>
    <w:p w14:paraId="72705B9F" w14:textId="77777777" w:rsidR="00D751A7" w:rsidRDefault="00D751A7" w:rsidP="00D751A7">
      <w:pPr>
        <w:numPr>
          <w:ilvl w:val="0"/>
          <w:numId w:val="41"/>
        </w:numPr>
        <w:spacing w:after="160"/>
        <w:rPr>
          <w:rFonts w:ascii="Helvetica" w:hAnsi="Helvetica"/>
        </w:rPr>
      </w:pPr>
      <w:r w:rsidRPr="00D751A7">
        <w:rPr>
          <w:rFonts w:ascii="Helvetica" w:hAnsi="Helvetica"/>
        </w:rPr>
        <w:t>Graves JM, Kanal KM, Rivara FP, Jarvik JG, Vavilala MS. Dose Reduction Efforts for Pediatric Head CT Imaging in Washington State Trauma Centers: Follow-Up Survey Results. J Am Coll Radiol. 2014 Feb;11(2):161-168.e3. doi:</w:t>
      </w:r>
      <w:r>
        <w:rPr>
          <w:rFonts w:ascii="Helvetica" w:hAnsi="Helvetica"/>
        </w:rPr>
        <w:t xml:space="preserve"> </w:t>
      </w:r>
      <w:r w:rsidRPr="00D751A7">
        <w:rPr>
          <w:rFonts w:ascii="Helvetica" w:hAnsi="Helvetica"/>
        </w:rPr>
        <w:t>10.1016/j.jacr.2013.07.004. Epub 2013 Dec 20. PubMed PMID: 24360905.</w:t>
      </w:r>
    </w:p>
    <w:p w14:paraId="5B77CAE9" w14:textId="77777777" w:rsidR="00D751A7" w:rsidRDefault="00D751A7" w:rsidP="00D751A7">
      <w:pPr>
        <w:numPr>
          <w:ilvl w:val="0"/>
          <w:numId w:val="41"/>
        </w:numPr>
        <w:spacing w:after="160"/>
        <w:rPr>
          <w:rFonts w:ascii="Helvetica" w:hAnsi="Helvetica"/>
        </w:rPr>
      </w:pPr>
      <w:r w:rsidRPr="00D751A7">
        <w:rPr>
          <w:rFonts w:ascii="Helvetica" w:hAnsi="Helvetica"/>
        </w:rPr>
        <w:t xml:space="preserve">Gage A, </w:t>
      </w:r>
      <w:r w:rsidRPr="00D751A7">
        <w:rPr>
          <w:rFonts w:ascii="Helvetica" w:hAnsi="Helvetica"/>
          <w:b/>
        </w:rPr>
        <w:t>Rivara F</w:t>
      </w:r>
      <w:r w:rsidRPr="00D751A7">
        <w:rPr>
          <w:rFonts w:ascii="Helvetica" w:hAnsi="Helvetica"/>
        </w:rPr>
        <w:t>, Wang J, Jurkovich GJ, Arbabi S. The effect of epidural placement in patients after blunt thoracic trauma. J Trauma Acute Care Surg. 2014 Jan;76(1):39-45; discussion 45-6. doi: 10.1097/TA.0b013e3182ab1b08. PubMed PMID: 24368355</w:t>
      </w:r>
    </w:p>
    <w:p w14:paraId="1DB03911" w14:textId="77777777" w:rsidR="00D751A7" w:rsidRDefault="00D751A7" w:rsidP="00D751A7">
      <w:pPr>
        <w:numPr>
          <w:ilvl w:val="0"/>
          <w:numId w:val="41"/>
        </w:numPr>
        <w:spacing w:after="160"/>
        <w:rPr>
          <w:rFonts w:ascii="Helvetica" w:hAnsi="Helvetica"/>
        </w:rPr>
      </w:pPr>
      <w:r w:rsidRPr="00D751A7">
        <w:rPr>
          <w:rFonts w:ascii="Helvetica" w:hAnsi="Helvetica"/>
        </w:rPr>
        <w:t xml:space="preserve">Zatzick D, Donovan DM, Jurkovich G, Gentilello L, Dunn C, Russo J, Wang J, Zatzick CD, Love J, McFadden C, Rivara FP. Disseminating Alcohol Screening and Brief Intervention at Trauma Centers: A Policy Relevant Cluster Randomized Effectiveness Trial. Addiction. 2014 Jan 22. doi: 10.1111/add.12492. [Epub ahead </w:t>
      </w:r>
      <w:r>
        <w:rPr>
          <w:rFonts w:ascii="Helvetica" w:hAnsi="Helvetica"/>
        </w:rPr>
        <w:t xml:space="preserve"> </w:t>
      </w:r>
      <w:r w:rsidRPr="00D751A7">
        <w:rPr>
          <w:rFonts w:ascii="Helvetica" w:hAnsi="Helvetica"/>
        </w:rPr>
        <w:t>of print] PubMed PMID: 24450612.</w:t>
      </w:r>
    </w:p>
    <w:p w14:paraId="0C8A14A6" w14:textId="77777777" w:rsidR="00D751A7" w:rsidRDefault="00D751A7" w:rsidP="00D751A7">
      <w:pPr>
        <w:numPr>
          <w:ilvl w:val="0"/>
          <w:numId w:val="41"/>
        </w:numPr>
        <w:spacing w:after="160"/>
        <w:rPr>
          <w:rFonts w:ascii="Helvetica" w:hAnsi="Helvetica"/>
        </w:rPr>
      </w:pPr>
      <w:r w:rsidRPr="00D751A7">
        <w:rPr>
          <w:rFonts w:ascii="Helvetica" w:hAnsi="Helvetica"/>
        </w:rPr>
        <w:t xml:space="preserve">Chrisman SP, Schiff MA, Chung SK, Herring SA, </w:t>
      </w:r>
      <w:r w:rsidRPr="00D751A7">
        <w:rPr>
          <w:rFonts w:ascii="Helvetica" w:hAnsi="Helvetica"/>
          <w:b/>
        </w:rPr>
        <w:t>Rivara FP</w:t>
      </w:r>
      <w:r w:rsidRPr="00D751A7">
        <w:rPr>
          <w:rFonts w:ascii="Helvetica" w:hAnsi="Helvetica"/>
        </w:rPr>
        <w:t>. Implementation of Concussion Legislation and Extent of Concussion Education for Athletes, Parents,  and Coaches in Washington State. Am J Sports Med. 2014 Feb 7. [Epub ahead of</w:t>
      </w:r>
      <w:r>
        <w:rPr>
          <w:rFonts w:ascii="Helvetica" w:hAnsi="Helvetica"/>
        </w:rPr>
        <w:t xml:space="preserve"> </w:t>
      </w:r>
      <w:r w:rsidRPr="00D751A7">
        <w:rPr>
          <w:rFonts w:ascii="Helvetica" w:hAnsi="Helvetica"/>
        </w:rPr>
        <w:t>print] PubMed PMID: 24510067</w:t>
      </w:r>
    </w:p>
    <w:p w14:paraId="2846E51F" w14:textId="77777777" w:rsidR="00D751A7" w:rsidRDefault="00D751A7" w:rsidP="00D751A7">
      <w:pPr>
        <w:numPr>
          <w:ilvl w:val="0"/>
          <w:numId w:val="41"/>
        </w:numPr>
        <w:spacing w:after="160"/>
        <w:rPr>
          <w:rFonts w:ascii="Helvetica" w:hAnsi="Helvetica"/>
        </w:rPr>
      </w:pPr>
      <w:r w:rsidRPr="00D751A7">
        <w:rPr>
          <w:rFonts w:ascii="Helvetica" w:hAnsi="Helvetica"/>
        </w:rPr>
        <w:lastRenderedPageBreak/>
        <w:t xml:space="preserve">Davidson GH, </w:t>
      </w:r>
      <w:r w:rsidRPr="00D751A7">
        <w:rPr>
          <w:rFonts w:ascii="Helvetica" w:hAnsi="Helvetica"/>
          <w:b/>
        </w:rPr>
        <w:t>Rivara FP</w:t>
      </w:r>
      <w:r w:rsidRPr="00D751A7">
        <w:rPr>
          <w:rFonts w:ascii="Helvetica" w:hAnsi="Helvetica"/>
        </w:rPr>
        <w:t>, Mack CD, Kaufman R, Jurkovich GJ, Bulger EM. Validation of prehospital trauma triage criteria for motor vehicle collisions. J Trauma Acute Care Surg. 2014 Mar;76(3):755-761. PubMed PMID: 24553545</w:t>
      </w:r>
    </w:p>
    <w:p w14:paraId="42D08E4F" w14:textId="77777777" w:rsidR="002B34EE" w:rsidRDefault="002B34EE" w:rsidP="002B34EE">
      <w:pPr>
        <w:numPr>
          <w:ilvl w:val="0"/>
          <w:numId w:val="41"/>
        </w:numPr>
        <w:spacing w:after="160"/>
        <w:rPr>
          <w:rFonts w:ascii="Helvetica" w:hAnsi="Helvetica"/>
        </w:rPr>
      </w:pPr>
      <w:r w:rsidRPr="00FF5534">
        <w:rPr>
          <w:rFonts w:ascii="Helvetica" w:hAnsi="Helvetica"/>
          <w:b/>
        </w:rPr>
        <w:t>Rivara FP</w:t>
      </w:r>
      <w:r w:rsidRPr="002B34EE">
        <w:rPr>
          <w:rFonts w:ascii="Helvetica" w:hAnsi="Helvetica"/>
        </w:rPr>
        <w:t>, Schiff MA, Chrisman SP, Chung SK, Ellenbogen RG, Herring SA. The Effect of Coach Education on Reporting of Concussions Among High School Athletes After Passage of a Concussion Law. Am J Sports Med. 2014 Feb 25. [Epub ahead of</w:t>
      </w:r>
      <w:r>
        <w:rPr>
          <w:rFonts w:ascii="Helvetica" w:hAnsi="Helvetica"/>
        </w:rPr>
        <w:t xml:space="preserve"> </w:t>
      </w:r>
      <w:r w:rsidRPr="002B34EE">
        <w:rPr>
          <w:rFonts w:ascii="Helvetica" w:hAnsi="Helvetica"/>
        </w:rPr>
        <w:t>print] PubMed PMID: 24569704</w:t>
      </w:r>
    </w:p>
    <w:p w14:paraId="55F04171" w14:textId="77777777" w:rsidR="002B34EE" w:rsidRDefault="002B34EE" w:rsidP="002B34EE">
      <w:pPr>
        <w:numPr>
          <w:ilvl w:val="0"/>
          <w:numId w:val="41"/>
        </w:numPr>
        <w:spacing w:after="160"/>
        <w:rPr>
          <w:rFonts w:ascii="Helvetica" w:hAnsi="Helvetica"/>
        </w:rPr>
      </w:pPr>
      <w:r w:rsidRPr="002B34EE">
        <w:rPr>
          <w:rFonts w:ascii="Helvetica" w:hAnsi="Helvetica"/>
        </w:rPr>
        <w:t xml:space="preserve">O'Connor SS, Dinsio K, Wang J, Russo J, </w:t>
      </w:r>
      <w:r w:rsidRPr="00FF5534">
        <w:rPr>
          <w:rFonts w:ascii="Helvetica" w:hAnsi="Helvetica"/>
          <w:b/>
        </w:rPr>
        <w:t>Rivara FP</w:t>
      </w:r>
      <w:r w:rsidRPr="002B34EE">
        <w:rPr>
          <w:rFonts w:ascii="Helvetica" w:hAnsi="Helvetica"/>
        </w:rPr>
        <w:t>, Love J, McFadden C, Lapping-Carr L, Peterson R, Zatzick DF. Correlates of Suicidal Ideation in Physically Injured Trauma Survivors. Suicide Life Threat Behav. 2014 Feb 24. doi:10.1111/sltb.12085. [Epub ahead of print] PubMed PMID: 24612070.</w:t>
      </w:r>
    </w:p>
    <w:p w14:paraId="7D0B7698" w14:textId="77777777" w:rsidR="00D27EDA" w:rsidRDefault="00D27EDA" w:rsidP="00D27EDA">
      <w:pPr>
        <w:numPr>
          <w:ilvl w:val="0"/>
          <w:numId w:val="41"/>
        </w:numPr>
        <w:spacing w:after="160"/>
        <w:rPr>
          <w:rFonts w:ascii="Helvetica" w:hAnsi="Helvetica"/>
        </w:rPr>
      </w:pPr>
      <w:r w:rsidRPr="00D27EDA">
        <w:rPr>
          <w:rFonts w:ascii="Helvetica" w:hAnsi="Helvetica"/>
        </w:rPr>
        <w:t xml:space="preserve">Greene NH, Kernic MA, Vavilala MS, </w:t>
      </w:r>
      <w:r w:rsidRPr="00FF5534">
        <w:rPr>
          <w:rFonts w:ascii="Helvetica" w:hAnsi="Helvetica"/>
          <w:b/>
        </w:rPr>
        <w:t>Rivara FP</w:t>
      </w:r>
      <w:r w:rsidRPr="00D27EDA">
        <w:rPr>
          <w:rFonts w:ascii="Helvetica" w:hAnsi="Helvetica"/>
        </w:rPr>
        <w:t>. Variation in Pediatric Traumatic Brain Injury Outcomes in the United States. Arch Phys Med Rehabil. 2014 Mar 10. PMID: 24631594.</w:t>
      </w:r>
    </w:p>
    <w:p w14:paraId="3BD1B0A9" w14:textId="77777777" w:rsidR="00FF5534" w:rsidRDefault="00FF5534" w:rsidP="00FF5534">
      <w:pPr>
        <w:numPr>
          <w:ilvl w:val="0"/>
          <w:numId w:val="41"/>
        </w:numPr>
        <w:spacing w:after="160"/>
        <w:rPr>
          <w:rFonts w:ascii="Helvetica" w:hAnsi="Helvetica"/>
        </w:rPr>
      </w:pPr>
      <w:r w:rsidRPr="00FF5534">
        <w:rPr>
          <w:rFonts w:ascii="Helvetica" w:hAnsi="Helvetica"/>
        </w:rPr>
        <w:t xml:space="preserve">Gabbe BJ, Simpson PM, Lyons RA, Polinder S, </w:t>
      </w:r>
      <w:r w:rsidRPr="00FF5534">
        <w:rPr>
          <w:rFonts w:ascii="Helvetica" w:hAnsi="Helvetica"/>
          <w:b/>
        </w:rPr>
        <w:t>Rivara FP</w:t>
      </w:r>
      <w:r w:rsidRPr="00FF5534">
        <w:rPr>
          <w:rFonts w:ascii="Helvetica" w:hAnsi="Helvetica"/>
        </w:rPr>
        <w:t>, Ameratunga S, Derrett</w:t>
      </w:r>
      <w:r>
        <w:rPr>
          <w:rFonts w:ascii="Helvetica" w:hAnsi="Helvetica"/>
        </w:rPr>
        <w:t xml:space="preserve"> </w:t>
      </w:r>
      <w:r w:rsidRPr="00FF5534">
        <w:rPr>
          <w:rFonts w:ascii="Helvetica" w:hAnsi="Helvetica"/>
        </w:rPr>
        <w:t>S, Haagsma J, Harrison JE. How well do principal diagnosis classifications</w:t>
      </w:r>
      <w:r>
        <w:rPr>
          <w:rFonts w:ascii="Helvetica" w:hAnsi="Helvetica"/>
        </w:rPr>
        <w:t xml:space="preserve"> </w:t>
      </w:r>
      <w:r w:rsidRPr="00FF5534">
        <w:rPr>
          <w:rFonts w:ascii="Helvetica" w:hAnsi="Helvetica"/>
        </w:rPr>
        <w:t>predict disability 12 months postinjury? Inj Prev. 2014 Mar 26. doi:10.1136/injuryprev-2013-041037. [Epub ahead of print] PubMed PMID: 24670959.</w:t>
      </w:r>
    </w:p>
    <w:p w14:paraId="76731E94" w14:textId="77777777" w:rsidR="00FF5534" w:rsidRDefault="00FF5534" w:rsidP="00FF5534">
      <w:pPr>
        <w:numPr>
          <w:ilvl w:val="0"/>
          <w:numId w:val="41"/>
        </w:numPr>
        <w:spacing w:after="160"/>
        <w:rPr>
          <w:rFonts w:ascii="Helvetica" w:hAnsi="Helvetica"/>
        </w:rPr>
      </w:pPr>
      <w:bookmarkStart w:id="0" w:name="_Hlk72162467"/>
      <w:r w:rsidRPr="00FF5534">
        <w:rPr>
          <w:rFonts w:ascii="Helvetica" w:hAnsi="Helvetica"/>
        </w:rPr>
        <w:t xml:space="preserve">Zatzick D, Russo J, Lord SP, Varley C, Wang J, Berliner L, Jurkovich G, Whiteside LK, O'Connor S, </w:t>
      </w:r>
      <w:r w:rsidRPr="00FF5534">
        <w:rPr>
          <w:rFonts w:ascii="Helvetica" w:hAnsi="Helvetica"/>
          <w:b/>
        </w:rPr>
        <w:t>Rivara FP</w:t>
      </w:r>
      <w:r w:rsidRPr="00FF5534">
        <w:rPr>
          <w:rFonts w:ascii="Helvetica" w:hAnsi="Helvetica"/>
        </w:rPr>
        <w:t>. Collaborative Care Intervention Targeting Violence Risk Behaviors, Substance Use, and Posttraumatic Stress and Depressive Symptoms in Injured Adolescents: A Randomized Clinical Trial. JAMA Pediatr. 2014 Apr 14:1-8. doi: 10.1001/jamapediatrics.2013.4784. [Epub ahead of print] PubMed</w:t>
      </w:r>
      <w:r>
        <w:rPr>
          <w:rFonts w:ascii="Helvetica" w:hAnsi="Helvetica"/>
        </w:rPr>
        <w:t xml:space="preserve"> P</w:t>
      </w:r>
      <w:r w:rsidRPr="00FF5534">
        <w:rPr>
          <w:rFonts w:ascii="Helvetica" w:hAnsi="Helvetica"/>
        </w:rPr>
        <w:t>MID: 24733515.</w:t>
      </w:r>
    </w:p>
    <w:p w14:paraId="39691624" w14:textId="7E2B330B" w:rsidR="00FF5534" w:rsidRDefault="00FF5534" w:rsidP="00FF5534">
      <w:pPr>
        <w:numPr>
          <w:ilvl w:val="0"/>
          <w:numId w:val="41"/>
        </w:numPr>
        <w:spacing w:after="160"/>
        <w:rPr>
          <w:rFonts w:ascii="Helvetica" w:hAnsi="Helvetica"/>
        </w:rPr>
      </w:pPr>
      <w:bookmarkStart w:id="1" w:name="_Hlk72162409"/>
      <w:bookmarkEnd w:id="0"/>
      <w:r w:rsidRPr="00FF5534">
        <w:rPr>
          <w:rFonts w:ascii="Helvetica" w:hAnsi="Helvetica"/>
        </w:rPr>
        <w:t xml:space="preserve">Whitehill JM, </w:t>
      </w:r>
      <w:r w:rsidRPr="00FF5534">
        <w:rPr>
          <w:rFonts w:ascii="Helvetica" w:hAnsi="Helvetica"/>
          <w:b/>
        </w:rPr>
        <w:t>Rivara FP</w:t>
      </w:r>
      <w:r w:rsidRPr="00FF5534">
        <w:rPr>
          <w:rFonts w:ascii="Helvetica" w:hAnsi="Helvetica"/>
        </w:rPr>
        <w:t>, Moreno MA. Marijuana-Using Drivers, Alcohol-Using</w:t>
      </w:r>
      <w:r>
        <w:rPr>
          <w:rFonts w:ascii="Helvetica" w:hAnsi="Helvetica"/>
        </w:rPr>
        <w:t xml:space="preserve"> </w:t>
      </w:r>
      <w:r w:rsidRPr="00FF5534">
        <w:rPr>
          <w:rFonts w:ascii="Helvetica" w:hAnsi="Helvetica"/>
        </w:rPr>
        <w:t>Drivers, and Their Passengers: Prevalence and Risk Factors Among Underage College</w:t>
      </w:r>
      <w:r>
        <w:rPr>
          <w:rFonts w:ascii="Helvetica" w:hAnsi="Helvetica"/>
        </w:rPr>
        <w:t xml:space="preserve"> </w:t>
      </w:r>
      <w:r w:rsidRPr="00FF5534">
        <w:rPr>
          <w:rFonts w:ascii="Helvetica" w:hAnsi="Helvetica"/>
        </w:rPr>
        <w:t>Students. JAMA Pediatr. 2014 May 12. PMID: 24820649.</w:t>
      </w:r>
    </w:p>
    <w:bookmarkEnd w:id="1"/>
    <w:p w14:paraId="0F833F05" w14:textId="77777777" w:rsidR="0062085D" w:rsidRDefault="0062085D" w:rsidP="0062085D">
      <w:pPr>
        <w:numPr>
          <w:ilvl w:val="0"/>
          <w:numId w:val="41"/>
        </w:numPr>
        <w:spacing w:after="160"/>
        <w:rPr>
          <w:rFonts w:ascii="Helvetica" w:hAnsi="Helvetica"/>
        </w:rPr>
      </w:pPr>
      <w:r w:rsidRPr="0062085D">
        <w:rPr>
          <w:rFonts w:ascii="Helvetica" w:hAnsi="Helvetica"/>
          <w:b/>
        </w:rPr>
        <w:t>Rivara FP</w:t>
      </w:r>
      <w:r w:rsidRPr="0062085D">
        <w:rPr>
          <w:rFonts w:ascii="Helvetica" w:hAnsi="Helvetica"/>
        </w:rPr>
        <w:t>, McCarty CA, Shandro J, Wang J, Zatzick D. Parental injury and</w:t>
      </w:r>
      <w:r>
        <w:rPr>
          <w:rFonts w:ascii="Helvetica" w:hAnsi="Helvetica"/>
        </w:rPr>
        <w:t xml:space="preserve"> </w:t>
      </w:r>
      <w:r w:rsidRPr="0062085D">
        <w:rPr>
          <w:rFonts w:ascii="Helvetica" w:hAnsi="Helvetica"/>
        </w:rPr>
        <w:t>psychological health of children. Pediatri</w:t>
      </w:r>
      <w:r>
        <w:rPr>
          <w:rFonts w:ascii="Helvetica" w:hAnsi="Helvetica"/>
        </w:rPr>
        <w:t xml:space="preserve">cs. 2014 Jul;134(1):e88-97. </w:t>
      </w:r>
      <w:r w:rsidRPr="0062085D">
        <w:rPr>
          <w:rFonts w:ascii="Helvetica" w:hAnsi="Helvetica"/>
        </w:rPr>
        <w:t>PMID: 24918226.</w:t>
      </w:r>
    </w:p>
    <w:p w14:paraId="3915516C" w14:textId="77777777" w:rsidR="0062085D" w:rsidRDefault="0062085D" w:rsidP="0062085D">
      <w:pPr>
        <w:numPr>
          <w:ilvl w:val="0"/>
          <w:numId w:val="41"/>
        </w:numPr>
        <w:spacing w:after="160"/>
        <w:rPr>
          <w:rFonts w:ascii="Helvetica" w:hAnsi="Helvetica"/>
        </w:rPr>
      </w:pPr>
      <w:r w:rsidRPr="0062085D">
        <w:rPr>
          <w:rFonts w:ascii="Helvetica" w:hAnsi="Helvetica"/>
        </w:rPr>
        <w:t xml:space="preserve">Graves JM, Pless B, Moore L, Nathens AB, Hunte G, </w:t>
      </w:r>
      <w:r w:rsidRPr="0062085D">
        <w:rPr>
          <w:rFonts w:ascii="Helvetica" w:hAnsi="Helvetica"/>
          <w:b/>
        </w:rPr>
        <w:t>Rivara FP</w:t>
      </w:r>
      <w:r w:rsidRPr="0062085D">
        <w:rPr>
          <w:rFonts w:ascii="Helvetica" w:hAnsi="Helvetica"/>
        </w:rPr>
        <w:t>. Public bicycle share programs and head injuries. Am J Public Health. 2014 Aug;104(8):e106-11 PMID: 24922150; PMCID: PMC4103224.</w:t>
      </w:r>
    </w:p>
    <w:p w14:paraId="01E17554" w14:textId="77777777" w:rsidR="0062085D" w:rsidRDefault="0062085D" w:rsidP="0062085D">
      <w:pPr>
        <w:numPr>
          <w:ilvl w:val="0"/>
          <w:numId w:val="41"/>
        </w:numPr>
        <w:spacing w:after="160"/>
        <w:rPr>
          <w:rFonts w:ascii="Helvetica" w:hAnsi="Helvetica"/>
        </w:rPr>
      </w:pPr>
      <w:r w:rsidRPr="0062085D">
        <w:rPr>
          <w:rFonts w:ascii="Helvetica" w:hAnsi="Helvetica"/>
        </w:rPr>
        <w:t xml:space="preserve">McCormick E, Kerns SE, McPhillips H, Wright J, Christakis DA, </w:t>
      </w:r>
      <w:r w:rsidRPr="0062085D">
        <w:rPr>
          <w:rFonts w:ascii="Helvetica" w:hAnsi="Helvetica"/>
          <w:b/>
        </w:rPr>
        <w:t>Rivara FP</w:t>
      </w:r>
      <w:r w:rsidRPr="0062085D">
        <w:rPr>
          <w:rFonts w:ascii="Helvetica" w:hAnsi="Helvetica"/>
        </w:rPr>
        <w:t>. Training pediatric residents to provide parent education: a randomized controlled trial. Acad Pediatr. 2014 Jul-Aug;14(4):353-60.  PMID: 24976347</w:t>
      </w:r>
    </w:p>
    <w:p w14:paraId="415EC9DE" w14:textId="77777777" w:rsidR="0062085D" w:rsidRDefault="0062085D" w:rsidP="0062085D">
      <w:pPr>
        <w:numPr>
          <w:ilvl w:val="0"/>
          <w:numId w:val="41"/>
        </w:numPr>
        <w:spacing w:after="160"/>
        <w:rPr>
          <w:rFonts w:ascii="Helvetica" w:hAnsi="Helvetica"/>
        </w:rPr>
      </w:pPr>
      <w:r w:rsidRPr="0062085D">
        <w:rPr>
          <w:rFonts w:ascii="Helvetica" w:hAnsi="Helvetica"/>
        </w:rPr>
        <w:t xml:space="preserve">Graves JM, Kanal KM, Vavilala MS, Applegate KE, Jarvik JG, </w:t>
      </w:r>
      <w:r w:rsidRPr="0062085D">
        <w:rPr>
          <w:rFonts w:ascii="Helvetica" w:hAnsi="Helvetica"/>
          <w:b/>
        </w:rPr>
        <w:t>Rivara FP</w:t>
      </w:r>
      <w:r w:rsidRPr="0062085D">
        <w:rPr>
          <w:rFonts w:ascii="Helvetica" w:hAnsi="Helvetica"/>
        </w:rPr>
        <w:t xml:space="preserve">. Hospital-level factors associated with use of pediatric radiation dose-reduction </w:t>
      </w:r>
      <w:r>
        <w:rPr>
          <w:rFonts w:ascii="Helvetica" w:hAnsi="Helvetica"/>
        </w:rPr>
        <w:t xml:space="preserve"> </w:t>
      </w:r>
      <w:r w:rsidRPr="0062085D">
        <w:rPr>
          <w:rFonts w:ascii="Helvetica" w:hAnsi="Helvetica"/>
        </w:rPr>
        <w:t>protocols for head CT: results from a national survey. J Am Coll Radiol. 2014</w:t>
      </w:r>
      <w:r>
        <w:rPr>
          <w:rFonts w:ascii="Helvetica" w:hAnsi="Helvetica"/>
        </w:rPr>
        <w:t xml:space="preserve"> </w:t>
      </w:r>
      <w:r w:rsidRPr="0062085D">
        <w:rPr>
          <w:rFonts w:ascii="Helvetica" w:hAnsi="Helvetica"/>
        </w:rPr>
        <w:t>Jul;11(7):717-724. PMID: 24993537;Central PMCID: PMC4082793.</w:t>
      </w:r>
    </w:p>
    <w:p w14:paraId="6C7325E3" w14:textId="77777777" w:rsidR="0062085D" w:rsidRDefault="0062085D" w:rsidP="0062085D">
      <w:pPr>
        <w:numPr>
          <w:ilvl w:val="0"/>
          <w:numId w:val="41"/>
        </w:numPr>
        <w:spacing w:after="160"/>
        <w:rPr>
          <w:rFonts w:ascii="Helvetica" w:hAnsi="Helvetica"/>
        </w:rPr>
      </w:pPr>
      <w:r w:rsidRPr="0062085D">
        <w:rPr>
          <w:rFonts w:ascii="Helvetica" w:hAnsi="Helvetica"/>
        </w:rPr>
        <w:t xml:space="preserve">Vavilala MS, Kernic MA, Wang J, Kannan N, Mink RB, Wainwright MS, Groner JI, Bell MJ, Giza CC, Zatzick DF, Ellenbogen RG, Boyle LN, Mitchell PH, </w:t>
      </w:r>
      <w:r w:rsidRPr="0062085D">
        <w:rPr>
          <w:rFonts w:ascii="Helvetica" w:hAnsi="Helvetica"/>
          <w:b/>
        </w:rPr>
        <w:t>Rivara FP</w:t>
      </w:r>
      <w:r w:rsidRPr="0062085D">
        <w:rPr>
          <w:rFonts w:ascii="Helvetica" w:hAnsi="Helvetica"/>
        </w:rPr>
        <w:t xml:space="preserve">; Pediatric Guideline Adherence and Outcomes Study. Acute care clinical </w:t>
      </w:r>
      <w:r w:rsidRPr="0062085D">
        <w:rPr>
          <w:rFonts w:ascii="Helvetica" w:hAnsi="Helvetica"/>
        </w:rPr>
        <w:lastRenderedPageBreak/>
        <w:t xml:space="preserve">indicators associated with discharge outcomes in children with severe traumatic brain injury*. Crit Care Med. 2014 Oct;42(10):2258-66. </w:t>
      </w:r>
      <w:r>
        <w:rPr>
          <w:rFonts w:ascii="Helvetica" w:hAnsi="Helvetica"/>
        </w:rPr>
        <w:t xml:space="preserve"> PMID: 25083982;</w:t>
      </w:r>
      <w:r w:rsidRPr="0062085D">
        <w:rPr>
          <w:rFonts w:ascii="Helvetica" w:hAnsi="Helvetica"/>
        </w:rPr>
        <w:t>PMCID:</w:t>
      </w:r>
      <w:r>
        <w:rPr>
          <w:rFonts w:ascii="Helvetica" w:hAnsi="Helvetica"/>
        </w:rPr>
        <w:t xml:space="preserve"> </w:t>
      </w:r>
      <w:r w:rsidRPr="0062085D">
        <w:rPr>
          <w:rFonts w:ascii="Helvetica" w:hAnsi="Helvetica"/>
        </w:rPr>
        <w:t>PMC4167478.</w:t>
      </w:r>
    </w:p>
    <w:p w14:paraId="188156F3" w14:textId="77777777" w:rsidR="0062085D" w:rsidRDefault="0062085D" w:rsidP="0062085D">
      <w:pPr>
        <w:numPr>
          <w:ilvl w:val="0"/>
          <w:numId w:val="41"/>
        </w:numPr>
        <w:spacing w:after="160"/>
        <w:rPr>
          <w:rFonts w:ascii="Helvetica" w:hAnsi="Helvetica"/>
        </w:rPr>
      </w:pPr>
      <w:r w:rsidRPr="0062085D">
        <w:rPr>
          <w:rFonts w:ascii="Helvetica" w:hAnsi="Helvetica"/>
        </w:rPr>
        <w:t xml:space="preserve">Mackelprang JL, Harpin SB, Grubenhoff JA, </w:t>
      </w:r>
      <w:r w:rsidRPr="00D21E27">
        <w:rPr>
          <w:rFonts w:ascii="Helvetica" w:hAnsi="Helvetica"/>
          <w:b/>
        </w:rPr>
        <w:t>Rivara FP</w:t>
      </w:r>
      <w:r w:rsidRPr="0062085D">
        <w:rPr>
          <w:rFonts w:ascii="Helvetica" w:hAnsi="Helvetica"/>
        </w:rPr>
        <w:t>. Adverse outcomes among homeless adolescents and young adults who report a history of traumatic brain injury. Am J Public Health. 2014 Oct;104(10):1986-92.PMID: 25122029; PMCID: PMC4167112.</w:t>
      </w:r>
    </w:p>
    <w:p w14:paraId="34F167E4" w14:textId="77777777" w:rsidR="0062085D" w:rsidRDefault="0062085D" w:rsidP="0062085D">
      <w:pPr>
        <w:numPr>
          <w:ilvl w:val="0"/>
          <w:numId w:val="41"/>
        </w:numPr>
        <w:spacing w:after="160"/>
        <w:rPr>
          <w:rFonts w:ascii="Helvetica" w:hAnsi="Helvetica"/>
        </w:rPr>
      </w:pPr>
      <w:r w:rsidRPr="0062085D">
        <w:rPr>
          <w:rFonts w:ascii="Helvetica" w:hAnsi="Helvetica"/>
        </w:rPr>
        <w:t xml:space="preserve">Van Eaton EG, Zatzick DF, Gallagher TH, Tarczy-Hornoch P, </w:t>
      </w:r>
      <w:r w:rsidRPr="00D21E27">
        <w:rPr>
          <w:rFonts w:ascii="Helvetica" w:hAnsi="Helvetica"/>
          <w:b/>
        </w:rPr>
        <w:t>Rivara FP</w:t>
      </w:r>
      <w:r w:rsidRPr="0062085D">
        <w:rPr>
          <w:rFonts w:ascii="Helvetica" w:hAnsi="Helvetica"/>
        </w:rPr>
        <w:t>, Flum DR, Peterson R, Maier RV. A nationwide survey of trauma center information technology leverage capacity for mental health comorbidity screening. J Am Coll Surg. 2014 Sep;219(3):505-510.PMID: 25151344; PMCID: PMC4160658.</w:t>
      </w:r>
    </w:p>
    <w:p w14:paraId="2C2B77D6" w14:textId="77777777" w:rsidR="00D21E27" w:rsidRDefault="00D21E27" w:rsidP="00D21E27">
      <w:pPr>
        <w:numPr>
          <w:ilvl w:val="0"/>
          <w:numId w:val="41"/>
        </w:numPr>
        <w:spacing w:after="160"/>
        <w:rPr>
          <w:rFonts w:ascii="Helvetica" w:hAnsi="Helvetica"/>
        </w:rPr>
      </w:pPr>
      <w:r w:rsidRPr="00D21E27">
        <w:rPr>
          <w:rFonts w:ascii="Helvetica" w:hAnsi="Helvetica"/>
        </w:rPr>
        <w:t xml:space="preserve">Greene NH, Pham TN, Esselman PC, </w:t>
      </w:r>
      <w:r w:rsidRPr="00D21E27">
        <w:rPr>
          <w:rFonts w:ascii="Helvetica" w:hAnsi="Helvetica"/>
          <w:b/>
        </w:rPr>
        <w:t>Rivara FP.</w:t>
      </w:r>
      <w:r w:rsidRPr="00D21E27">
        <w:rPr>
          <w:rFonts w:ascii="Helvetica" w:hAnsi="Helvetica"/>
        </w:rPr>
        <w:t xml:space="preserve"> Variation in Inpatient</w:t>
      </w:r>
      <w:r>
        <w:rPr>
          <w:rFonts w:ascii="Helvetica" w:hAnsi="Helvetica"/>
        </w:rPr>
        <w:t xml:space="preserve"> </w:t>
      </w:r>
      <w:r w:rsidRPr="00D21E27">
        <w:rPr>
          <w:rFonts w:ascii="Helvetica" w:hAnsi="Helvetica"/>
        </w:rPr>
        <w:t>Rehabilitation Utilization After Hospitalization for Burn Injury in the United</w:t>
      </w:r>
      <w:r>
        <w:rPr>
          <w:rFonts w:ascii="Helvetica" w:hAnsi="Helvetica"/>
        </w:rPr>
        <w:t xml:space="preserve"> </w:t>
      </w:r>
      <w:r w:rsidRPr="00D21E27">
        <w:rPr>
          <w:rFonts w:ascii="Helvetica" w:hAnsi="Helvetica"/>
        </w:rPr>
        <w:t>States. J Burn Care Res. 20</w:t>
      </w:r>
      <w:r>
        <w:rPr>
          <w:rFonts w:ascii="Helvetica" w:hAnsi="Helvetica"/>
        </w:rPr>
        <w:t xml:space="preserve">14 Nov 24. </w:t>
      </w:r>
      <w:r w:rsidRPr="00D21E27">
        <w:rPr>
          <w:rFonts w:ascii="Helvetica" w:hAnsi="Helvetica"/>
        </w:rPr>
        <w:t xml:space="preserve"> PubMed PMID:25423440.</w:t>
      </w:r>
    </w:p>
    <w:p w14:paraId="1AA116B3" w14:textId="77777777" w:rsidR="00D21E27" w:rsidRDefault="00D21E27" w:rsidP="00D21E27">
      <w:pPr>
        <w:numPr>
          <w:ilvl w:val="0"/>
          <w:numId w:val="41"/>
        </w:numPr>
        <w:spacing w:after="160"/>
        <w:rPr>
          <w:rFonts w:ascii="Helvetica" w:hAnsi="Helvetica"/>
        </w:rPr>
      </w:pPr>
      <w:r w:rsidRPr="00D21E27">
        <w:rPr>
          <w:rFonts w:ascii="Helvetica" w:hAnsi="Helvetica"/>
        </w:rPr>
        <w:t xml:space="preserve">Graves JM, Whitehill JM, Hagel BE, </w:t>
      </w:r>
      <w:r w:rsidRPr="00D21E27">
        <w:rPr>
          <w:rFonts w:ascii="Helvetica" w:hAnsi="Helvetica"/>
          <w:b/>
        </w:rPr>
        <w:t>Rivara FP</w:t>
      </w:r>
      <w:r w:rsidRPr="00D21E27">
        <w:rPr>
          <w:rFonts w:ascii="Helvetica" w:hAnsi="Helvetica"/>
        </w:rPr>
        <w:t>. Making the most of injury surveillance data: Using narrative text to identify exposure information in case-control studies. Injury. 2014 Nov 26. pii: S0020-1383 PMID: 25498331</w:t>
      </w:r>
    </w:p>
    <w:p w14:paraId="30F08F38" w14:textId="77777777" w:rsidR="00D21E27" w:rsidRDefault="00D21E27" w:rsidP="00D21E27">
      <w:pPr>
        <w:numPr>
          <w:ilvl w:val="0"/>
          <w:numId w:val="41"/>
        </w:numPr>
        <w:spacing w:after="160"/>
        <w:rPr>
          <w:rFonts w:ascii="Helvetica" w:hAnsi="Helvetica"/>
        </w:rPr>
      </w:pPr>
      <w:r w:rsidRPr="00D21E27">
        <w:rPr>
          <w:rFonts w:ascii="Helvetica" w:hAnsi="Helvetica"/>
        </w:rPr>
        <w:t xml:space="preserve">Gabbe BJ, Simpson PM, Lyons RA, Ameratunga S, Harrison JE, Derrett S, Polinder S, Davie G, </w:t>
      </w:r>
      <w:r w:rsidRPr="00D21E27">
        <w:rPr>
          <w:rFonts w:ascii="Helvetica" w:hAnsi="Helvetica"/>
          <w:b/>
        </w:rPr>
        <w:t>Rivara FP</w:t>
      </w:r>
      <w:r w:rsidRPr="00D21E27">
        <w:rPr>
          <w:rFonts w:ascii="Helvetica" w:hAnsi="Helvetica"/>
        </w:rPr>
        <w:t>. Association between the Number of Injuries Sustained and 12-Month Disability Outcomes: Evidence from the Injury-VIBES Study. PLoS One. 2014 Dec 11;9(12):e113467. PMID: 25501651; PMCID: PMC4263479.</w:t>
      </w:r>
    </w:p>
    <w:p w14:paraId="17B3280B" w14:textId="77777777" w:rsidR="00D21E27" w:rsidRDefault="00D21E27" w:rsidP="00D21E27">
      <w:pPr>
        <w:numPr>
          <w:ilvl w:val="0"/>
          <w:numId w:val="41"/>
        </w:numPr>
        <w:spacing w:after="160"/>
        <w:rPr>
          <w:rFonts w:ascii="Helvetica" w:hAnsi="Helvetica"/>
        </w:rPr>
      </w:pPr>
      <w:r w:rsidRPr="00D21E27">
        <w:rPr>
          <w:rFonts w:ascii="Helvetica" w:hAnsi="Helvetica"/>
        </w:rPr>
        <w:t xml:space="preserve">Fawcett VJ, Flynn-O'Brien KT, Shorter Z, Davidson GH, Bulger E, </w:t>
      </w:r>
      <w:r w:rsidRPr="00D21E27">
        <w:rPr>
          <w:rFonts w:ascii="Helvetica" w:hAnsi="Helvetica"/>
          <w:b/>
        </w:rPr>
        <w:t>Rivara FP</w:t>
      </w:r>
      <w:r w:rsidRPr="00D21E27">
        <w:rPr>
          <w:rFonts w:ascii="Helvetica" w:hAnsi="Helvetica"/>
        </w:rPr>
        <w:t>, Arbabi S. Risk Factors for Unplanned Readmissions in Older Adult Trauma Patients in Washington State: A Competing Risk Analysis. J Am Coll Surg. 2014 Nov 20. pii:S1072-7515(14)01820-1.PMID: 25542280.</w:t>
      </w:r>
    </w:p>
    <w:p w14:paraId="4F13F986" w14:textId="77777777" w:rsidR="00D21E27" w:rsidRDefault="00D21E27" w:rsidP="00FF132E">
      <w:pPr>
        <w:numPr>
          <w:ilvl w:val="0"/>
          <w:numId w:val="41"/>
        </w:numPr>
        <w:spacing w:after="160"/>
        <w:rPr>
          <w:rFonts w:ascii="Helvetica" w:hAnsi="Helvetica"/>
        </w:rPr>
      </w:pPr>
      <w:r w:rsidRPr="00D21E27">
        <w:rPr>
          <w:rFonts w:ascii="Helvetica" w:hAnsi="Helvetica"/>
        </w:rPr>
        <w:t xml:space="preserve">Simonetti JA, Mackelprang JL, Rowhani-Rahbar A, Zatzick D, </w:t>
      </w:r>
      <w:r w:rsidRPr="00D21E27">
        <w:rPr>
          <w:rFonts w:ascii="Helvetica" w:hAnsi="Helvetica"/>
          <w:b/>
        </w:rPr>
        <w:t>Rivara FP</w:t>
      </w:r>
      <w:r w:rsidRPr="00D21E27">
        <w:rPr>
          <w:rFonts w:ascii="Helvetica" w:hAnsi="Helvetica"/>
        </w:rPr>
        <w:t>.Psychiatric Comorbidity, Suicidality, and In-Home Firearm Access Among a</w:t>
      </w:r>
      <w:r w:rsidR="00FF132E">
        <w:rPr>
          <w:rFonts w:ascii="Helvetica" w:hAnsi="Helvetica"/>
        </w:rPr>
        <w:t xml:space="preserve"> </w:t>
      </w:r>
      <w:r w:rsidRPr="00FF132E">
        <w:rPr>
          <w:rFonts w:ascii="Helvetica" w:hAnsi="Helvetica"/>
        </w:rPr>
        <w:t>Nationally Representative Sample of Adolescents. JAMA Psychiatry. 2014 Dec 30. PMID:25548879</w:t>
      </w:r>
    </w:p>
    <w:p w14:paraId="4C58671D" w14:textId="77777777" w:rsidR="00FF472F" w:rsidRDefault="00FF472F" w:rsidP="00FF472F">
      <w:pPr>
        <w:numPr>
          <w:ilvl w:val="0"/>
          <w:numId w:val="41"/>
        </w:numPr>
        <w:spacing w:after="160"/>
        <w:rPr>
          <w:rFonts w:ascii="Helvetica" w:hAnsi="Helvetica"/>
        </w:rPr>
      </w:pPr>
      <w:r w:rsidRPr="00FF472F">
        <w:rPr>
          <w:rFonts w:ascii="Helvetica" w:hAnsi="Helvetica"/>
        </w:rPr>
        <w:t xml:space="preserve">Morshed S, Knops S, Jurkovich GJ, Wang J, MacKenzie E, </w:t>
      </w:r>
      <w:r w:rsidRPr="00FF472F">
        <w:rPr>
          <w:rFonts w:ascii="Helvetica" w:hAnsi="Helvetica"/>
          <w:b/>
        </w:rPr>
        <w:t>Rivara FP</w:t>
      </w:r>
      <w:r w:rsidRPr="00FF472F">
        <w:rPr>
          <w:rFonts w:ascii="Helvetica" w:hAnsi="Helvetica"/>
        </w:rPr>
        <w:t>. The impact of trauma-center care on mortality and function following pelvic ring and acetabular injuries. J Bone Joint Surg Am. 2015 Feb 18;97(4):265-72. PubMed PMID: 25695975.</w:t>
      </w:r>
    </w:p>
    <w:p w14:paraId="7678B0C7" w14:textId="77777777" w:rsidR="00FF472F" w:rsidRDefault="00FF472F" w:rsidP="00FF472F">
      <w:pPr>
        <w:numPr>
          <w:ilvl w:val="0"/>
          <w:numId w:val="41"/>
        </w:numPr>
        <w:spacing w:after="160"/>
        <w:rPr>
          <w:rFonts w:ascii="Helvetica" w:hAnsi="Helvetica"/>
        </w:rPr>
      </w:pPr>
      <w:r w:rsidRPr="00FF472F">
        <w:rPr>
          <w:rFonts w:ascii="Helvetica" w:hAnsi="Helvetica"/>
        </w:rPr>
        <w:t xml:space="preserve">Rowhani-Rahbar A, Zatzick D, Wang J, Mills BM, Simonetti JA, Fan MD, </w:t>
      </w:r>
      <w:r w:rsidRPr="00FF472F">
        <w:rPr>
          <w:rFonts w:ascii="Helvetica" w:hAnsi="Helvetica"/>
          <w:b/>
        </w:rPr>
        <w:t>Rivara</w:t>
      </w:r>
      <w:r w:rsidRPr="00FF472F">
        <w:rPr>
          <w:rFonts w:ascii="Helvetica" w:hAnsi="Helvetica"/>
        </w:rPr>
        <w:t xml:space="preserve"> FP. Firearm-Related Hospitalization and Risk for Subsequent Violent Injury, Death, or Crime Perpetration: A Cohort Study. Ann Intern Med. 2015 Feb 24.</w:t>
      </w:r>
      <w:r>
        <w:rPr>
          <w:rFonts w:ascii="Helvetica" w:hAnsi="Helvetica"/>
        </w:rPr>
        <w:t xml:space="preserve"> </w:t>
      </w:r>
      <w:r w:rsidRPr="00FF472F">
        <w:rPr>
          <w:rFonts w:ascii="Helvetica" w:hAnsi="Helvetica"/>
        </w:rPr>
        <w:t>PubMed PMID: 25706337.</w:t>
      </w:r>
    </w:p>
    <w:p w14:paraId="0F22BC0E" w14:textId="77777777" w:rsidR="00FF472F" w:rsidRDefault="00FF472F" w:rsidP="00FF472F">
      <w:pPr>
        <w:numPr>
          <w:ilvl w:val="0"/>
          <w:numId w:val="41"/>
        </w:numPr>
        <w:spacing w:after="160"/>
        <w:rPr>
          <w:rFonts w:ascii="Helvetica" w:hAnsi="Helvetica"/>
        </w:rPr>
      </w:pPr>
      <w:r w:rsidRPr="00FF472F">
        <w:rPr>
          <w:rFonts w:ascii="Helvetica" w:hAnsi="Helvetica"/>
        </w:rPr>
        <w:t xml:space="preserve">Flynn-OʼBrien KT, Fawcett VJ, Nixon ZA, </w:t>
      </w:r>
      <w:r w:rsidRPr="00FF472F">
        <w:rPr>
          <w:rFonts w:ascii="Helvetica" w:hAnsi="Helvetica"/>
          <w:b/>
        </w:rPr>
        <w:t>Rivara FP</w:t>
      </w:r>
      <w:r w:rsidRPr="00FF472F">
        <w:rPr>
          <w:rFonts w:ascii="Helvetica" w:hAnsi="Helvetica"/>
        </w:rPr>
        <w:t xml:space="preserve">, Davidson GH, Chesnut RM, Ellenbogen RG, Vavilala MS, Bulger EM, Maier RV, Arbabi S. Temporal Trends in Surgical Intervention for Severe Traumatic Brain Injury Caused by Extra-axial Hemorrhage, 1995 to 2012. Neurosurgery. 2015 Feb 12.PubMedPMID: </w:t>
      </w:r>
      <w:r>
        <w:rPr>
          <w:rFonts w:ascii="Helvetica" w:hAnsi="Helvetica"/>
        </w:rPr>
        <w:t xml:space="preserve"> </w:t>
      </w:r>
      <w:r w:rsidRPr="00FF472F">
        <w:rPr>
          <w:rFonts w:ascii="Helvetica" w:hAnsi="Helvetica"/>
        </w:rPr>
        <w:t>5710105.</w:t>
      </w:r>
    </w:p>
    <w:p w14:paraId="42951F01" w14:textId="77777777" w:rsidR="00FF472F" w:rsidRDefault="00FF472F" w:rsidP="00FF472F">
      <w:pPr>
        <w:numPr>
          <w:ilvl w:val="0"/>
          <w:numId w:val="41"/>
        </w:numPr>
        <w:spacing w:after="160"/>
        <w:rPr>
          <w:rFonts w:ascii="Helvetica" w:hAnsi="Helvetica"/>
        </w:rPr>
      </w:pPr>
      <w:r w:rsidRPr="00FF472F">
        <w:rPr>
          <w:rFonts w:ascii="Helvetica" w:hAnsi="Helvetica"/>
        </w:rPr>
        <w:lastRenderedPageBreak/>
        <w:t xml:space="preserve">Kanal KM, Graves JM, Vavilala MS, Applegate KE, Jarvik JG, </w:t>
      </w:r>
      <w:r w:rsidRPr="00FF472F">
        <w:rPr>
          <w:rFonts w:ascii="Helvetica" w:hAnsi="Helvetica"/>
          <w:b/>
        </w:rPr>
        <w:t>Rivara FP</w:t>
      </w:r>
      <w:r w:rsidRPr="00FF472F">
        <w:rPr>
          <w:rFonts w:ascii="Helvetica" w:hAnsi="Helvetica"/>
        </w:rPr>
        <w:t>. Variation in CT Pediatric Head Examination Radiation Dose: Results From a National Survey. AJR Am J Roentgenol. 2015 Mar;204(3):W293-301. PubMed PMID: 25714315</w:t>
      </w:r>
    </w:p>
    <w:p w14:paraId="6DD352DC" w14:textId="77777777" w:rsidR="006D43E0" w:rsidRDefault="006D43E0" w:rsidP="006D43E0">
      <w:pPr>
        <w:numPr>
          <w:ilvl w:val="0"/>
          <w:numId w:val="41"/>
        </w:numPr>
        <w:spacing w:after="160"/>
        <w:rPr>
          <w:rFonts w:ascii="Helvetica" w:hAnsi="Helvetica"/>
        </w:rPr>
      </w:pPr>
      <w:r w:rsidRPr="006D43E0">
        <w:rPr>
          <w:rFonts w:ascii="Helvetica" w:hAnsi="Helvetica"/>
        </w:rPr>
        <w:t xml:space="preserve">Ayoung-Chee PR, </w:t>
      </w:r>
      <w:r w:rsidRPr="006D43E0">
        <w:rPr>
          <w:rFonts w:ascii="Helvetica" w:hAnsi="Helvetica"/>
          <w:b/>
        </w:rPr>
        <w:t>Rivara FP</w:t>
      </w:r>
      <w:r w:rsidRPr="006D43E0">
        <w:rPr>
          <w:rFonts w:ascii="Helvetica" w:hAnsi="Helvetica"/>
        </w:rPr>
        <w:t>, Weiser T, Maier RV, Arbabi S. Beyond the hospital doors: Improving long-term outcomes for elderly trauma patients. J Trauma Acute Care Surg. 2015 Apr;78(4):837-43. PubMed PMID: 25742250.</w:t>
      </w:r>
    </w:p>
    <w:p w14:paraId="5F1EB888" w14:textId="77777777" w:rsidR="006D43E0" w:rsidRDefault="006D43E0" w:rsidP="006D43E0">
      <w:pPr>
        <w:numPr>
          <w:ilvl w:val="0"/>
          <w:numId w:val="41"/>
        </w:numPr>
        <w:spacing w:after="160"/>
        <w:rPr>
          <w:rFonts w:ascii="Helvetica" w:hAnsi="Helvetica"/>
        </w:rPr>
      </w:pPr>
      <w:r w:rsidRPr="006D43E0">
        <w:rPr>
          <w:rFonts w:ascii="Helvetica" w:hAnsi="Helvetica"/>
        </w:rPr>
        <w:t xml:space="preserve">Jimenez N, Osorio M, Ramos JL, Apkon S, Ebel BE, </w:t>
      </w:r>
      <w:r w:rsidRPr="006D43E0">
        <w:rPr>
          <w:rFonts w:ascii="Helvetica" w:hAnsi="Helvetica"/>
          <w:b/>
        </w:rPr>
        <w:t>Rivara FP</w:t>
      </w:r>
      <w:r w:rsidRPr="006D43E0">
        <w:rPr>
          <w:rFonts w:ascii="Helvetica" w:hAnsi="Helvetica"/>
        </w:rPr>
        <w:t>. Functional</w:t>
      </w:r>
      <w:r>
        <w:rPr>
          <w:rFonts w:ascii="Helvetica" w:hAnsi="Helvetica"/>
        </w:rPr>
        <w:t xml:space="preserve"> </w:t>
      </w:r>
      <w:r w:rsidRPr="006D43E0">
        <w:rPr>
          <w:rFonts w:ascii="Helvetica" w:hAnsi="Helvetica"/>
        </w:rPr>
        <w:t>Independence After Inpatient Rehabilitation for Traumatic Brain Injury Among</w:t>
      </w:r>
      <w:r>
        <w:rPr>
          <w:rFonts w:ascii="Helvetica" w:hAnsi="Helvetica"/>
        </w:rPr>
        <w:t xml:space="preserve"> </w:t>
      </w:r>
      <w:r w:rsidRPr="006D43E0">
        <w:rPr>
          <w:rFonts w:ascii="Helvetica" w:hAnsi="Helvetica"/>
        </w:rPr>
        <w:t>Minority Children and Adolescents. Arch Phys Med Rehabil. 2015 Mar 4. PubMed PMID: 25747552.</w:t>
      </w:r>
    </w:p>
    <w:p w14:paraId="389A27ED" w14:textId="77777777" w:rsidR="006D43E0" w:rsidRDefault="006D43E0" w:rsidP="006D43E0">
      <w:pPr>
        <w:numPr>
          <w:ilvl w:val="0"/>
          <w:numId w:val="41"/>
        </w:numPr>
        <w:spacing w:after="160"/>
        <w:rPr>
          <w:rFonts w:ascii="Helvetica" w:hAnsi="Helvetica"/>
        </w:rPr>
      </w:pPr>
      <w:r w:rsidRPr="006D43E0">
        <w:rPr>
          <w:rFonts w:ascii="Helvetica" w:hAnsi="Helvetica"/>
        </w:rPr>
        <w:t xml:space="preserve">Thompson HJ, Vavilala MS, </w:t>
      </w:r>
      <w:r w:rsidRPr="009B2476">
        <w:rPr>
          <w:rFonts w:ascii="Helvetica" w:hAnsi="Helvetica"/>
          <w:b/>
        </w:rPr>
        <w:t>Rivara FP</w:t>
      </w:r>
      <w:r w:rsidRPr="006D43E0">
        <w:rPr>
          <w:rFonts w:ascii="Helvetica" w:hAnsi="Helvetica"/>
        </w:rPr>
        <w:t>. Chapter 1 Common Data Elements and Federal Interagency Traumatic Brain Injury Research Informatics System for TBI Research. Annu Rev Nurs Res. 2015;33(1):1-11. PubMed</w:t>
      </w:r>
      <w:r>
        <w:rPr>
          <w:rFonts w:ascii="Helvetica" w:hAnsi="Helvetica"/>
        </w:rPr>
        <w:t xml:space="preserve"> </w:t>
      </w:r>
      <w:r w:rsidRPr="006D43E0">
        <w:rPr>
          <w:rFonts w:ascii="Helvetica" w:hAnsi="Helvetica"/>
        </w:rPr>
        <w:t>PMID: 25946381.</w:t>
      </w:r>
    </w:p>
    <w:p w14:paraId="0CFA85DE" w14:textId="77777777" w:rsidR="006D43E0" w:rsidRDefault="006D43E0" w:rsidP="006D43E0">
      <w:pPr>
        <w:numPr>
          <w:ilvl w:val="0"/>
          <w:numId w:val="41"/>
        </w:numPr>
        <w:spacing w:after="160"/>
        <w:rPr>
          <w:rFonts w:ascii="Helvetica" w:hAnsi="Helvetica"/>
        </w:rPr>
      </w:pPr>
      <w:r w:rsidRPr="006D43E0">
        <w:rPr>
          <w:rFonts w:ascii="Helvetica" w:hAnsi="Helvetica"/>
        </w:rPr>
        <w:t xml:space="preserve">Greene NH, Kernic MA, Vavilala MS, </w:t>
      </w:r>
      <w:r w:rsidRPr="009B2476">
        <w:rPr>
          <w:rFonts w:ascii="Helvetica" w:hAnsi="Helvetica"/>
          <w:b/>
        </w:rPr>
        <w:t>Rivara FP</w:t>
      </w:r>
      <w:r w:rsidRPr="006D43E0">
        <w:rPr>
          <w:rFonts w:ascii="Helvetica" w:hAnsi="Helvetica"/>
        </w:rPr>
        <w:t>. Validation of ICDPIC software injury severity scores using a large regional trauma registry. Inj Prev. 2015 May 18. PMID: 25985974.</w:t>
      </w:r>
    </w:p>
    <w:p w14:paraId="01EE562A" w14:textId="77777777" w:rsidR="009B2476" w:rsidRDefault="009B2476" w:rsidP="009B2476">
      <w:pPr>
        <w:numPr>
          <w:ilvl w:val="0"/>
          <w:numId w:val="41"/>
        </w:numPr>
        <w:spacing w:after="160"/>
        <w:rPr>
          <w:rFonts w:ascii="Helvetica" w:hAnsi="Helvetica"/>
        </w:rPr>
      </w:pPr>
      <w:r w:rsidRPr="009B2476">
        <w:rPr>
          <w:rFonts w:ascii="Helvetica" w:hAnsi="Helvetica"/>
        </w:rPr>
        <w:t xml:space="preserve">Simonetti JA, Rowhani-Rahbar A, Mills B, Young B, </w:t>
      </w:r>
      <w:r w:rsidRPr="009B2476">
        <w:rPr>
          <w:rFonts w:ascii="Helvetica" w:hAnsi="Helvetica"/>
          <w:b/>
        </w:rPr>
        <w:t>Rivara FP</w:t>
      </w:r>
      <w:r w:rsidRPr="009B2476">
        <w:rPr>
          <w:rFonts w:ascii="Helvetica" w:hAnsi="Helvetica"/>
        </w:rPr>
        <w:t>. State Firearm</w:t>
      </w:r>
      <w:r>
        <w:rPr>
          <w:rFonts w:ascii="Helvetica" w:hAnsi="Helvetica"/>
        </w:rPr>
        <w:t xml:space="preserve"> </w:t>
      </w:r>
      <w:r w:rsidRPr="009B2476">
        <w:rPr>
          <w:rFonts w:ascii="Helvetica" w:hAnsi="Helvetica"/>
        </w:rPr>
        <w:t>Legislation and Nonfatal Firearm Injuries. Am J Public Health. 2015 Jun 11:e1-e7.</w:t>
      </w:r>
      <w:r>
        <w:rPr>
          <w:rFonts w:ascii="Helvetica" w:hAnsi="Helvetica"/>
        </w:rPr>
        <w:t xml:space="preserve"> </w:t>
      </w:r>
      <w:r w:rsidRPr="009B2476">
        <w:rPr>
          <w:rFonts w:ascii="Helvetica" w:hAnsi="Helvetica"/>
        </w:rPr>
        <w:t>PubMed PMID: 26066935</w:t>
      </w:r>
    </w:p>
    <w:p w14:paraId="2F6C4BCC" w14:textId="77777777" w:rsidR="009B2476" w:rsidRDefault="009B2476" w:rsidP="009B2476">
      <w:pPr>
        <w:numPr>
          <w:ilvl w:val="0"/>
          <w:numId w:val="41"/>
        </w:numPr>
        <w:spacing w:after="160"/>
        <w:rPr>
          <w:rFonts w:ascii="Helvetica" w:hAnsi="Helvetica"/>
        </w:rPr>
      </w:pPr>
      <w:r w:rsidRPr="009B2476">
        <w:rPr>
          <w:rFonts w:ascii="Helvetica" w:hAnsi="Helvetica"/>
        </w:rPr>
        <w:t xml:space="preserve">Thompson L, </w:t>
      </w:r>
      <w:r w:rsidRPr="009B2476">
        <w:rPr>
          <w:rFonts w:ascii="Helvetica" w:hAnsi="Helvetica"/>
          <w:b/>
        </w:rPr>
        <w:t>Rivara FP</w:t>
      </w:r>
      <w:r w:rsidRPr="009B2476">
        <w:rPr>
          <w:rFonts w:ascii="Helvetica" w:hAnsi="Helvetica"/>
        </w:rPr>
        <w:t>, Whitehill JM. Prevalence of Marijuana-Related Traffic</w:t>
      </w:r>
      <w:r>
        <w:rPr>
          <w:rFonts w:ascii="Helvetica" w:hAnsi="Helvetica"/>
        </w:rPr>
        <w:t xml:space="preserve"> </w:t>
      </w:r>
      <w:r w:rsidRPr="009B2476">
        <w:rPr>
          <w:rFonts w:ascii="Helvetica" w:hAnsi="Helvetica"/>
        </w:rPr>
        <w:t>on Twitter, 2012-2013: A Content Analysis. C</w:t>
      </w:r>
      <w:r>
        <w:rPr>
          <w:rFonts w:ascii="Helvetica" w:hAnsi="Helvetica"/>
        </w:rPr>
        <w:t xml:space="preserve">yberpsychol Behav Soc Netw. 201 </w:t>
      </w:r>
      <w:r w:rsidRPr="009B2476">
        <w:rPr>
          <w:rFonts w:ascii="Helvetica" w:hAnsi="Helvetica"/>
        </w:rPr>
        <w:t>Jun;18(6):311-9. PubMed PMID: 26075917.</w:t>
      </w:r>
    </w:p>
    <w:p w14:paraId="68A48FF9" w14:textId="77777777" w:rsidR="00AD5ED0" w:rsidRDefault="009B2476" w:rsidP="00AD5ED0">
      <w:pPr>
        <w:numPr>
          <w:ilvl w:val="0"/>
          <w:numId w:val="41"/>
        </w:numPr>
        <w:spacing w:after="160"/>
        <w:rPr>
          <w:rFonts w:ascii="Helvetica" w:hAnsi="Helvetica"/>
        </w:rPr>
      </w:pPr>
      <w:r w:rsidRPr="009B2476">
        <w:rPr>
          <w:rFonts w:ascii="Helvetica" w:hAnsi="Helvetica"/>
        </w:rPr>
        <w:t xml:space="preserve">Gabbe BJ, McDermott E, Simpson PM, Derrett S, Ameratunga S, Polinder S, Lyons RA, </w:t>
      </w:r>
      <w:r w:rsidRPr="009B2476">
        <w:rPr>
          <w:rFonts w:ascii="Helvetica" w:hAnsi="Helvetica"/>
          <w:b/>
        </w:rPr>
        <w:t>Rivara FP</w:t>
      </w:r>
      <w:r w:rsidRPr="009B2476">
        <w:rPr>
          <w:rFonts w:ascii="Helvetica" w:hAnsi="Helvetica"/>
        </w:rPr>
        <w:t>, Harrison JE. Level of agreement between patient-reported EQ-5D</w:t>
      </w:r>
      <w:r>
        <w:rPr>
          <w:rFonts w:ascii="Helvetica" w:hAnsi="Helvetica"/>
        </w:rPr>
        <w:t xml:space="preserve"> </w:t>
      </w:r>
      <w:r w:rsidRPr="009B2476">
        <w:rPr>
          <w:rFonts w:ascii="Helvetica" w:hAnsi="Helvetica"/>
        </w:rPr>
        <w:t>responses and EQ-5D responses mapped from the SF-12 in an injury population.</w:t>
      </w:r>
      <w:r>
        <w:rPr>
          <w:rFonts w:ascii="Helvetica" w:hAnsi="Helvetica"/>
        </w:rPr>
        <w:t xml:space="preserve"> </w:t>
      </w:r>
      <w:r w:rsidRPr="009B2476">
        <w:rPr>
          <w:rFonts w:ascii="Helvetica" w:hAnsi="Helvetica"/>
        </w:rPr>
        <w:t>Popul Health Metr. 2015 Jun 13;13:14. PubMed PMID: 26097435;.</w:t>
      </w:r>
    </w:p>
    <w:p w14:paraId="0C344383" w14:textId="77777777" w:rsidR="00AD5ED0" w:rsidRDefault="00E86594" w:rsidP="00AD5ED0">
      <w:pPr>
        <w:numPr>
          <w:ilvl w:val="0"/>
          <w:numId w:val="41"/>
        </w:numPr>
        <w:spacing w:after="160"/>
        <w:contextualSpacing/>
        <w:rPr>
          <w:rFonts w:ascii="Arial" w:hAnsi="Arial" w:cs="Arial"/>
          <w:szCs w:val="24"/>
        </w:rPr>
      </w:pPr>
      <w:r w:rsidRPr="00AD5ED0">
        <w:rPr>
          <w:rFonts w:ascii="Arial" w:hAnsi="Arial" w:cs="Arial"/>
          <w:szCs w:val="24"/>
        </w:rPr>
        <w:t xml:space="preserve">Gunning AC, Lansink KW, van Wessem KJ, Balogh ZJ, </w:t>
      </w:r>
      <w:r w:rsidRPr="00AD5ED0">
        <w:rPr>
          <w:rFonts w:ascii="Arial" w:hAnsi="Arial" w:cs="Arial"/>
          <w:b/>
          <w:bCs/>
          <w:szCs w:val="24"/>
        </w:rPr>
        <w:t>Rivara</w:t>
      </w:r>
      <w:r w:rsidRPr="000F737C">
        <w:rPr>
          <w:rFonts w:ascii="Arial" w:hAnsi="Arial" w:cs="Arial"/>
          <w:b/>
          <w:szCs w:val="24"/>
        </w:rPr>
        <w:t xml:space="preserve"> FP</w:t>
      </w:r>
      <w:r w:rsidRPr="00AD5ED0">
        <w:rPr>
          <w:rFonts w:ascii="Arial" w:hAnsi="Arial" w:cs="Arial"/>
          <w:szCs w:val="24"/>
        </w:rPr>
        <w:t>, Maier RV, Leenen LP</w:t>
      </w:r>
      <w:r>
        <w:rPr>
          <w:rFonts w:ascii="Arial" w:hAnsi="Arial" w:cs="Arial"/>
          <w:szCs w:val="24"/>
        </w:rPr>
        <w:t>.</w:t>
      </w:r>
      <w:r w:rsidRPr="00AD5ED0">
        <w:rPr>
          <w:rFonts w:ascii="Arial" w:hAnsi="Arial" w:cs="Arial"/>
          <w:szCs w:val="24"/>
        </w:rPr>
        <w:t xml:space="preserve"> </w:t>
      </w:r>
      <w:r w:rsidR="00AD5ED0" w:rsidRPr="00AD5ED0">
        <w:rPr>
          <w:rFonts w:ascii="Arial" w:hAnsi="Arial" w:cs="Arial"/>
          <w:szCs w:val="24"/>
        </w:rPr>
        <w:t>Demographic Patterns and Outcomes of Patients in Level I Trauma Centers in Three International Trauma Systems.. World J Surg. 2015 Jul 17.</w:t>
      </w:r>
      <w:r w:rsidR="00AD5ED0">
        <w:rPr>
          <w:rFonts w:ascii="Arial" w:hAnsi="Arial" w:cs="Arial"/>
          <w:szCs w:val="24"/>
        </w:rPr>
        <w:t xml:space="preserve"> PubMed PMID: 26183375; PubMed Central PMCID: </w:t>
      </w:r>
      <w:r w:rsidR="00AD5ED0" w:rsidRPr="00AD5ED0">
        <w:rPr>
          <w:rFonts w:ascii="Arial" w:hAnsi="Arial" w:cs="Arial"/>
          <w:szCs w:val="24"/>
        </w:rPr>
        <w:t>PMC26183375</w:t>
      </w:r>
      <w:r w:rsidR="00AD5ED0">
        <w:rPr>
          <w:rFonts w:ascii="Arial" w:hAnsi="Arial" w:cs="Arial"/>
          <w:szCs w:val="24"/>
        </w:rPr>
        <w:t>.</w:t>
      </w:r>
    </w:p>
    <w:p w14:paraId="4C0EBC53" w14:textId="77777777" w:rsidR="00AD5ED0" w:rsidRDefault="00AD5ED0" w:rsidP="00AD5ED0">
      <w:pPr>
        <w:spacing w:after="160"/>
        <w:ind w:left="720"/>
        <w:contextualSpacing/>
        <w:rPr>
          <w:rFonts w:ascii="Arial" w:hAnsi="Arial" w:cs="Arial"/>
          <w:szCs w:val="24"/>
        </w:rPr>
      </w:pPr>
    </w:p>
    <w:p w14:paraId="6C5B9DC8" w14:textId="77777777" w:rsidR="00AD5ED0" w:rsidRPr="008233B3" w:rsidRDefault="00E86594" w:rsidP="00AD5ED0">
      <w:pPr>
        <w:numPr>
          <w:ilvl w:val="0"/>
          <w:numId w:val="41"/>
        </w:numPr>
        <w:spacing w:after="160"/>
        <w:contextualSpacing/>
        <w:rPr>
          <w:rFonts w:ascii="Arial" w:hAnsi="Arial" w:cs="Arial"/>
          <w:szCs w:val="24"/>
        </w:rPr>
      </w:pPr>
      <w:r w:rsidRPr="00AA3EE2">
        <w:rPr>
          <w:rFonts w:ascii="Helvetica" w:hAnsi="Helvetica"/>
          <w:lang w:val="fr-FR"/>
        </w:rPr>
        <w:t xml:space="preserve">Dervan LA, King MA, Cuschieri J, </w:t>
      </w:r>
      <w:r w:rsidRPr="00AA3EE2">
        <w:rPr>
          <w:rFonts w:ascii="Helvetica" w:hAnsi="Helvetica"/>
          <w:b/>
          <w:bCs/>
          <w:lang w:val="fr-FR"/>
        </w:rPr>
        <w:t>Rivara</w:t>
      </w:r>
      <w:r w:rsidRPr="00AA3EE2">
        <w:rPr>
          <w:rFonts w:ascii="Helvetica" w:hAnsi="Helvetica"/>
          <w:lang w:val="fr-FR"/>
        </w:rPr>
        <w:t xml:space="preserve"> </w:t>
      </w:r>
      <w:r w:rsidRPr="00AA3EE2">
        <w:rPr>
          <w:rFonts w:ascii="Helvetica" w:hAnsi="Helvetica"/>
          <w:b/>
          <w:lang w:val="fr-FR"/>
        </w:rPr>
        <w:t>FP</w:t>
      </w:r>
      <w:r w:rsidRPr="00AA3EE2">
        <w:rPr>
          <w:rFonts w:ascii="Helvetica" w:hAnsi="Helvetica"/>
          <w:lang w:val="fr-FR"/>
        </w:rPr>
        <w:t xml:space="preserve">, Weiss NS. </w:t>
      </w:r>
      <w:r w:rsidR="00AD5ED0" w:rsidRPr="00AD5ED0">
        <w:rPr>
          <w:rFonts w:ascii="Helvetica" w:hAnsi="Helvetica"/>
        </w:rPr>
        <w:t>Pediatric solid organ injury operative interventions and outcomes at Harborview Medical Center, before and after introduction of a solid organ injury pathway for pediatrics.. J Trauma Acute Care Surg. 2015 Aug;79(2):215-20. PubMed PMID: 26218688</w:t>
      </w:r>
      <w:r w:rsidR="00AD5ED0">
        <w:rPr>
          <w:rFonts w:ascii="Helvetica" w:hAnsi="Helvetica"/>
        </w:rPr>
        <w:t xml:space="preserve">; </w:t>
      </w:r>
    </w:p>
    <w:p w14:paraId="11C0F580" w14:textId="77777777" w:rsidR="008233B3" w:rsidRDefault="008233B3" w:rsidP="008233B3">
      <w:pPr>
        <w:pStyle w:val="ListParagraph"/>
        <w:rPr>
          <w:rFonts w:ascii="Arial" w:hAnsi="Arial" w:cs="Arial"/>
          <w:szCs w:val="24"/>
        </w:rPr>
      </w:pPr>
    </w:p>
    <w:p w14:paraId="3296DC15" w14:textId="77777777" w:rsidR="000F737C" w:rsidRDefault="00E86594" w:rsidP="000F737C">
      <w:pPr>
        <w:numPr>
          <w:ilvl w:val="0"/>
          <w:numId w:val="41"/>
        </w:numPr>
        <w:spacing w:after="160"/>
        <w:contextualSpacing/>
        <w:rPr>
          <w:rFonts w:ascii="Arial" w:hAnsi="Arial" w:cs="Arial"/>
          <w:szCs w:val="24"/>
        </w:rPr>
      </w:pPr>
      <w:r w:rsidRPr="000F737C">
        <w:rPr>
          <w:rFonts w:ascii="Arial" w:hAnsi="Arial" w:cs="Arial"/>
          <w:szCs w:val="24"/>
        </w:rPr>
        <w:t xml:space="preserve">N, Rowhani-Rahbar A, Willis M, Baron K, Giordano J, Crawley D, </w:t>
      </w:r>
      <w:r w:rsidRPr="000F737C">
        <w:rPr>
          <w:rFonts w:ascii="Arial" w:hAnsi="Arial" w:cs="Arial"/>
          <w:b/>
          <w:szCs w:val="24"/>
        </w:rPr>
        <w:t>Rivara FP</w:t>
      </w:r>
      <w:r w:rsidRPr="000F737C">
        <w:rPr>
          <w:rFonts w:ascii="Arial" w:hAnsi="Arial" w:cs="Arial"/>
          <w:szCs w:val="24"/>
        </w:rPr>
        <w:t>, Jaffe KM, Ebel BE</w:t>
      </w:r>
      <w:r>
        <w:rPr>
          <w:rFonts w:ascii="Arial" w:hAnsi="Arial" w:cs="Arial"/>
          <w:szCs w:val="24"/>
        </w:rPr>
        <w:t xml:space="preserve">. </w:t>
      </w:r>
      <w:r w:rsidRPr="008233B3">
        <w:rPr>
          <w:rFonts w:ascii="Arial" w:hAnsi="Arial" w:cs="Arial"/>
          <w:szCs w:val="24"/>
        </w:rPr>
        <w:t xml:space="preserve"> </w:t>
      </w:r>
      <w:r w:rsidR="008233B3" w:rsidRPr="008233B3">
        <w:rPr>
          <w:rFonts w:ascii="Arial" w:hAnsi="Arial" w:cs="Arial"/>
          <w:szCs w:val="24"/>
        </w:rPr>
        <w:t>Availability of Outpatient Rehabilitation Services for Children After Traumatic Brain Injury: Differences by Language and Insurance Status.</w:t>
      </w:r>
      <w:r w:rsidR="000F737C">
        <w:rPr>
          <w:rFonts w:ascii="Arial" w:hAnsi="Arial" w:cs="Arial"/>
          <w:szCs w:val="24"/>
        </w:rPr>
        <w:t xml:space="preserve"> </w:t>
      </w:r>
      <w:r w:rsidR="000F737C" w:rsidRPr="000F737C">
        <w:rPr>
          <w:rFonts w:ascii="Arial" w:hAnsi="Arial" w:cs="Arial"/>
          <w:szCs w:val="24"/>
        </w:rPr>
        <w:t>Moore M, Jimenez</w:t>
      </w:r>
      <w:r w:rsidR="000F737C">
        <w:rPr>
          <w:rFonts w:ascii="Arial" w:hAnsi="Arial" w:cs="Arial"/>
          <w:szCs w:val="24"/>
        </w:rPr>
        <w:t xml:space="preserve">. </w:t>
      </w:r>
      <w:r w:rsidR="000F737C" w:rsidRPr="000F737C">
        <w:rPr>
          <w:rFonts w:ascii="Arial" w:hAnsi="Arial" w:cs="Arial"/>
          <w:szCs w:val="24"/>
        </w:rPr>
        <w:t>Am J Phys Med Rehabil. 2015 Aug 7.</w:t>
      </w:r>
      <w:r w:rsidR="000F737C">
        <w:rPr>
          <w:rFonts w:ascii="Arial" w:hAnsi="Arial" w:cs="Arial"/>
          <w:szCs w:val="24"/>
        </w:rPr>
        <w:t xml:space="preserve"> PubMed PMID: </w:t>
      </w:r>
      <w:r w:rsidR="000F737C" w:rsidRPr="000F737C">
        <w:rPr>
          <w:rFonts w:ascii="Arial" w:hAnsi="Arial" w:cs="Arial"/>
          <w:szCs w:val="24"/>
        </w:rPr>
        <w:t>26259055</w:t>
      </w:r>
      <w:r w:rsidR="000F737C">
        <w:rPr>
          <w:rFonts w:ascii="Arial" w:hAnsi="Arial" w:cs="Arial"/>
          <w:szCs w:val="24"/>
        </w:rPr>
        <w:t xml:space="preserve">; </w:t>
      </w:r>
    </w:p>
    <w:p w14:paraId="6085EE63" w14:textId="77777777" w:rsidR="005141FB" w:rsidRPr="005141FB" w:rsidRDefault="005141FB" w:rsidP="005141FB">
      <w:pPr>
        <w:spacing w:after="160"/>
        <w:ind w:left="720"/>
        <w:contextualSpacing/>
        <w:rPr>
          <w:rFonts w:ascii="Arial" w:hAnsi="Arial" w:cs="Arial"/>
          <w:szCs w:val="24"/>
        </w:rPr>
      </w:pPr>
    </w:p>
    <w:p w14:paraId="0D17473A" w14:textId="77777777" w:rsidR="000F737C" w:rsidRDefault="00E86594" w:rsidP="000F737C">
      <w:pPr>
        <w:numPr>
          <w:ilvl w:val="0"/>
          <w:numId w:val="41"/>
        </w:numPr>
        <w:spacing w:after="160"/>
        <w:contextualSpacing/>
        <w:rPr>
          <w:rFonts w:ascii="Arial" w:hAnsi="Arial" w:cs="Arial"/>
          <w:szCs w:val="24"/>
        </w:rPr>
      </w:pPr>
      <w:r w:rsidRPr="000F737C">
        <w:rPr>
          <w:rFonts w:ascii="Arial" w:hAnsi="Arial" w:cs="Arial"/>
          <w:szCs w:val="24"/>
        </w:rPr>
        <w:lastRenderedPageBreak/>
        <w:t xml:space="preserve">Graves JM, </w:t>
      </w:r>
      <w:r w:rsidRPr="000F737C">
        <w:rPr>
          <w:rFonts w:ascii="Arial" w:hAnsi="Arial" w:cs="Arial"/>
          <w:b/>
          <w:szCs w:val="24"/>
        </w:rPr>
        <w:t>Rivara FP</w:t>
      </w:r>
      <w:r w:rsidRPr="000F737C">
        <w:rPr>
          <w:rFonts w:ascii="Arial" w:hAnsi="Arial" w:cs="Arial"/>
          <w:szCs w:val="24"/>
        </w:rPr>
        <w:t xml:space="preserve">, Vavilala MS </w:t>
      </w:r>
      <w:r>
        <w:rPr>
          <w:rFonts w:ascii="Arial" w:hAnsi="Arial" w:cs="Arial"/>
          <w:szCs w:val="24"/>
        </w:rPr>
        <w:t>.</w:t>
      </w:r>
      <w:r w:rsidR="000F737C" w:rsidRPr="000F737C">
        <w:rPr>
          <w:rFonts w:ascii="Arial" w:hAnsi="Arial" w:cs="Arial"/>
          <w:szCs w:val="24"/>
        </w:rPr>
        <w:t>Health Care Costs 1 Year After Pediatric Traumatic Brain Injury..</w:t>
      </w:r>
      <w:r w:rsidR="000F737C">
        <w:rPr>
          <w:rFonts w:ascii="Arial" w:hAnsi="Arial" w:cs="Arial"/>
          <w:szCs w:val="24"/>
        </w:rPr>
        <w:t xml:space="preserve"> </w:t>
      </w:r>
      <w:r w:rsidR="000F737C" w:rsidRPr="000F737C">
        <w:rPr>
          <w:rFonts w:ascii="Arial" w:hAnsi="Arial" w:cs="Arial"/>
          <w:szCs w:val="24"/>
        </w:rPr>
        <w:t>Am J Public Health. 2015 Aug 13:e1-e7.</w:t>
      </w:r>
      <w:r w:rsidR="000F737C">
        <w:rPr>
          <w:rFonts w:ascii="Arial" w:hAnsi="Arial" w:cs="Arial"/>
          <w:szCs w:val="24"/>
        </w:rPr>
        <w:t xml:space="preserve"> PubMed </w:t>
      </w:r>
      <w:r w:rsidR="000F737C" w:rsidRPr="000F737C">
        <w:rPr>
          <w:rFonts w:ascii="Arial" w:hAnsi="Arial" w:cs="Arial"/>
          <w:szCs w:val="24"/>
        </w:rPr>
        <w:t>PMID: 26270293</w:t>
      </w:r>
      <w:r w:rsidR="000F737C">
        <w:rPr>
          <w:rFonts w:ascii="Arial" w:hAnsi="Arial" w:cs="Arial"/>
          <w:szCs w:val="24"/>
        </w:rPr>
        <w:t>;.</w:t>
      </w:r>
    </w:p>
    <w:p w14:paraId="511427D4" w14:textId="77777777" w:rsidR="00DD13DC" w:rsidRDefault="00DD13DC" w:rsidP="00DD13DC">
      <w:pPr>
        <w:pStyle w:val="ListParagraph"/>
        <w:rPr>
          <w:rFonts w:ascii="Arial" w:hAnsi="Arial" w:cs="Arial"/>
          <w:szCs w:val="24"/>
        </w:rPr>
      </w:pPr>
    </w:p>
    <w:p w14:paraId="0D48CCDB" w14:textId="77777777" w:rsidR="0043423B" w:rsidRPr="000465D5" w:rsidRDefault="00E86594" w:rsidP="0043423B">
      <w:pPr>
        <w:numPr>
          <w:ilvl w:val="0"/>
          <w:numId w:val="41"/>
        </w:numPr>
        <w:spacing w:after="160"/>
        <w:contextualSpacing/>
        <w:rPr>
          <w:rFonts w:ascii="Helvetica" w:hAnsi="Helvetica" w:cs="Arial"/>
          <w:szCs w:val="24"/>
        </w:rPr>
      </w:pPr>
      <w:r w:rsidRPr="000465D5">
        <w:rPr>
          <w:rFonts w:ascii="Helvetica" w:hAnsi="Helvetica" w:cs="Arial"/>
          <w:szCs w:val="24"/>
        </w:rPr>
        <w:t xml:space="preserve">Quistberg DA, Howard EJ, Ebel BE, Moudon AV, Saelens BE, Hurvitz PM, Curtin JE, </w:t>
      </w:r>
      <w:r w:rsidRPr="000465D5">
        <w:rPr>
          <w:rFonts w:ascii="Helvetica" w:hAnsi="Helvetica" w:cs="Arial"/>
          <w:b/>
          <w:szCs w:val="24"/>
        </w:rPr>
        <w:t xml:space="preserve">Rivara FP. </w:t>
      </w:r>
      <w:r w:rsidRPr="000465D5">
        <w:rPr>
          <w:rFonts w:ascii="Helvetica" w:hAnsi="Helvetica" w:cs="Arial"/>
          <w:szCs w:val="24"/>
        </w:rPr>
        <w:t xml:space="preserve"> </w:t>
      </w:r>
      <w:r w:rsidR="00DD13DC" w:rsidRPr="000465D5">
        <w:rPr>
          <w:rFonts w:ascii="Helvetica" w:hAnsi="Helvetica" w:cs="Arial"/>
          <w:szCs w:val="24"/>
        </w:rPr>
        <w:t xml:space="preserve">Multilevel models for evaluating the risk of pedestrian-motor vehicle collisions at intersections and mid-blocks.. Accid Anal Prev. 2015 Aug 31;84:99-111. PubMed PMID: 26339944; </w:t>
      </w:r>
    </w:p>
    <w:p w14:paraId="3CE7A30F" w14:textId="77777777" w:rsidR="0043423B" w:rsidRPr="000465D5" w:rsidRDefault="0043423B" w:rsidP="0043423B">
      <w:pPr>
        <w:pStyle w:val="ListParagraph"/>
        <w:rPr>
          <w:rFonts w:ascii="Helvetica" w:hAnsi="Helvetica" w:cs="Arial"/>
          <w:szCs w:val="24"/>
        </w:rPr>
      </w:pPr>
    </w:p>
    <w:p w14:paraId="1D674474" w14:textId="77777777" w:rsidR="0043423B" w:rsidRPr="000465D5" w:rsidRDefault="00E86594" w:rsidP="0043423B">
      <w:pPr>
        <w:numPr>
          <w:ilvl w:val="0"/>
          <w:numId w:val="41"/>
        </w:numPr>
        <w:spacing w:after="160"/>
        <w:contextualSpacing/>
        <w:rPr>
          <w:rFonts w:ascii="Helvetica" w:hAnsi="Helvetica" w:cs="Arial"/>
          <w:szCs w:val="24"/>
        </w:rPr>
      </w:pPr>
      <w:r w:rsidRPr="000465D5">
        <w:rPr>
          <w:rFonts w:ascii="Helvetica" w:hAnsi="Helvetica" w:cs="Arial"/>
          <w:szCs w:val="24"/>
        </w:rPr>
        <w:t xml:space="preserve">Rowhani-Rahbar A, Chrisman S, Drescher S, Schiff MA, </w:t>
      </w:r>
      <w:r w:rsidRPr="000465D5">
        <w:rPr>
          <w:rFonts w:ascii="Helvetica" w:hAnsi="Helvetica" w:cs="Arial"/>
          <w:b/>
          <w:bCs/>
          <w:szCs w:val="24"/>
        </w:rPr>
        <w:t>Rivara</w:t>
      </w:r>
      <w:r w:rsidRPr="000465D5">
        <w:rPr>
          <w:rFonts w:ascii="Helvetica" w:hAnsi="Helvetica" w:cs="Arial"/>
          <w:b/>
          <w:szCs w:val="24"/>
        </w:rPr>
        <w:t xml:space="preserve"> FP</w:t>
      </w:r>
      <w:r w:rsidRPr="000465D5">
        <w:rPr>
          <w:rFonts w:ascii="Helvetica" w:hAnsi="Helvetica" w:cs="Arial"/>
          <w:szCs w:val="24"/>
        </w:rPr>
        <w:t xml:space="preserve">. </w:t>
      </w:r>
      <w:r w:rsidR="0043423B" w:rsidRPr="000465D5">
        <w:rPr>
          <w:rFonts w:ascii="Helvetica" w:hAnsi="Helvetica" w:cs="Arial"/>
          <w:szCs w:val="24"/>
        </w:rPr>
        <w:t xml:space="preserve">Agreement between High School Athletes and their Parents on Reporting Athletic Events and Concussion Symptoms. J Neurotrauma. 2015 Sep 28. PMID: 26414288; </w:t>
      </w:r>
    </w:p>
    <w:p w14:paraId="1DB9CCFE" w14:textId="77777777" w:rsidR="0043423B" w:rsidRPr="000465D5" w:rsidRDefault="0043423B" w:rsidP="0043423B">
      <w:pPr>
        <w:pStyle w:val="ListParagraph"/>
        <w:rPr>
          <w:rFonts w:ascii="Helvetica" w:hAnsi="Helvetica" w:cs="Arial"/>
          <w:szCs w:val="24"/>
        </w:rPr>
      </w:pPr>
    </w:p>
    <w:p w14:paraId="7BF9DE3F" w14:textId="77777777" w:rsidR="00424FF9" w:rsidRPr="000465D5" w:rsidRDefault="00E86594" w:rsidP="00E86594">
      <w:pPr>
        <w:numPr>
          <w:ilvl w:val="0"/>
          <w:numId w:val="41"/>
        </w:numPr>
        <w:spacing w:after="160"/>
        <w:contextualSpacing/>
        <w:rPr>
          <w:rFonts w:ascii="Helvetica" w:hAnsi="Helvetica" w:cs="Arial"/>
          <w:szCs w:val="24"/>
        </w:rPr>
      </w:pPr>
      <w:r w:rsidRPr="000465D5">
        <w:rPr>
          <w:rFonts w:ascii="Helvetica" w:hAnsi="Helvetica" w:cs="Arial"/>
          <w:szCs w:val="24"/>
        </w:rPr>
        <w:t xml:space="preserve">Flynn-O'Brien KT, Thompson LL, Gall CM, Fallat ME, Rice TB, </w:t>
      </w:r>
      <w:r w:rsidRPr="000465D5">
        <w:rPr>
          <w:rFonts w:ascii="Helvetica" w:hAnsi="Helvetica" w:cs="Arial"/>
          <w:b/>
          <w:bCs/>
          <w:szCs w:val="24"/>
        </w:rPr>
        <w:t>Rivara</w:t>
      </w:r>
      <w:r w:rsidRPr="000465D5">
        <w:rPr>
          <w:rFonts w:ascii="Helvetica" w:hAnsi="Helvetica" w:cs="Arial"/>
          <w:szCs w:val="24"/>
        </w:rPr>
        <w:t xml:space="preserve"> </w:t>
      </w:r>
      <w:r w:rsidRPr="000465D5">
        <w:rPr>
          <w:rFonts w:ascii="Helvetica" w:hAnsi="Helvetica" w:cs="Arial"/>
          <w:b/>
          <w:szCs w:val="24"/>
        </w:rPr>
        <w:t>FP</w:t>
      </w:r>
      <w:r w:rsidRPr="000465D5">
        <w:rPr>
          <w:rFonts w:ascii="Helvetica" w:hAnsi="Helvetica" w:cs="Arial"/>
          <w:szCs w:val="24"/>
        </w:rPr>
        <w:t>.</w:t>
      </w:r>
      <w:r w:rsidR="0043423B" w:rsidRPr="000465D5">
        <w:rPr>
          <w:rFonts w:ascii="Helvetica" w:hAnsi="Helvetica" w:cs="Arial"/>
          <w:szCs w:val="24"/>
        </w:rPr>
        <w:t>Variability in the structure and care processes for critically injured children: A multicenter survey of trauma bay and intensive care units. J Pediatr Surg. 2015 Sep 12. PMID: 26452704.</w:t>
      </w:r>
    </w:p>
    <w:p w14:paraId="3BD01D02" w14:textId="77777777" w:rsidR="00424FF9" w:rsidRPr="000465D5" w:rsidRDefault="00424FF9" w:rsidP="00424FF9">
      <w:pPr>
        <w:spacing w:after="160"/>
        <w:ind w:left="720"/>
        <w:contextualSpacing/>
        <w:rPr>
          <w:rFonts w:ascii="Helvetica" w:hAnsi="Helvetica" w:cs="Arial"/>
          <w:szCs w:val="24"/>
        </w:rPr>
      </w:pPr>
    </w:p>
    <w:p w14:paraId="39F5B4F6" w14:textId="77777777" w:rsidR="00424FF9" w:rsidRPr="000465D5" w:rsidRDefault="00E86594" w:rsidP="00424FF9">
      <w:pPr>
        <w:pStyle w:val="ListParagraph"/>
        <w:numPr>
          <w:ilvl w:val="0"/>
          <w:numId w:val="41"/>
        </w:numPr>
        <w:spacing w:after="160"/>
        <w:rPr>
          <w:rFonts w:ascii="Helvetica" w:hAnsi="Helvetica" w:cs="Arial"/>
          <w:szCs w:val="24"/>
        </w:rPr>
      </w:pPr>
      <w:r w:rsidRPr="000465D5">
        <w:rPr>
          <w:rFonts w:ascii="Helvetica" w:hAnsi="Helvetica" w:cs="Arial"/>
          <w:szCs w:val="24"/>
        </w:rPr>
        <w:t xml:space="preserve">Mackelprang JL, Qiu Q, </w:t>
      </w:r>
      <w:r w:rsidRPr="000465D5">
        <w:rPr>
          <w:rFonts w:ascii="Helvetica" w:hAnsi="Helvetica" w:cs="Arial"/>
          <w:b/>
          <w:szCs w:val="24"/>
        </w:rPr>
        <w:t>Rivara FP</w:t>
      </w:r>
      <w:r w:rsidRPr="000465D5">
        <w:rPr>
          <w:rFonts w:ascii="Helvetica" w:hAnsi="Helvetica" w:cs="Arial"/>
          <w:szCs w:val="24"/>
        </w:rPr>
        <w:t xml:space="preserve">. </w:t>
      </w:r>
      <w:r w:rsidR="00424FF9" w:rsidRPr="000465D5">
        <w:rPr>
          <w:rFonts w:ascii="Helvetica" w:hAnsi="Helvetica" w:cs="Arial"/>
          <w:szCs w:val="24"/>
        </w:rPr>
        <w:t xml:space="preserve">Predictors of Emergency Department Visits and Inpatient Admissions Among Homeless and Unstably Housed Adolescents and Young Adults. Med Care. 2015 Dec;53(12):1010-7PMID: 26492212; </w:t>
      </w:r>
    </w:p>
    <w:p w14:paraId="222C160A" w14:textId="77777777" w:rsidR="00424FF9" w:rsidRPr="000465D5" w:rsidRDefault="00424FF9" w:rsidP="00424FF9">
      <w:pPr>
        <w:pStyle w:val="ListParagraph"/>
        <w:spacing w:after="160"/>
        <w:rPr>
          <w:rFonts w:ascii="Helvetica" w:hAnsi="Helvetica" w:cs="Arial"/>
          <w:szCs w:val="24"/>
        </w:rPr>
      </w:pPr>
    </w:p>
    <w:p w14:paraId="10563ADA" w14:textId="77777777" w:rsidR="00424FF9" w:rsidRPr="000465D5" w:rsidRDefault="00E86594" w:rsidP="00424FF9">
      <w:pPr>
        <w:pStyle w:val="ListParagraph"/>
        <w:numPr>
          <w:ilvl w:val="0"/>
          <w:numId w:val="41"/>
        </w:numPr>
        <w:spacing w:after="160"/>
        <w:rPr>
          <w:rFonts w:ascii="Helvetica" w:hAnsi="Helvetica" w:cs="Arial"/>
          <w:szCs w:val="24"/>
        </w:rPr>
      </w:pPr>
      <w:r w:rsidRPr="000465D5">
        <w:rPr>
          <w:rFonts w:ascii="Helvetica" w:hAnsi="Helvetica" w:cs="Arial"/>
          <w:szCs w:val="24"/>
        </w:rPr>
        <w:t xml:space="preserve">Flynn-O'Brien KT, Stewart BT, Fallat ME, Maier RV, Arbabi S, </w:t>
      </w:r>
      <w:r w:rsidRPr="000465D5">
        <w:rPr>
          <w:rFonts w:ascii="Helvetica" w:hAnsi="Helvetica" w:cs="Arial"/>
          <w:b/>
          <w:szCs w:val="24"/>
        </w:rPr>
        <w:t>Rivara FP</w:t>
      </w:r>
      <w:r w:rsidRPr="000465D5">
        <w:rPr>
          <w:rFonts w:ascii="Helvetica" w:hAnsi="Helvetica" w:cs="Arial"/>
          <w:szCs w:val="24"/>
        </w:rPr>
        <w:t>, McIntyre LK .</w:t>
      </w:r>
      <w:r w:rsidR="00424FF9" w:rsidRPr="000465D5">
        <w:rPr>
          <w:rFonts w:ascii="Helvetica" w:hAnsi="Helvetica" w:cs="Arial"/>
          <w:szCs w:val="24"/>
        </w:rPr>
        <w:t xml:space="preserve">Mortality after emergency department thoracotomy for pediatric blunt trauma: Analysis of the National Trauma Data Bank 2007-2012.. J Pediatr Surg. 2015 Oct 23. PMID: 26577911; </w:t>
      </w:r>
    </w:p>
    <w:p w14:paraId="571C8008" w14:textId="77777777" w:rsidR="00424FF9" w:rsidRPr="000465D5" w:rsidRDefault="00424FF9" w:rsidP="00424FF9">
      <w:pPr>
        <w:pStyle w:val="ListParagraph"/>
        <w:spacing w:after="160"/>
        <w:rPr>
          <w:rFonts w:ascii="Helvetica" w:hAnsi="Helvetica" w:cs="Arial"/>
          <w:szCs w:val="24"/>
        </w:rPr>
      </w:pPr>
    </w:p>
    <w:p w14:paraId="7B688DA4" w14:textId="77777777" w:rsidR="00E86594" w:rsidRPr="000465D5" w:rsidRDefault="00E86594" w:rsidP="00E86594">
      <w:pPr>
        <w:pStyle w:val="ListParagraph"/>
        <w:numPr>
          <w:ilvl w:val="0"/>
          <w:numId w:val="41"/>
        </w:numPr>
        <w:spacing w:after="160"/>
        <w:rPr>
          <w:rFonts w:ascii="Helvetica" w:hAnsi="Helvetica" w:cs="Arial"/>
          <w:szCs w:val="24"/>
        </w:rPr>
      </w:pPr>
      <w:r w:rsidRPr="000465D5">
        <w:rPr>
          <w:rFonts w:ascii="Helvetica" w:hAnsi="Helvetica" w:cs="Arial"/>
          <w:szCs w:val="24"/>
        </w:rPr>
        <w:t xml:space="preserve">Staples JA, Wang J, Mills B, Temkin N, Zaros MC, Jurkovich GJ, </w:t>
      </w:r>
      <w:r w:rsidRPr="000465D5">
        <w:rPr>
          <w:rFonts w:ascii="Helvetica" w:hAnsi="Helvetica" w:cs="Arial"/>
          <w:b/>
          <w:szCs w:val="24"/>
        </w:rPr>
        <w:t>Rivara FP</w:t>
      </w:r>
      <w:r w:rsidRPr="000465D5">
        <w:rPr>
          <w:rFonts w:ascii="Helvetica" w:hAnsi="Helvetica" w:cs="Arial"/>
          <w:szCs w:val="24"/>
        </w:rPr>
        <w:t>.</w:t>
      </w:r>
    </w:p>
    <w:p w14:paraId="750ECB81" w14:textId="77777777" w:rsidR="00424FF9" w:rsidRPr="000465D5" w:rsidRDefault="00424FF9" w:rsidP="00E86594">
      <w:pPr>
        <w:pStyle w:val="ListParagraph"/>
        <w:spacing w:after="160"/>
        <w:rPr>
          <w:rFonts w:ascii="Helvetica" w:hAnsi="Helvetica" w:cs="Arial"/>
          <w:szCs w:val="24"/>
        </w:rPr>
      </w:pPr>
      <w:r w:rsidRPr="000465D5">
        <w:rPr>
          <w:rFonts w:ascii="Helvetica" w:hAnsi="Helvetica" w:cs="Arial"/>
          <w:szCs w:val="24"/>
        </w:rPr>
        <w:t>The Application of the CRASH-CT Prognostic Model for Older Adults With Traumatic Brain Injury: A Population-Based Observational Cohort Study.</w:t>
      </w:r>
    </w:p>
    <w:p w14:paraId="53A208AD" w14:textId="77777777" w:rsidR="00424FF9" w:rsidRPr="000465D5" w:rsidRDefault="00424FF9" w:rsidP="00424FF9">
      <w:pPr>
        <w:pStyle w:val="ListParagraph"/>
        <w:spacing w:after="160"/>
        <w:rPr>
          <w:rFonts w:ascii="Helvetica" w:hAnsi="Helvetica" w:cs="Arial"/>
          <w:szCs w:val="24"/>
        </w:rPr>
      </w:pPr>
      <w:r w:rsidRPr="000465D5">
        <w:rPr>
          <w:rFonts w:ascii="Helvetica" w:hAnsi="Helvetica" w:cs="Arial"/>
          <w:szCs w:val="24"/>
        </w:rPr>
        <w:t>J Head Trauma Rehabil. 2015 Nov 17. PMID: 26580690</w:t>
      </w:r>
    </w:p>
    <w:p w14:paraId="0A33B595" w14:textId="77777777" w:rsidR="00E86594" w:rsidRPr="000465D5" w:rsidRDefault="00E86594" w:rsidP="00424FF9">
      <w:pPr>
        <w:pStyle w:val="ListParagraph"/>
        <w:spacing w:after="160"/>
        <w:rPr>
          <w:rFonts w:ascii="Helvetica" w:hAnsi="Helvetica" w:cs="Arial"/>
          <w:szCs w:val="24"/>
        </w:rPr>
      </w:pPr>
    </w:p>
    <w:p w14:paraId="7CC9DBB5" w14:textId="77777777" w:rsidR="00AD5ED0" w:rsidRPr="000465D5" w:rsidRDefault="00E86594" w:rsidP="00AD5ED0">
      <w:pPr>
        <w:pStyle w:val="ListParagraph"/>
        <w:numPr>
          <w:ilvl w:val="0"/>
          <w:numId w:val="41"/>
        </w:numPr>
        <w:spacing w:after="160"/>
        <w:rPr>
          <w:rFonts w:ascii="Helvetica" w:hAnsi="Helvetica" w:cs="Arial"/>
          <w:szCs w:val="24"/>
        </w:rPr>
      </w:pPr>
      <w:r w:rsidRPr="00AA3EE2">
        <w:rPr>
          <w:rFonts w:ascii="Helvetica" w:hAnsi="Helvetica" w:cs="Arial"/>
          <w:szCs w:val="24"/>
          <w:lang w:val="fr-FR"/>
        </w:rPr>
        <w:t xml:space="preserve">Flynn-O'Brien KT, </w:t>
      </w:r>
      <w:r w:rsidRPr="00AA3EE2">
        <w:rPr>
          <w:rFonts w:ascii="Helvetica" w:hAnsi="Helvetica" w:cs="Arial"/>
          <w:b/>
          <w:szCs w:val="24"/>
          <w:lang w:val="fr-FR"/>
        </w:rPr>
        <w:t>Rivara FP</w:t>
      </w:r>
      <w:r w:rsidRPr="00AA3EE2">
        <w:rPr>
          <w:rFonts w:ascii="Helvetica" w:hAnsi="Helvetica" w:cs="Arial"/>
          <w:szCs w:val="24"/>
          <w:lang w:val="fr-FR"/>
        </w:rPr>
        <w:t xml:space="preserve">, Weiss NS, Lea VA, Marcelin LH, Vertefeuille J, Mercy JA. </w:t>
      </w:r>
      <w:r w:rsidR="00424FF9" w:rsidRPr="000465D5">
        <w:rPr>
          <w:rFonts w:ascii="Helvetica" w:hAnsi="Helvetica" w:cs="Arial"/>
          <w:szCs w:val="24"/>
        </w:rPr>
        <w:t xml:space="preserve">Prevalence of physical violence against children in Haiti: A national population-based cross-sectional survey. Child Abuse Negl. 2015 Nov 20. PMID: 26612595; </w:t>
      </w:r>
    </w:p>
    <w:p w14:paraId="66FEB300" w14:textId="77777777" w:rsidR="0090476F" w:rsidRPr="000465D5" w:rsidRDefault="0090476F" w:rsidP="0090476F">
      <w:pPr>
        <w:pStyle w:val="ListParagraph"/>
        <w:spacing w:after="160"/>
        <w:rPr>
          <w:rFonts w:ascii="Helvetica" w:hAnsi="Helvetica" w:cs="Arial"/>
          <w:szCs w:val="24"/>
        </w:rPr>
      </w:pPr>
    </w:p>
    <w:p w14:paraId="5425F7C4" w14:textId="77777777" w:rsidR="00E86594" w:rsidRPr="000465D5" w:rsidRDefault="00E86594" w:rsidP="00E86594">
      <w:pPr>
        <w:pStyle w:val="ListParagraph"/>
        <w:numPr>
          <w:ilvl w:val="0"/>
          <w:numId w:val="41"/>
        </w:numPr>
        <w:spacing w:after="160"/>
        <w:rPr>
          <w:rFonts w:ascii="Helvetica" w:hAnsi="Helvetica" w:cs="Arial"/>
          <w:szCs w:val="24"/>
        </w:rPr>
      </w:pPr>
      <w:r w:rsidRPr="000465D5">
        <w:rPr>
          <w:rFonts w:ascii="Helvetica" w:hAnsi="Helvetica" w:cs="Arial"/>
          <w:b/>
          <w:szCs w:val="24"/>
        </w:rPr>
        <w:t xml:space="preserve">Rivara FP, </w:t>
      </w:r>
      <w:r w:rsidRPr="000465D5">
        <w:rPr>
          <w:rFonts w:ascii="Helvetica" w:hAnsi="Helvetica" w:cs="Arial"/>
          <w:szCs w:val="24"/>
        </w:rPr>
        <w:t xml:space="preserve">Kuppermann N, Ellenbogen RG </w:t>
      </w:r>
      <w:r w:rsidR="0090476F" w:rsidRPr="000465D5">
        <w:rPr>
          <w:rFonts w:ascii="Helvetica" w:hAnsi="Helvetica" w:cs="Arial"/>
          <w:szCs w:val="24"/>
        </w:rPr>
        <w:t xml:space="preserve">Use of Clinical Prediction Rules for Guiding Use of Computed Tomography in Adults With Head Trauma.. JAMA. 2015 Dec 22-29;314(24):2629-31. </w:t>
      </w:r>
    </w:p>
    <w:p w14:paraId="4F9F0234" w14:textId="77777777" w:rsidR="00E86594" w:rsidRPr="000465D5" w:rsidRDefault="00E86594" w:rsidP="00E86594">
      <w:pPr>
        <w:spacing w:after="160"/>
        <w:rPr>
          <w:rFonts w:ascii="Helvetica" w:hAnsi="Helvetica" w:cs="Arial"/>
          <w:szCs w:val="24"/>
        </w:rPr>
      </w:pPr>
    </w:p>
    <w:p w14:paraId="2224633A" w14:textId="77777777" w:rsidR="00E86594" w:rsidRPr="000465D5" w:rsidRDefault="00E86594" w:rsidP="00E86594">
      <w:pPr>
        <w:pStyle w:val="ListParagraph"/>
        <w:numPr>
          <w:ilvl w:val="0"/>
          <w:numId w:val="41"/>
        </w:numPr>
        <w:spacing w:after="160"/>
        <w:rPr>
          <w:rFonts w:ascii="Helvetica" w:hAnsi="Helvetica" w:cs="Arial"/>
          <w:szCs w:val="24"/>
        </w:rPr>
      </w:pPr>
      <w:r w:rsidRPr="000465D5">
        <w:rPr>
          <w:rFonts w:ascii="Helvetica" w:hAnsi="Helvetica" w:cs="Arial"/>
          <w:szCs w:val="24"/>
        </w:rPr>
        <w:t xml:space="preserve">Brolliar SM, Moore M, Thompson HJ, Whiteside LK, Mink RB, Wainwright MS, Groner JI, Bell MJ, Giza CC, Zatzick DF, Ellenbogen RG, Ng Boyle L, Mitchell PH, </w:t>
      </w:r>
      <w:r w:rsidRPr="000465D5">
        <w:rPr>
          <w:rFonts w:ascii="Helvetica" w:hAnsi="Helvetica" w:cs="Arial"/>
          <w:b/>
          <w:szCs w:val="24"/>
        </w:rPr>
        <w:t>Rivara FP</w:t>
      </w:r>
      <w:r w:rsidRPr="000465D5">
        <w:rPr>
          <w:rFonts w:ascii="Helvetica" w:hAnsi="Helvetica" w:cs="Arial"/>
          <w:szCs w:val="24"/>
        </w:rPr>
        <w:t>, Vavilala MS. A Qualitative Study Exploring Factors Associated with Provider Adherence to Severe Pediatric Traumatic Brain Injury Guidelines. J Neurotrauma. 2016 Jan 13.</w:t>
      </w:r>
    </w:p>
    <w:p w14:paraId="68FF75D8" w14:textId="77777777" w:rsidR="00E86594" w:rsidRPr="000465D5" w:rsidRDefault="00E86594" w:rsidP="00E86594">
      <w:pPr>
        <w:spacing w:after="160"/>
        <w:rPr>
          <w:rFonts w:ascii="Helvetica" w:hAnsi="Helvetica" w:cs="Arial"/>
          <w:szCs w:val="24"/>
        </w:rPr>
      </w:pPr>
    </w:p>
    <w:p w14:paraId="2B58CE24" w14:textId="77777777" w:rsidR="00E86594" w:rsidRPr="000465D5" w:rsidRDefault="00E86594" w:rsidP="00E86594">
      <w:pPr>
        <w:pStyle w:val="ListParagraph"/>
        <w:numPr>
          <w:ilvl w:val="0"/>
          <w:numId w:val="41"/>
        </w:numPr>
        <w:spacing w:after="160"/>
        <w:rPr>
          <w:rFonts w:ascii="Helvetica" w:hAnsi="Helvetica" w:cs="Arial"/>
          <w:szCs w:val="24"/>
        </w:rPr>
      </w:pPr>
      <w:r w:rsidRPr="000465D5">
        <w:rPr>
          <w:rFonts w:ascii="Helvetica" w:hAnsi="Helvetica" w:cs="Arial"/>
          <w:szCs w:val="24"/>
        </w:rPr>
        <w:t xml:space="preserve">Rowhani-Rahbar A, Simonetti JA, </w:t>
      </w:r>
      <w:r w:rsidRPr="000465D5">
        <w:rPr>
          <w:rFonts w:ascii="Helvetica" w:hAnsi="Helvetica" w:cs="Arial"/>
          <w:b/>
          <w:szCs w:val="24"/>
        </w:rPr>
        <w:t>Rivara FP</w:t>
      </w:r>
      <w:r w:rsidRPr="000465D5">
        <w:rPr>
          <w:rFonts w:ascii="Helvetica" w:hAnsi="Helvetica" w:cs="Arial"/>
          <w:szCs w:val="24"/>
        </w:rPr>
        <w:t>. Effectiveness of Interventions to Promote Safe Firearm Storage. Epidemiol Rev. 2016;38(1):111-24</w:t>
      </w:r>
    </w:p>
    <w:p w14:paraId="08E8F96C" w14:textId="77777777" w:rsidR="00E86594" w:rsidRPr="000465D5" w:rsidRDefault="00E86594" w:rsidP="00E86594">
      <w:pPr>
        <w:spacing w:after="160"/>
        <w:rPr>
          <w:rFonts w:ascii="Helvetica" w:hAnsi="Helvetica" w:cs="Arial"/>
          <w:szCs w:val="24"/>
        </w:rPr>
      </w:pPr>
    </w:p>
    <w:p w14:paraId="6CB55C81" w14:textId="77777777" w:rsidR="00E86594" w:rsidRPr="000465D5" w:rsidRDefault="00E86594" w:rsidP="00E86594">
      <w:pPr>
        <w:pStyle w:val="ListParagraph"/>
        <w:numPr>
          <w:ilvl w:val="0"/>
          <w:numId w:val="41"/>
        </w:numPr>
        <w:spacing w:after="160"/>
        <w:rPr>
          <w:rFonts w:ascii="Helvetica" w:hAnsi="Helvetica" w:cs="Arial"/>
          <w:szCs w:val="24"/>
        </w:rPr>
      </w:pPr>
      <w:r w:rsidRPr="000465D5">
        <w:rPr>
          <w:rFonts w:ascii="Helvetica" w:hAnsi="Helvetica" w:cs="Arial"/>
          <w:szCs w:val="24"/>
        </w:rPr>
        <w:t xml:space="preserve">Gupta D, Sharma D, Kannan N, Prapruettham S, Mock C, Wang J, Qiu Q, Pandey RM, Mahapatra A, Dash HH, Hecker JG, </w:t>
      </w:r>
      <w:r w:rsidRPr="000465D5">
        <w:rPr>
          <w:rFonts w:ascii="Helvetica" w:hAnsi="Helvetica" w:cs="Arial"/>
          <w:b/>
          <w:szCs w:val="24"/>
        </w:rPr>
        <w:t>Rivara FP</w:t>
      </w:r>
      <w:r w:rsidRPr="000465D5">
        <w:rPr>
          <w:rFonts w:ascii="Helvetica" w:hAnsi="Helvetica" w:cs="Arial"/>
          <w:szCs w:val="24"/>
        </w:rPr>
        <w:t>, Rowhani-Rahbar A, Vavilala MS. Guideline Adherence and Outcomes in Severe Adult Traumatic Brain Injury for the CHIRAG (Collaborative Head InjuRy and Guidelines) Study. World Neurosurg. 2016</w:t>
      </w:r>
    </w:p>
    <w:p w14:paraId="04AAAA84" w14:textId="77777777" w:rsidR="000465D5" w:rsidRPr="000465D5" w:rsidRDefault="000465D5" w:rsidP="000465D5">
      <w:pPr>
        <w:spacing w:after="160"/>
        <w:rPr>
          <w:rFonts w:ascii="Helvetica" w:hAnsi="Helvetica" w:cs="Arial"/>
          <w:szCs w:val="24"/>
        </w:rPr>
      </w:pPr>
    </w:p>
    <w:p w14:paraId="225C41ED" w14:textId="77777777" w:rsidR="000465D5" w:rsidRPr="000465D5" w:rsidRDefault="000465D5" w:rsidP="000465D5">
      <w:pPr>
        <w:pStyle w:val="ListParagraph"/>
        <w:numPr>
          <w:ilvl w:val="0"/>
          <w:numId w:val="41"/>
        </w:numPr>
        <w:spacing w:after="160"/>
        <w:rPr>
          <w:rFonts w:ascii="Helvetica" w:hAnsi="Helvetica" w:cs="Arial"/>
          <w:szCs w:val="24"/>
        </w:rPr>
      </w:pPr>
      <w:r w:rsidRPr="000465D5">
        <w:rPr>
          <w:rFonts w:ascii="Helvetica" w:hAnsi="Helvetica" w:cs="Arial"/>
          <w:szCs w:val="24"/>
        </w:rPr>
        <w:t xml:space="preserve">Winker MA, Abbasi K, </w:t>
      </w:r>
      <w:r w:rsidRPr="000465D5">
        <w:rPr>
          <w:rFonts w:ascii="Helvetica" w:hAnsi="Helvetica" w:cs="Arial"/>
          <w:b/>
          <w:szCs w:val="24"/>
        </w:rPr>
        <w:t>Rivara FP</w:t>
      </w:r>
      <w:r w:rsidRPr="000465D5">
        <w:rPr>
          <w:rFonts w:ascii="Helvetica" w:hAnsi="Helvetica" w:cs="Arial"/>
          <w:szCs w:val="24"/>
        </w:rPr>
        <w:t>. Unsafe and understudied: the US gun problem. BMJ. 2016 Feb 10;352:i578</w:t>
      </w:r>
    </w:p>
    <w:p w14:paraId="4859EEDF" w14:textId="77777777" w:rsidR="000465D5" w:rsidRPr="000465D5" w:rsidRDefault="000465D5" w:rsidP="000465D5">
      <w:pPr>
        <w:spacing w:after="160"/>
        <w:rPr>
          <w:rFonts w:ascii="Helvetica" w:hAnsi="Helvetica" w:cs="Arial"/>
          <w:szCs w:val="24"/>
        </w:rPr>
      </w:pPr>
    </w:p>
    <w:p w14:paraId="3D2DCFAE" w14:textId="77777777" w:rsidR="000465D5" w:rsidRPr="000465D5" w:rsidRDefault="000465D5" w:rsidP="000465D5">
      <w:pPr>
        <w:pStyle w:val="ListParagraph"/>
        <w:numPr>
          <w:ilvl w:val="0"/>
          <w:numId w:val="41"/>
        </w:numPr>
        <w:spacing w:after="160"/>
        <w:rPr>
          <w:rFonts w:ascii="Helvetica" w:hAnsi="Helvetica" w:cs="Arial"/>
          <w:szCs w:val="24"/>
        </w:rPr>
      </w:pPr>
      <w:r w:rsidRPr="000465D5">
        <w:rPr>
          <w:rFonts w:ascii="Helvetica" w:hAnsi="Helvetica" w:cs="Arial"/>
          <w:szCs w:val="24"/>
        </w:rPr>
        <w:t xml:space="preserve">Graves JM, Kannan N, Mink RB, Wainwright MS, Groner JI, Bell MJ, Giza CC, Zatzick DF, Ellenbogen RG, Boyle LN, Mitchell PH, </w:t>
      </w:r>
      <w:r w:rsidRPr="000465D5">
        <w:rPr>
          <w:rFonts w:ascii="Helvetica" w:hAnsi="Helvetica" w:cs="Arial"/>
          <w:b/>
          <w:szCs w:val="24"/>
        </w:rPr>
        <w:t>Rivara FP</w:t>
      </w:r>
      <w:r w:rsidRPr="000465D5">
        <w:rPr>
          <w:rFonts w:ascii="Helvetica" w:hAnsi="Helvetica" w:cs="Arial"/>
          <w:szCs w:val="24"/>
        </w:rPr>
        <w:t>, Wang J, Rowhani-Rahbar A, Vavilala MS; Pediatric Guideline Adherence and Outcomes Study. Guideline Adherence and Hospital Costs in Pediatric Severe Traumatic Brain Injury. Pediatr Crit Care Med. 2016 Mar 1</w:t>
      </w:r>
    </w:p>
    <w:p w14:paraId="21852AEB" w14:textId="77777777" w:rsidR="000465D5" w:rsidRPr="000465D5" w:rsidRDefault="000465D5" w:rsidP="000465D5">
      <w:pPr>
        <w:spacing w:after="160"/>
        <w:rPr>
          <w:rFonts w:ascii="Helvetica" w:hAnsi="Helvetica" w:cs="Arial"/>
          <w:szCs w:val="24"/>
        </w:rPr>
      </w:pPr>
    </w:p>
    <w:p w14:paraId="0CCC31A5" w14:textId="77777777" w:rsidR="000465D5" w:rsidRDefault="000465D5" w:rsidP="000465D5">
      <w:pPr>
        <w:pStyle w:val="ListParagraph"/>
        <w:numPr>
          <w:ilvl w:val="0"/>
          <w:numId w:val="41"/>
        </w:numPr>
        <w:spacing w:after="160"/>
        <w:rPr>
          <w:rFonts w:ascii="Helvetica" w:hAnsi="Helvetica" w:cs="Arial"/>
          <w:szCs w:val="24"/>
        </w:rPr>
      </w:pPr>
      <w:r w:rsidRPr="000465D5">
        <w:rPr>
          <w:rFonts w:ascii="Helvetica" w:hAnsi="Helvetica" w:cs="Arial"/>
          <w:szCs w:val="24"/>
        </w:rPr>
        <w:t xml:space="preserve">Chrisman SP, Mac Donald CL, Friedman S, Andre J, Rowhani-Rahbar A, Drescher S, Stein E, Holm M, Evans N, Poliakov AV, Ching RP, Schwien CC, Vavilala MS, </w:t>
      </w:r>
      <w:r w:rsidRPr="000465D5">
        <w:rPr>
          <w:rFonts w:ascii="Helvetica" w:hAnsi="Helvetica" w:cs="Arial"/>
          <w:b/>
          <w:szCs w:val="24"/>
        </w:rPr>
        <w:t>Rivara  FP</w:t>
      </w:r>
      <w:r w:rsidRPr="000465D5">
        <w:rPr>
          <w:rFonts w:ascii="Helvetica" w:hAnsi="Helvetica" w:cs="Arial"/>
          <w:szCs w:val="24"/>
        </w:rPr>
        <w:t>. Head Impact Exposure During a Weekend Youth Soccer Tournament. J Child Neurol. 2016 Mar 6.</w:t>
      </w:r>
    </w:p>
    <w:p w14:paraId="51B0FA53" w14:textId="77777777" w:rsidR="00E73C69" w:rsidRPr="00E73C69" w:rsidRDefault="00E73C69" w:rsidP="00E73C69">
      <w:pPr>
        <w:pStyle w:val="ListParagraph"/>
        <w:rPr>
          <w:rFonts w:ascii="Helvetica" w:hAnsi="Helvetica" w:cs="Arial"/>
          <w:szCs w:val="24"/>
        </w:rPr>
      </w:pPr>
    </w:p>
    <w:p w14:paraId="0227F364" w14:textId="17076314" w:rsidR="00E73C69" w:rsidRDefault="00E73C69" w:rsidP="00E73C69">
      <w:pPr>
        <w:pStyle w:val="ListParagraph"/>
        <w:numPr>
          <w:ilvl w:val="0"/>
          <w:numId w:val="41"/>
        </w:numPr>
        <w:spacing w:after="160"/>
        <w:rPr>
          <w:rFonts w:ascii="Helvetica" w:hAnsi="Helvetica" w:cs="Arial"/>
          <w:szCs w:val="24"/>
        </w:rPr>
      </w:pPr>
      <w:r w:rsidRPr="00E73C69">
        <w:rPr>
          <w:rFonts w:ascii="Helvetica" w:hAnsi="Helvetica" w:cs="Arial"/>
          <w:szCs w:val="24"/>
        </w:rPr>
        <w:t xml:space="preserve">Fuentes MM, Apkon S, Jimenez N, </w:t>
      </w:r>
      <w:r w:rsidRPr="00E73C69">
        <w:rPr>
          <w:rFonts w:ascii="Helvetica" w:hAnsi="Helvetica" w:cs="Arial"/>
          <w:b/>
          <w:szCs w:val="24"/>
        </w:rPr>
        <w:t>Rivara FP</w:t>
      </w:r>
      <w:r w:rsidRPr="00E73C69">
        <w:rPr>
          <w:rFonts w:ascii="Helvetica" w:hAnsi="Helvetica" w:cs="Arial"/>
          <w:szCs w:val="24"/>
        </w:rPr>
        <w:t>. Association Between Facility Type During Pediatric Inpatient Rehabilitation and Functional Outcomes. Arch Phys Med Rehabil. 2016 Mar 26. PubMed PMID: 27026580.</w:t>
      </w:r>
    </w:p>
    <w:p w14:paraId="2E6B3ED0" w14:textId="77777777" w:rsidR="00E73C69" w:rsidRPr="00E73C69" w:rsidRDefault="00E73C69" w:rsidP="00E73C69">
      <w:pPr>
        <w:pStyle w:val="ListParagraph"/>
        <w:rPr>
          <w:rFonts w:ascii="Helvetica" w:hAnsi="Helvetica" w:cs="Arial"/>
          <w:szCs w:val="24"/>
        </w:rPr>
      </w:pPr>
    </w:p>
    <w:p w14:paraId="1170C611" w14:textId="2C7F9361" w:rsidR="00E73C69" w:rsidRDefault="00E73C69" w:rsidP="00E73C69">
      <w:pPr>
        <w:pStyle w:val="ListParagraph"/>
        <w:numPr>
          <w:ilvl w:val="0"/>
          <w:numId w:val="41"/>
        </w:numPr>
        <w:spacing w:after="160"/>
        <w:rPr>
          <w:rFonts w:ascii="Helvetica" w:hAnsi="Helvetica" w:cs="Arial"/>
          <w:szCs w:val="24"/>
        </w:rPr>
      </w:pPr>
      <w:r w:rsidRPr="00E73C69">
        <w:rPr>
          <w:rFonts w:ascii="Helvetica" w:hAnsi="Helvetica" w:cs="Arial"/>
          <w:szCs w:val="24"/>
        </w:rPr>
        <w:t xml:space="preserve">Witt CE, Goldin AB, Vavilala MS, </w:t>
      </w:r>
      <w:r w:rsidRPr="00E73C69">
        <w:rPr>
          <w:rFonts w:ascii="Helvetica" w:hAnsi="Helvetica" w:cs="Arial"/>
          <w:b/>
          <w:szCs w:val="24"/>
        </w:rPr>
        <w:t>Rivara FP</w:t>
      </w:r>
      <w:r w:rsidRPr="00E73C69">
        <w:rPr>
          <w:rFonts w:ascii="Helvetica" w:hAnsi="Helvetica" w:cs="Arial"/>
          <w:szCs w:val="24"/>
        </w:rPr>
        <w:t>. Effect of body mass index percentile on pediatric gastrointestinal surgery outcomes. J Pediatr Surg. 2016 PubMed PMID: 27056288.</w:t>
      </w:r>
    </w:p>
    <w:p w14:paraId="4C8C6ACE" w14:textId="77777777" w:rsidR="00E73C69" w:rsidRPr="00E73C69" w:rsidRDefault="00E73C69" w:rsidP="00E73C69">
      <w:pPr>
        <w:pStyle w:val="ListParagraph"/>
        <w:rPr>
          <w:rFonts w:ascii="Helvetica" w:hAnsi="Helvetica" w:cs="Arial"/>
          <w:szCs w:val="24"/>
        </w:rPr>
      </w:pPr>
    </w:p>
    <w:p w14:paraId="3545A9B6" w14:textId="6125BA4D" w:rsidR="00E73C69" w:rsidRDefault="00E73C69" w:rsidP="00E73C69">
      <w:pPr>
        <w:pStyle w:val="ListParagraph"/>
        <w:numPr>
          <w:ilvl w:val="0"/>
          <w:numId w:val="41"/>
        </w:numPr>
        <w:spacing w:after="160"/>
        <w:rPr>
          <w:rFonts w:ascii="Helvetica" w:hAnsi="Helvetica" w:cs="Arial"/>
          <w:szCs w:val="24"/>
        </w:rPr>
      </w:pPr>
      <w:r w:rsidRPr="00E73C69">
        <w:rPr>
          <w:rFonts w:ascii="Helvetica" w:hAnsi="Helvetica" w:cs="Arial"/>
          <w:szCs w:val="24"/>
        </w:rPr>
        <w:t xml:space="preserve">Staples JA, Wang J, Zaros MC, Jurkovich GJ, </w:t>
      </w:r>
      <w:r w:rsidRPr="00E73C69">
        <w:rPr>
          <w:rFonts w:ascii="Helvetica" w:hAnsi="Helvetica" w:cs="Arial"/>
          <w:b/>
          <w:szCs w:val="24"/>
        </w:rPr>
        <w:t>Rivara FP</w:t>
      </w:r>
      <w:r w:rsidRPr="00E73C69">
        <w:rPr>
          <w:rFonts w:ascii="Helvetica" w:hAnsi="Helvetica" w:cs="Arial"/>
          <w:szCs w:val="24"/>
        </w:rPr>
        <w:t>. The application of IMPACT prognostic models to elderly adults with traumatic brain injury: A</w:t>
      </w:r>
      <w:r>
        <w:rPr>
          <w:rFonts w:ascii="Helvetica" w:hAnsi="Helvetica" w:cs="Arial"/>
          <w:szCs w:val="24"/>
        </w:rPr>
        <w:t xml:space="preserve"> </w:t>
      </w:r>
      <w:r w:rsidRPr="00E73C69">
        <w:rPr>
          <w:rFonts w:ascii="Helvetica" w:hAnsi="Helvetica" w:cs="Arial"/>
          <w:szCs w:val="24"/>
        </w:rPr>
        <w:t>population-based observational cohort study. Brain Inj. 2016 Apr 8:1-9.</w:t>
      </w:r>
    </w:p>
    <w:p w14:paraId="7CC14F28" w14:textId="77777777" w:rsidR="00E73C69" w:rsidRPr="00E73C69" w:rsidRDefault="00E73C69" w:rsidP="00E73C69">
      <w:pPr>
        <w:pStyle w:val="ListParagraph"/>
        <w:rPr>
          <w:rFonts w:ascii="Helvetica" w:hAnsi="Helvetica" w:cs="Arial"/>
          <w:szCs w:val="24"/>
        </w:rPr>
      </w:pPr>
    </w:p>
    <w:p w14:paraId="348FD071" w14:textId="71BA8B26" w:rsidR="00AC5D65" w:rsidRPr="00F52CE7" w:rsidRDefault="00E73C69" w:rsidP="00AC5D65">
      <w:pPr>
        <w:pStyle w:val="ListParagraph"/>
        <w:numPr>
          <w:ilvl w:val="0"/>
          <w:numId w:val="41"/>
        </w:numPr>
        <w:spacing w:after="160"/>
        <w:rPr>
          <w:rFonts w:ascii="Helvetica" w:hAnsi="Helvetica" w:cs="Arial"/>
          <w:szCs w:val="24"/>
        </w:rPr>
      </w:pPr>
      <w:r w:rsidRPr="00E73C69">
        <w:rPr>
          <w:rFonts w:ascii="Helvetica" w:hAnsi="Helvetica" w:cs="Arial"/>
          <w:szCs w:val="24"/>
        </w:rPr>
        <w:t xml:space="preserve">Kett P, </w:t>
      </w:r>
      <w:r w:rsidRPr="00E73C69">
        <w:rPr>
          <w:rFonts w:ascii="Helvetica" w:hAnsi="Helvetica" w:cs="Arial"/>
          <w:b/>
          <w:szCs w:val="24"/>
        </w:rPr>
        <w:t>Rivara F</w:t>
      </w:r>
      <w:r w:rsidRPr="00E73C69">
        <w:rPr>
          <w:rFonts w:ascii="Helvetica" w:hAnsi="Helvetica" w:cs="Arial"/>
          <w:szCs w:val="24"/>
        </w:rPr>
        <w:t>, Gomez A, Kirk AP, Yantsides C. The Effect of an All-Ages Bicycle Helmet Law on Bicycle-Related Trauma. J Community Health. 2016 Apr  PubMed PMID: 27119320</w:t>
      </w:r>
    </w:p>
    <w:p w14:paraId="0B22F2A1" w14:textId="04764A3E" w:rsidR="00AC5D65" w:rsidRPr="00AC5D65" w:rsidRDefault="00AC5D65" w:rsidP="00AC5D65">
      <w:pPr>
        <w:pStyle w:val="ListParagraph"/>
        <w:numPr>
          <w:ilvl w:val="0"/>
          <w:numId w:val="41"/>
        </w:numPr>
        <w:spacing w:after="160"/>
        <w:rPr>
          <w:rFonts w:ascii="Helvetica" w:hAnsi="Helvetica" w:cs="Arial"/>
          <w:szCs w:val="24"/>
        </w:rPr>
      </w:pPr>
      <w:r>
        <w:rPr>
          <w:rFonts w:ascii="Helvetica" w:hAnsi="Helvetica" w:cs="Arial"/>
          <w:szCs w:val="24"/>
        </w:rPr>
        <w:t>J</w:t>
      </w:r>
      <w:r w:rsidRPr="00AC5D65">
        <w:rPr>
          <w:rFonts w:ascii="Helvetica" w:hAnsi="Helvetica" w:cs="Arial"/>
          <w:szCs w:val="24"/>
        </w:rPr>
        <w:t>imenez N, Symons RG, Wang J, Ebel BH, Vavilala MS, Buchwald D, Temkin N,</w:t>
      </w:r>
      <w:r>
        <w:rPr>
          <w:rFonts w:ascii="Helvetica" w:hAnsi="Helvetica" w:cs="Arial"/>
          <w:szCs w:val="24"/>
        </w:rPr>
        <w:t xml:space="preserve"> </w:t>
      </w:r>
      <w:r w:rsidRPr="00AC5D65">
        <w:rPr>
          <w:rFonts w:ascii="Helvetica" w:hAnsi="Helvetica" w:cs="Arial"/>
          <w:szCs w:val="24"/>
        </w:rPr>
        <w:t xml:space="preserve">Jaffe KM, </w:t>
      </w:r>
      <w:r w:rsidRPr="00AC5D65">
        <w:rPr>
          <w:rFonts w:ascii="Helvetica" w:hAnsi="Helvetica" w:cs="Arial"/>
          <w:b/>
          <w:szCs w:val="24"/>
        </w:rPr>
        <w:t>Rivara FP</w:t>
      </w:r>
      <w:r w:rsidRPr="00AC5D65">
        <w:rPr>
          <w:rFonts w:ascii="Helvetica" w:hAnsi="Helvetica" w:cs="Arial"/>
          <w:szCs w:val="24"/>
        </w:rPr>
        <w:t>. Outpatient Rehabilitation for Medicaid-Insured Children</w:t>
      </w:r>
      <w:r>
        <w:rPr>
          <w:rFonts w:ascii="Helvetica" w:hAnsi="Helvetica" w:cs="Arial"/>
          <w:szCs w:val="24"/>
        </w:rPr>
        <w:t xml:space="preserve"> </w:t>
      </w:r>
      <w:r w:rsidRPr="00AC5D65">
        <w:rPr>
          <w:rFonts w:ascii="Helvetica" w:hAnsi="Helvetica" w:cs="Arial"/>
          <w:szCs w:val="24"/>
        </w:rPr>
        <w:t>Hospitalized With Traumatic Brain Injury. P</w:t>
      </w:r>
      <w:r>
        <w:rPr>
          <w:rFonts w:ascii="Helvetica" w:hAnsi="Helvetica" w:cs="Arial"/>
          <w:szCs w:val="24"/>
        </w:rPr>
        <w:t>ediatrics. 2016 Jun;137(6)</w:t>
      </w:r>
    </w:p>
    <w:p w14:paraId="56C2B38C" w14:textId="76B90863" w:rsidR="00AC5D65" w:rsidRDefault="00AC5D65" w:rsidP="00AC5D65">
      <w:pPr>
        <w:pStyle w:val="ListParagraph"/>
        <w:spacing w:after="160"/>
        <w:rPr>
          <w:rFonts w:ascii="Helvetica" w:hAnsi="Helvetica" w:cs="Arial"/>
          <w:szCs w:val="24"/>
        </w:rPr>
      </w:pPr>
      <w:r>
        <w:rPr>
          <w:rFonts w:ascii="Helvetica" w:hAnsi="Helvetica" w:cs="Arial"/>
          <w:szCs w:val="24"/>
        </w:rPr>
        <w:t>PubMed PMID: 27244850</w:t>
      </w:r>
    </w:p>
    <w:p w14:paraId="64C985C4" w14:textId="32475BCA" w:rsidR="00AC5D65" w:rsidRDefault="00AC5D65" w:rsidP="00AC5D65">
      <w:pPr>
        <w:pStyle w:val="ListParagraph"/>
        <w:numPr>
          <w:ilvl w:val="0"/>
          <w:numId w:val="41"/>
        </w:numPr>
        <w:spacing w:after="160"/>
        <w:rPr>
          <w:rFonts w:ascii="Helvetica" w:hAnsi="Helvetica" w:cs="Arial"/>
          <w:szCs w:val="24"/>
        </w:rPr>
      </w:pPr>
      <w:r w:rsidRPr="00AC5D65">
        <w:rPr>
          <w:rFonts w:ascii="Helvetica" w:hAnsi="Helvetica" w:cs="Arial"/>
          <w:szCs w:val="24"/>
        </w:rPr>
        <w:t xml:space="preserve">Bryan MA, Rowhani-Rahbar A, Comstock RD, </w:t>
      </w:r>
      <w:r w:rsidRPr="00AC5D65">
        <w:rPr>
          <w:rFonts w:ascii="Helvetica" w:hAnsi="Helvetica" w:cs="Arial"/>
          <w:b/>
          <w:szCs w:val="24"/>
        </w:rPr>
        <w:t>Rivara F</w:t>
      </w:r>
      <w:r w:rsidRPr="00AC5D65">
        <w:rPr>
          <w:rFonts w:ascii="Helvetica" w:hAnsi="Helvetica" w:cs="Arial"/>
          <w:szCs w:val="24"/>
        </w:rPr>
        <w:t>; Seattle Sports Concussion</w:t>
      </w:r>
      <w:r>
        <w:rPr>
          <w:rFonts w:ascii="Helvetica" w:hAnsi="Helvetica" w:cs="Arial"/>
          <w:szCs w:val="24"/>
        </w:rPr>
        <w:t xml:space="preserve"> </w:t>
      </w:r>
      <w:r w:rsidRPr="00AC5D65">
        <w:rPr>
          <w:rFonts w:ascii="Helvetica" w:hAnsi="Helvetica" w:cs="Arial"/>
          <w:szCs w:val="24"/>
        </w:rPr>
        <w:t xml:space="preserve">Research Collaborative. Sports- and Recreation-Related </w:t>
      </w:r>
      <w:r w:rsidRPr="00AC5D65">
        <w:rPr>
          <w:rFonts w:ascii="Helvetica" w:hAnsi="Helvetica" w:cs="Arial"/>
          <w:szCs w:val="24"/>
        </w:rPr>
        <w:lastRenderedPageBreak/>
        <w:t>Concussions in US Youth.</w:t>
      </w:r>
      <w:r>
        <w:rPr>
          <w:rFonts w:ascii="Helvetica" w:hAnsi="Helvetica" w:cs="Arial"/>
          <w:szCs w:val="24"/>
        </w:rPr>
        <w:t xml:space="preserve"> </w:t>
      </w:r>
      <w:r w:rsidRPr="00AC5D65">
        <w:rPr>
          <w:rFonts w:ascii="Helvetica" w:hAnsi="Helvetica" w:cs="Arial"/>
          <w:szCs w:val="24"/>
        </w:rPr>
        <w:t xml:space="preserve">Pediatrics. 2016 Jul;138(1). </w:t>
      </w:r>
      <w:r>
        <w:rPr>
          <w:rFonts w:ascii="Helvetica" w:hAnsi="Helvetica" w:cs="Arial"/>
          <w:szCs w:val="24"/>
        </w:rPr>
        <w:t>P</w:t>
      </w:r>
      <w:r w:rsidRPr="00AC5D65">
        <w:rPr>
          <w:rFonts w:ascii="Helvetica" w:hAnsi="Helvetica" w:cs="Arial"/>
          <w:szCs w:val="24"/>
        </w:rPr>
        <w:t>ubMed PMID: 27325635.</w:t>
      </w:r>
    </w:p>
    <w:p w14:paraId="73792445" w14:textId="3C4FAD39" w:rsidR="00AC5D65" w:rsidRPr="00AC5D65" w:rsidRDefault="00AC5D65" w:rsidP="00AC5D65">
      <w:pPr>
        <w:pStyle w:val="ListParagraph"/>
        <w:numPr>
          <w:ilvl w:val="0"/>
          <w:numId w:val="41"/>
        </w:numPr>
        <w:spacing w:after="160"/>
        <w:rPr>
          <w:rFonts w:ascii="Helvetica" w:hAnsi="Helvetica" w:cs="Arial"/>
          <w:szCs w:val="24"/>
        </w:rPr>
      </w:pPr>
      <w:r w:rsidRPr="00AC5D65">
        <w:rPr>
          <w:rFonts w:ascii="Helvetica" w:hAnsi="Helvetica" w:cs="Arial"/>
          <w:szCs w:val="24"/>
        </w:rPr>
        <w:t xml:space="preserve">McCarty CA, Zatzick D, Stein E, Wang J, Hilt R, </w:t>
      </w:r>
      <w:r w:rsidRPr="00AC5D65">
        <w:rPr>
          <w:rFonts w:ascii="Helvetica" w:hAnsi="Helvetica" w:cs="Arial"/>
          <w:b/>
          <w:szCs w:val="24"/>
        </w:rPr>
        <w:t>Rivara FP</w:t>
      </w:r>
      <w:r w:rsidRPr="00AC5D65">
        <w:rPr>
          <w:rFonts w:ascii="Helvetica" w:hAnsi="Helvetica" w:cs="Arial"/>
          <w:szCs w:val="24"/>
        </w:rPr>
        <w:t>; Seattle Sports</w:t>
      </w:r>
      <w:r>
        <w:rPr>
          <w:rFonts w:ascii="Helvetica" w:hAnsi="Helvetica" w:cs="Arial"/>
          <w:szCs w:val="24"/>
        </w:rPr>
        <w:t xml:space="preserve"> </w:t>
      </w:r>
      <w:r w:rsidRPr="00AC5D65">
        <w:rPr>
          <w:rFonts w:ascii="Helvetica" w:hAnsi="Helvetica" w:cs="Arial"/>
          <w:szCs w:val="24"/>
        </w:rPr>
        <w:t>Concussion Research Collaborative. Collaborative Care for Adolescents With</w:t>
      </w:r>
      <w:r>
        <w:rPr>
          <w:rFonts w:ascii="Helvetica" w:hAnsi="Helvetica" w:cs="Arial"/>
          <w:szCs w:val="24"/>
        </w:rPr>
        <w:t xml:space="preserve"> </w:t>
      </w:r>
      <w:r w:rsidRPr="00AC5D65">
        <w:rPr>
          <w:rFonts w:ascii="Helvetica" w:hAnsi="Helvetica" w:cs="Arial"/>
          <w:szCs w:val="24"/>
        </w:rPr>
        <w:t>Persistent Postconcussive Symptoms: A Randomized Trial. Pediatrics. 2016 Sep 13.  PMID: 27624513.</w:t>
      </w:r>
    </w:p>
    <w:p w14:paraId="68094CFD" w14:textId="5835D41D" w:rsidR="00AC5D65" w:rsidRPr="00AC5D65" w:rsidRDefault="00AC5D65" w:rsidP="00AC5D65">
      <w:pPr>
        <w:pStyle w:val="ListParagraph"/>
        <w:numPr>
          <w:ilvl w:val="0"/>
          <w:numId w:val="41"/>
        </w:numPr>
        <w:spacing w:after="160"/>
        <w:rPr>
          <w:rFonts w:ascii="Helvetica" w:hAnsi="Helvetica" w:cs="Arial"/>
          <w:szCs w:val="24"/>
        </w:rPr>
      </w:pPr>
      <w:r w:rsidRPr="00AC5D65">
        <w:rPr>
          <w:rFonts w:ascii="Helvetica" w:hAnsi="Helvetica" w:cs="Arial"/>
          <w:szCs w:val="24"/>
        </w:rPr>
        <w:t>Boyd JM, Burton R, Butler BL, Dyer D, Evans DC, Felteau M, Gruen RL, Jaffe KM,</w:t>
      </w:r>
      <w:r>
        <w:rPr>
          <w:rFonts w:ascii="Helvetica" w:hAnsi="Helvetica" w:cs="Arial"/>
          <w:szCs w:val="24"/>
        </w:rPr>
        <w:t xml:space="preserve"> </w:t>
      </w:r>
      <w:r w:rsidRPr="00AC5D65">
        <w:rPr>
          <w:rFonts w:ascii="Helvetica" w:hAnsi="Helvetica" w:cs="Arial"/>
          <w:szCs w:val="24"/>
        </w:rPr>
        <w:t xml:space="preserve">Kortbeek J, Lang E, Lougheed V, Moore L, Narciso M, Oxland P, </w:t>
      </w:r>
      <w:r w:rsidRPr="00AC5D65">
        <w:rPr>
          <w:rFonts w:ascii="Helvetica" w:hAnsi="Helvetica" w:cs="Arial"/>
          <w:b/>
          <w:szCs w:val="24"/>
        </w:rPr>
        <w:t>Rivara FP</w:t>
      </w:r>
      <w:r w:rsidRPr="00AC5D65">
        <w:rPr>
          <w:rFonts w:ascii="Helvetica" w:hAnsi="Helvetica" w:cs="Arial"/>
          <w:szCs w:val="24"/>
        </w:rPr>
        <w:t>, Roberts D, Sarakbi D, Vine K, Stelfox HT. Development and Validation of Quality Criteria for Providing Patient- and Family-centered Injury Care. Ann Surg. 2016 Sep 8.</w:t>
      </w:r>
      <w:r>
        <w:rPr>
          <w:rFonts w:ascii="Helvetica" w:hAnsi="Helvetica" w:cs="Arial"/>
          <w:szCs w:val="24"/>
        </w:rPr>
        <w:t xml:space="preserve"> </w:t>
      </w:r>
      <w:r w:rsidRPr="00AC5D65">
        <w:rPr>
          <w:rFonts w:ascii="Helvetica" w:hAnsi="Helvetica" w:cs="Arial"/>
          <w:szCs w:val="24"/>
        </w:rPr>
        <w:t>PubMed PMID: 27611609.</w:t>
      </w:r>
    </w:p>
    <w:p w14:paraId="283813DC" w14:textId="19B3AE59" w:rsidR="00AC5D65" w:rsidRDefault="00AC5D65" w:rsidP="00916F7D">
      <w:pPr>
        <w:pStyle w:val="ListParagraph"/>
        <w:numPr>
          <w:ilvl w:val="0"/>
          <w:numId w:val="41"/>
        </w:numPr>
        <w:spacing w:after="160"/>
        <w:rPr>
          <w:rFonts w:ascii="Helvetica" w:hAnsi="Helvetica" w:cs="Arial"/>
          <w:szCs w:val="24"/>
        </w:rPr>
      </w:pPr>
      <w:r w:rsidRPr="00AC5D65">
        <w:rPr>
          <w:rFonts w:ascii="Helvetica" w:hAnsi="Helvetica" w:cs="Arial"/>
          <w:szCs w:val="24"/>
        </w:rPr>
        <w:t>Kannan N, Wang J, Mink RB, Wainwright MS, Groner JI, Bell MJ, Giza CC, Zatzick</w:t>
      </w:r>
      <w:r>
        <w:rPr>
          <w:rFonts w:ascii="Helvetica" w:hAnsi="Helvetica" w:cs="Arial"/>
          <w:szCs w:val="24"/>
        </w:rPr>
        <w:t xml:space="preserve"> </w:t>
      </w:r>
      <w:r w:rsidRPr="00AC5D65">
        <w:rPr>
          <w:rFonts w:ascii="Helvetica" w:hAnsi="Helvetica" w:cs="Arial"/>
          <w:szCs w:val="24"/>
        </w:rPr>
        <w:t xml:space="preserve">DF, Ellenbogen RG, Boyle LN, Mitchell PH, </w:t>
      </w:r>
      <w:r w:rsidRPr="00AC5D65">
        <w:rPr>
          <w:rFonts w:ascii="Helvetica" w:hAnsi="Helvetica" w:cs="Arial"/>
          <w:b/>
          <w:szCs w:val="24"/>
        </w:rPr>
        <w:t>Rivara FP</w:t>
      </w:r>
      <w:r w:rsidRPr="00AC5D65">
        <w:rPr>
          <w:rFonts w:ascii="Helvetica" w:hAnsi="Helvetica" w:cs="Arial"/>
          <w:szCs w:val="24"/>
        </w:rPr>
        <w:t>, Rowhani-Rahbar A, Vavilala</w:t>
      </w:r>
      <w:r w:rsidR="00916F7D">
        <w:rPr>
          <w:rFonts w:ascii="Helvetica" w:hAnsi="Helvetica" w:cs="Arial"/>
          <w:szCs w:val="24"/>
        </w:rPr>
        <w:t xml:space="preserve"> </w:t>
      </w:r>
      <w:r w:rsidRPr="00916F7D">
        <w:rPr>
          <w:rFonts w:ascii="Helvetica" w:hAnsi="Helvetica" w:cs="Arial"/>
          <w:szCs w:val="24"/>
        </w:rPr>
        <w:t>MS; PEGASUS (Pediatric Guideline Adherence Outcomes) Study. Timely Hemodynamic Resuscitation and Outcomes in Severe Pediatric Traumatic Brain Injury: Preliminary Findings. Pediatr Emerg Care. 2016 Jul 12. PubMed PMID: 27387972.</w:t>
      </w:r>
    </w:p>
    <w:p w14:paraId="0D53F76F" w14:textId="77777777" w:rsidR="002A536E" w:rsidRPr="002A536E" w:rsidRDefault="002A536E" w:rsidP="002A536E">
      <w:pPr>
        <w:pStyle w:val="ListParagraph"/>
        <w:numPr>
          <w:ilvl w:val="0"/>
          <w:numId w:val="41"/>
        </w:numPr>
        <w:rPr>
          <w:rFonts w:ascii="Helvetica" w:hAnsi="Helvetica" w:cs="Arial"/>
          <w:szCs w:val="24"/>
        </w:rPr>
      </w:pPr>
      <w:r w:rsidRPr="002A536E">
        <w:rPr>
          <w:rFonts w:ascii="Helvetica" w:hAnsi="Helvetica" w:cs="Arial"/>
          <w:szCs w:val="24"/>
        </w:rPr>
        <w:t xml:space="preserve">Krishnamoorthy V, Rowhani-Rahbar A, Chaikittisilpa N, Gibbons EF, </w:t>
      </w:r>
      <w:r w:rsidRPr="002A536E">
        <w:rPr>
          <w:rFonts w:ascii="Helvetica" w:hAnsi="Helvetica" w:cs="Arial"/>
          <w:b/>
          <w:szCs w:val="24"/>
        </w:rPr>
        <w:t>Rivara FP</w:t>
      </w:r>
      <w:r w:rsidRPr="002A536E">
        <w:rPr>
          <w:rFonts w:ascii="Helvetica" w:hAnsi="Helvetica" w:cs="Arial"/>
          <w:szCs w:val="24"/>
        </w:rPr>
        <w:t>,</w:t>
      </w:r>
    </w:p>
    <w:p w14:paraId="0B018DEF" w14:textId="0A2C93FC" w:rsidR="002A536E" w:rsidRPr="002A536E" w:rsidRDefault="002A536E" w:rsidP="002A536E">
      <w:pPr>
        <w:pStyle w:val="ListParagraph"/>
        <w:rPr>
          <w:rFonts w:ascii="Helvetica" w:hAnsi="Helvetica" w:cs="Arial"/>
          <w:szCs w:val="24"/>
        </w:rPr>
      </w:pPr>
      <w:r w:rsidRPr="00AA3EE2">
        <w:rPr>
          <w:rFonts w:ascii="Helvetica" w:hAnsi="Helvetica" w:cs="Arial"/>
          <w:szCs w:val="24"/>
          <w:lang w:val="fr-FR"/>
        </w:rPr>
        <w:t xml:space="preserve">Temkin NR, Quistberg A, Vavilala MS. </w:t>
      </w:r>
      <w:r w:rsidRPr="002A536E">
        <w:rPr>
          <w:rFonts w:ascii="Helvetica" w:hAnsi="Helvetica" w:cs="Arial"/>
          <w:szCs w:val="24"/>
        </w:rPr>
        <w:t>Association of Early Hemodynamic Profile and</w:t>
      </w:r>
      <w:r>
        <w:rPr>
          <w:rFonts w:ascii="Helvetica" w:hAnsi="Helvetica" w:cs="Arial"/>
          <w:szCs w:val="24"/>
        </w:rPr>
        <w:t xml:space="preserve"> </w:t>
      </w:r>
      <w:r w:rsidRPr="002A536E">
        <w:rPr>
          <w:rFonts w:ascii="Helvetica" w:hAnsi="Helvetica" w:cs="Arial"/>
          <w:szCs w:val="24"/>
        </w:rPr>
        <w:t>the Development of Systolic Dysfunction Following Traumatic Brain Injury.</w:t>
      </w:r>
    </w:p>
    <w:p w14:paraId="55AECD8F" w14:textId="77777777" w:rsidR="002A536E" w:rsidRPr="002A536E" w:rsidRDefault="002A536E" w:rsidP="002A536E">
      <w:pPr>
        <w:pStyle w:val="ListParagraph"/>
        <w:rPr>
          <w:rFonts w:ascii="Helvetica" w:hAnsi="Helvetica" w:cs="Arial"/>
          <w:szCs w:val="24"/>
        </w:rPr>
      </w:pPr>
      <w:r w:rsidRPr="002A536E">
        <w:rPr>
          <w:rFonts w:ascii="Helvetica" w:hAnsi="Helvetica" w:cs="Arial"/>
          <w:szCs w:val="24"/>
        </w:rPr>
        <w:t>Neurocrit Care. 2016 Dec 20. doi: 10.1007/s12028-016-0335-x. [Epub ahead of</w:t>
      </w:r>
    </w:p>
    <w:p w14:paraId="0A3D78C1" w14:textId="5887E41C" w:rsidR="002A536E" w:rsidRDefault="002A536E" w:rsidP="002A536E">
      <w:pPr>
        <w:pStyle w:val="ListParagraph"/>
        <w:rPr>
          <w:rFonts w:ascii="Helvetica" w:hAnsi="Helvetica" w:cs="Arial"/>
          <w:szCs w:val="24"/>
        </w:rPr>
      </w:pPr>
      <w:r w:rsidRPr="002A536E">
        <w:rPr>
          <w:rFonts w:ascii="Helvetica" w:hAnsi="Helvetica" w:cs="Arial"/>
          <w:szCs w:val="24"/>
        </w:rPr>
        <w:t>print] PubMed PMID: 28000133.</w:t>
      </w:r>
    </w:p>
    <w:p w14:paraId="7046EF4B" w14:textId="77777777" w:rsidR="002A536E" w:rsidRDefault="002A536E" w:rsidP="002A536E">
      <w:pPr>
        <w:rPr>
          <w:rFonts w:ascii="Helvetica" w:hAnsi="Helvetica" w:cs="Arial"/>
          <w:szCs w:val="24"/>
        </w:rPr>
      </w:pPr>
    </w:p>
    <w:p w14:paraId="3DABD97A" w14:textId="5A30FD91" w:rsidR="002A536E" w:rsidRPr="002A536E" w:rsidRDefault="002A536E" w:rsidP="002A536E">
      <w:pPr>
        <w:pStyle w:val="ListParagraph"/>
        <w:numPr>
          <w:ilvl w:val="0"/>
          <w:numId w:val="41"/>
        </w:numPr>
        <w:rPr>
          <w:rFonts w:ascii="Helvetica" w:hAnsi="Helvetica" w:cs="Arial"/>
          <w:szCs w:val="24"/>
        </w:rPr>
      </w:pPr>
      <w:r w:rsidRPr="002A536E">
        <w:rPr>
          <w:rFonts w:ascii="Helvetica" w:hAnsi="Helvetica" w:cs="Arial"/>
          <w:szCs w:val="24"/>
        </w:rPr>
        <w:t xml:space="preserve">Thompson LL, Lyons VH, McCart M, Herring SA, </w:t>
      </w:r>
      <w:r w:rsidRPr="002A536E">
        <w:rPr>
          <w:rFonts w:ascii="Helvetica" w:hAnsi="Helvetica" w:cs="Arial"/>
          <w:b/>
          <w:szCs w:val="24"/>
        </w:rPr>
        <w:t>Rivara FP</w:t>
      </w:r>
      <w:r w:rsidRPr="002A536E">
        <w:rPr>
          <w:rFonts w:ascii="Helvetica" w:hAnsi="Helvetica" w:cs="Arial"/>
          <w:szCs w:val="24"/>
        </w:rPr>
        <w:t>, Vavilala MS. Variations in State Laws Governing School Reintegration Following Concussion.</w:t>
      </w:r>
      <w:r>
        <w:rPr>
          <w:rFonts w:ascii="Helvetica" w:hAnsi="Helvetica" w:cs="Arial"/>
          <w:szCs w:val="24"/>
        </w:rPr>
        <w:t xml:space="preserve"> </w:t>
      </w:r>
      <w:r w:rsidRPr="002A536E">
        <w:rPr>
          <w:rFonts w:ascii="Helvetica" w:hAnsi="Helvetica" w:cs="Arial"/>
          <w:szCs w:val="24"/>
        </w:rPr>
        <w:t>Pediatrics. 2016 Dec;138(6). pii: e20162151. PubMed PMID: 27940709.</w:t>
      </w:r>
    </w:p>
    <w:p w14:paraId="04C2FDFB" w14:textId="77777777" w:rsidR="002A536E" w:rsidRPr="002A536E" w:rsidRDefault="002A536E" w:rsidP="002A536E">
      <w:pPr>
        <w:rPr>
          <w:rFonts w:ascii="Helvetica" w:hAnsi="Helvetica" w:cs="Arial"/>
          <w:szCs w:val="24"/>
        </w:rPr>
      </w:pPr>
    </w:p>
    <w:p w14:paraId="21BE24D4" w14:textId="63308051" w:rsidR="002A536E" w:rsidRPr="002A536E" w:rsidRDefault="002A536E" w:rsidP="002A536E">
      <w:pPr>
        <w:pStyle w:val="ListParagraph"/>
        <w:numPr>
          <w:ilvl w:val="0"/>
          <w:numId w:val="41"/>
        </w:numPr>
        <w:rPr>
          <w:rFonts w:ascii="Helvetica" w:hAnsi="Helvetica" w:cs="Arial"/>
          <w:szCs w:val="24"/>
        </w:rPr>
      </w:pPr>
      <w:r w:rsidRPr="002A536E">
        <w:rPr>
          <w:rFonts w:ascii="Helvetica" w:hAnsi="Helvetica" w:cs="Arial"/>
          <w:szCs w:val="24"/>
        </w:rPr>
        <w:t xml:space="preserve"> Witt CE, Arbabi S, Nathens AB, Vavilala MS, </w:t>
      </w:r>
      <w:r w:rsidRPr="002A536E">
        <w:rPr>
          <w:rFonts w:ascii="Helvetica" w:hAnsi="Helvetica" w:cs="Arial"/>
          <w:b/>
          <w:szCs w:val="24"/>
        </w:rPr>
        <w:t>Rivara FP</w:t>
      </w:r>
      <w:r w:rsidRPr="002A536E">
        <w:rPr>
          <w:rFonts w:ascii="Helvetica" w:hAnsi="Helvetica" w:cs="Arial"/>
          <w:szCs w:val="24"/>
        </w:rPr>
        <w:t>. Obesity in pediatric trauma. J Pediatr Surg. 2016 Nov 23. pii: S0022-3468(16)30586-3. doi:</w:t>
      </w:r>
      <w:r>
        <w:rPr>
          <w:rFonts w:ascii="Helvetica" w:hAnsi="Helvetica" w:cs="Arial"/>
          <w:szCs w:val="24"/>
        </w:rPr>
        <w:t xml:space="preserve"> </w:t>
      </w:r>
      <w:r w:rsidRPr="002A536E">
        <w:rPr>
          <w:rFonts w:ascii="Helvetica" w:hAnsi="Helvetica" w:cs="Arial"/>
          <w:szCs w:val="24"/>
        </w:rPr>
        <w:t>10.1016/j.jpedsurg.2016.11.037. [Epub ahead of print] PubMed PMID: 27914588.</w:t>
      </w:r>
    </w:p>
    <w:p w14:paraId="16978A52" w14:textId="77777777" w:rsidR="002A536E" w:rsidRPr="002A536E" w:rsidRDefault="002A536E" w:rsidP="002A536E">
      <w:pPr>
        <w:rPr>
          <w:rFonts w:ascii="Helvetica" w:hAnsi="Helvetica" w:cs="Arial"/>
          <w:szCs w:val="24"/>
        </w:rPr>
      </w:pPr>
    </w:p>
    <w:p w14:paraId="6A1C4DDD" w14:textId="53016051" w:rsidR="002A536E" w:rsidRPr="002A536E" w:rsidRDefault="002A536E" w:rsidP="002A536E">
      <w:pPr>
        <w:pStyle w:val="ListParagraph"/>
        <w:numPr>
          <w:ilvl w:val="0"/>
          <w:numId w:val="41"/>
        </w:numPr>
        <w:rPr>
          <w:rFonts w:ascii="Helvetica" w:hAnsi="Helvetica" w:cs="Arial"/>
          <w:szCs w:val="24"/>
        </w:rPr>
      </w:pPr>
      <w:r w:rsidRPr="002A536E">
        <w:rPr>
          <w:rFonts w:ascii="Helvetica" w:hAnsi="Helvetica" w:cs="Arial"/>
          <w:szCs w:val="24"/>
        </w:rPr>
        <w:t xml:space="preserve"> Simonetti JA, Rowhani-Rahbar A, </w:t>
      </w:r>
      <w:r w:rsidRPr="002A536E">
        <w:rPr>
          <w:rFonts w:ascii="Helvetica" w:hAnsi="Helvetica" w:cs="Arial"/>
          <w:b/>
          <w:szCs w:val="24"/>
        </w:rPr>
        <w:t>Rivara FP</w:t>
      </w:r>
      <w:r w:rsidRPr="002A536E">
        <w:rPr>
          <w:rFonts w:ascii="Helvetica" w:hAnsi="Helvetica" w:cs="Arial"/>
          <w:szCs w:val="24"/>
        </w:rPr>
        <w:t>. The Road Ahead for Personalized Firearms. JAMA Intern Med. 2017 Jan 1;177(1):9-10. PubMed PMID: 27893047.</w:t>
      </w:r>
    </w:p>
    <w:p w14:paraId="5AE3F95E" w14:textId="77777777" w:rsidR="002A536E" w:rsidRDefault="002A536E" w:rsidP="002A536E">
      <w:pPr>
        <w:rPr>
          <w:rFonts w:ascii="Helvetica" w:hAnsi="Helvetica" w:cs="Arial"/>
          <w:szCs w:val="24"/>
        </w:rPr>
      </w:pPr>
    </w:p>
    <w:p w14:paraId="236776FE" w14:textId="5DC00946" w:rsidR="002A536E" w:rsidRPr="002A536E" w:rsidRDefault="002A536E" w:rsidP="002A536E">
      <w:pPr>
        <w:pStyle w:val="ListParagraph"/>
        <w:numPr>
          <w:ilvl w:val="0"/>
          <w:numId w:val="41"/>
        </w:numPr>
        <w:rPr>
          <w:rFonts w:ascii="Helvetica" w:hAnsi="Helvetica" w:cs="Arial"/>
          <w:szCs w:val="24"/>
        </w:rPr>
      </w:pPr>
      <w:r w:rsidRPr="002A536E">
        <w:rPr>
          <w:rFonts w:ascii="Helvetica" w:hAnsi="Helvetica" w:cs="Arial"/>
          <w:szCs w:val="24"/>
        </w:rPr>
        <w:t xml:space="preserve">Gabbe BJ, Lyons RA, Simpson PM, </w:t>
      </w:r>
      <w:r w:rsidRPr="002A536E">
        <w:rPr>
          <w:rFonts w:ascii="Helvetica" w:hAnsi="Helvetica" w:cs="Arial"/>
          <w:b/>
          <w:szCs w:val="24"/>
        </w:rPr>
        <w:t>Rivara FP</w:t>
      </w:r>
      <w:r w:rsidRPr="002A536E">
        <w:rPr>
          <w:rFonts w:ascii="Helvetica" w:hAnsi="Helvetica" w:cs="Arial"/>
          <w:szCs w:val="24"/>
        </w:rPr>
        <w:t>, Ameratunga S, Polinder S, Derrett S, Harrison JE. Disability weights based on patient-reported data from a multinational injury cohort. Bull World Health Organ. 2016 Nov 1;94(11):806- 16C.</w:t>
      </w:r>
      <w:r>
        <w:rPr>
          <w:rFonts w:ascii="Helvetica" w:hAnsi="Helvetica" w:cs="Arial"/>
          <w:szCs w:val="24"/>
        </w:rPr>
        <w:t xml:space="preserve"> </w:t>
      </w:r>
      <w:r w:rsidRPr="002A536E">
        <w:rPr>
          <w:rFonts w:ascii="Helvetica" w:hAnsi="Helvetica" w:cs="Arial"/>
          <w:szCs w:val="24"/>
        </w:rPr>
        <w:t>PubMed PMID: 27821883; PubMed Central PMCID: PMC5096353.</w:t>
      </w:r>
    </w:p>
    <w:p w14:paraId="76991B7D" w14:textId="77777777" w:rsidR="00AC5D65" w:rsidRPr="00AC5D65" w:rsidRDefault="00AC5D65" w:rsidP="002A536E">
      <w:pPr>
        <w:rPr>
          <w:rFonts w:ascii="Helvetica" w:hAnsi="Helvetica" w:cs="Arial"/>
          <w:szCs w:val="24"/>
        </w:rPr>
      </w:pPr>
    </w:p>
    <w:p w14:paraId="72B3CC7F" w14:textId="310B4A2B" w:rsidR="00AC5D65" w:rsidRDefault="002A536E" w:rsidP="00741B71">
      <w:pPr>
        <w:pStyle w:val="ListParagraph"/>
        <w:numPr>
          <w:ilvl w:val="0"/>
          <w:numId w:val="41"/>
        </w:numPr>
        <w:spacing w:after="160"/>
        <w:rPr>
          <w:rFonts w:ascii="Helvetica" w:hAnsi="Helvetica" w:cs="Arial"/>
          <w:szCs w:val="24"/>
        </w:rPr>
      </w:pPr>
      <w:r w:rsidRPr="002A536E">
        <w:rPr>
          <w:rFonts w:ascii="Helvetica" w:hAnsi="Helvetica" w:cs="Arial"/>
          <w:szCs w:val="24"/>
        </w:rPr>
        <w:t xml:space="preserve">Rowhani-Rahbar A, Fan MD, Simonetti JA, Lyons VH, Wang J, Zatzick D, </w:t>
      </w:r>
      <w:r w:rsidRPr="00A67DB1">
        <w:rPr>
          <w:rFonts w:ascii="Helvetica" w:hAnsi="Helvetica" w:cs="Arial"/>
          <w:b/>
          <w:szCs w:val="24"/>
        </w:rPr>
        <w:t xml:space="preserve">Rivara </w:t>
      </w:r>
      <w:r w:rsidRPr="002A536E">
        <w:rPr>
          <w:rFonts w:ascii="Helvetica" w:hAnsi="Helvetica" w:cs="Arial"/>
          <w:szCs w:val="24"/>
        </w:rPr>
        <w:t>FP. Violence Perpetration Among Patients Hospitalized for Unintentional and</w:t>
      </w:r>
      <w:r>
        <w:rPr>
          <w:rFonts w:ascii="Helvetica" w:hAnsi="Helvetica" w:cs="Arial"/>
          <w:szCs w:val="24"/>
        </w:rPr>
        <w:t xml:space="preserve"> </w:t>
      </w:r>
      <w:r w:rsidRPr="002A536E">
        <w:rPr>
          <w:rFonts w:ascii="Helvetica" w:hAnsi="Helvetica" w:cs="Arial"/>
          <w:szCs w:val="24"/>
        </w:rPr>
        <w:t>Assault-Related Firearm Injury: A Case-Control Study and a Cohort Study. Ann</w:t>
      </w:r>
      <w:r w:rsidR="00741B71">
        <w:rPr>
          <w:rFonts w:ascii="Helvetica" w:hAnsi="Helvetica" w:cs="Arial"/>
          <w:szCs w:val="24"/>
        </w:rPr>
        <w:t xml:space="preserve"> </w:t>
      </w:r>
      <w:r w:rsidRPr="00741B71">
        <w:rPr>
          <w:rFonts w:ascii="Helvetica" w:hAnsi="Helvetica" w:cs="Arial"/>
          <w:szCs w:val="24"/>
        </w:rPr>
        <w:t>Intern Med. 2016 Dec 20;165(12):841-847. PubMed PMID:</w:t>
      </w:r>
      <w:r w:rsidR="00741B71">
        <w:rPr>
          <w:rFonts w:ascii="Helvetica" w:hAnsi="Helvetica" w:cs="Arial"/>
          <w:szCs w:val="24"/>
        </w:rPr>
        <w:t xml:space="preserve">  </w:t>
      </w:r>
      <w:r w:rsidRPr="00741B71">
        <w:rPr>
          <w:rFonts w:ascii="Helvetica" w:hAnsi="Helvetica" w:cs="Arial"/>
          <w:szCs w:val="24"/>
        </w:rPr>
        <w:t>27750282.</w:t>
      </w:r>
    </w:p>
    <w:p w14:paraId="5C1255EB" w14:textId="77777777" w:rsidR="00741B71" w:rsidRPr="00741B71" w:rsidRDefault="00741B71" w:rsidP="00741B71">
      <w:pPr>
        <w:pStyle w:val="ListParagraph"/>
        <w:rPr>
          <w:rFonts w:ascii="Helvetica" w:hAnsi="Helvetica" w:cs="Arial"/>
          <w:szCs w:val="24"/>
        </w:rPr>
      </w:pPr>
    </w:p>
    <w:p w14:paraId="19292F90" w14:textId="4DFC6A92" w:rsidR="00741B71" w:rsidRDefault="00741B71" w:rsidP="00741B71">
      <w:pPr>
        <w:pStyle w:val="ListParagraph"/>
        <w:numPr>
          <w:ilvl w:val="0"/>
          <w:numId w:val="41"/>
        </w:numPr>
        <w:spacing w:after="160"/>
        <w:rPr>
          <w:rFonts w:ascii="Helvetica" w:hAnsi="Helvetica" w:cs="Arial"/>
          <w:szCs w:val="24"/>
        </w:rPr>
      </w:pPr>
      <w:r w:rsidRPr="00741B71">
        <w:rPr>
          <w:rFonts w:ascii="Helvetica" w:hAnsi="Helvetica" w:cs="Arial"/>
          <w:szCs w:val="24"/>
        </w:rPr>
        <w:t>Flannery DJ, Todres J, Bradshaw CP, Amar AF, Graham S, Hatzenbuehler M,</w:t>
      </w:r>
      <w:r>
        <w:rPr>
          <w:rFonts w:ascii="Helvetica" w:hAnsi="Helvetica" w:cs="Arial"/>
          <w:szCs w:val="24"/>
        </w:rPr>
        <w:t xml:space="preserve"> </w:t>
      </w:r>
      <w:r w:rsidRPr="00741B71">
        <w:rPr>
          <w:rFonts w:ascii="Helvetica" w:hAnsi="Helvetica" w:cs="Arial"/>
          <w:szCs w:val="24"/>
        </w:rPr>
        <w:t xml:space="preserve">Masiello M, Moreno M, Sullivan R, Vaillancourt T, Le Menestrel SM, </w:t>
      </w:r>
      <w:r w:rsidRPr="00741B71">
        <w:rPr>
          <w:rFonts w:ascii="Helvetica" w:hAnsi="Helvetica" w:cs="Arial"/>
          <w:b/>
          <w:szCs w:val="24"/>
        </w:rPr>
        <w:t>Rivara F</w:t>
      </w:r>
      <w:r w:rsidRPr="00741B71">
        <w:rPr>
          <w:rFonts w:ascii="Helvetica" w:hAnsi="Helvetica" w:cs="Arial"/>
          <w:szCs w:val="24"/>
        </w:rPr>
        <w:t>.</w:t>
      </w:r>
      <w:r>
        <w:rPr>
          <w:rFonts w:ascii="Helvetica" w:hAnsi="Helvetica" w:cs="Arial"/>
          <w:szCs w:val="24"/>
        </w:rPr>
        <w:t xml:space="preserve"> </w:t>
      </w:r>
      <w:r w:rsidRPr="00741B71">
        <w:rPr>
          <w:rFonts w:ascii="Helvetica" w:hAnsi="Helvetica" w:cs="Arial"/>
          <w:szCs w:val="24"/>
        </w:rPr>
        <w:t>Bullying Prevention: a Summary of the Report of the National Academies of</w:t>
      </w:r>
      <w:r>
        <w:rPr>
          <w:rFonts w:ascii="Helvetica" w:hAnsi="Helvetica" w:cs="Arial"/>
          <w:szCs w:val="24"/>
        </w:rPr>
        <w:t xml:space="preserve"> </w:t>
      </w:r>
      <w:r w:rsidRPr="00741B71">
        <w:rPr>
          <w:rFonts w:ascii="Helvetica" w:hAnsi="Helvetica" w:cs="Arial"/>
          <w:szCs w:val="24"/>
        </w:rPr>
        <w:t>Sciences, Engineering, and Medicine : Committee on the Biological and</w:t>
      </w:r>
      <w:r>
        <w:rPr>
          <w:rFonts w:ascii="Helvetica" w:hAnsi="Helvetica" w:cs="Arial"/>
          <w:szCs w:val="24"/>
        </w:rPr>
        <w:t xml:space="preserve"> </w:t>
      </w:r>
      <w:r w:rsidRPr="00741B71">
        <w:rPr>
          <w:rFonts w:ascii="Helvetica" w:hAnsi="Helvetica" w:cs="Arial"/>
          <w:szCs w:val="24"/>
        </w:rPr>
        <w:t>Psychosocial Effects of Peer Victimization: Lessons for Bullying Prevention. Prev</w:t>
      </w:r>
      <w:r>
        <w:rPr>
          <w:rFonts w:ascii="Helvetica" w:hAnsi="Helvetica" w:cs="Arial"/>
          <w:szCs w:val="24"/>
        </w:rPr>
        <w:t xml:space="preserve"> </w:t>
      </w:r>
      <w:r w:rsidRPr="00741B71">
        <w:rPr>
          <w:rFonts w:ascii="Helvetica" w:hAnsi="Helvetica" w:cs="Arial"/>
          <w:szCs w:val="24"/>
        </w:rPr>
        <w:t>Sci. 2016 Nov;17(8):1044-1053. PubMed PMID: 27722816</w:t>
      </w:r>
    </w:p>
    <w:p w14:paraId="517C6988" w14:textId="77777777" w:rsidR="006507DA" w:rsidRPr="006507DA" w:rsidRDefault="006507DA" w:rsidP="006507DA">
      <w:pPr>
        <w:pStyle w:val="ListParagraph"/>
        <w:rPr>
          <w:rFonts w:ascii="Helvetica" w:hAnsi="Helvetica" w:cs="Arial"/>
          <w:szCs w:val="24"/>
        </w:rPr>
      </w:pPr>
    </w:p>
    <w:p w14:paraId="55D46D92" w14:textId="1C89B42E" w:rsidR="006507DA" w:rsidRDefault="006507DA" w:rsidP="006507DA">
      <w:pPr>
        <w:pStyle w:val="ListParagraph"/>
        <w:numPr>
          <w:ilvl w:val="0"/>
          <w:numId w:val="41"/>
        </w:numPr>
        <w:spacing w:after="160"/>
        <w:rPr>
          <w:rFonts w:ascii="Helvetica" w:hAnsi="Helvetica" w:cs="Arial"/>
          <w:szCs w:val="24"/>
        </w:rPr>
      </w:pPr>
      <w:r w:rsidRPr="006507DA">
        <w:rPr>
          <w:rFonts w:ascii="Helvetica" w:hAnsi="Helvetica" w:cs="Arial"/>
          <w:szCs w:val="24"/>
        </w:rPr>
        <w:t xml:space="preserve">Kett P, </w:t>
      </w:r>
      <w:r w:rsidRPr="006507DA">
        <w:rPr>
          <w:rFonts w:ascii="Helvetica" w:hAnsi="Helvetica" w:cs="Arial"/>
          <w:b/>
          <w:szCs w:val="24"/>
        </w:rPr>
        <w:t>Rivara F</w:t>
      </w:r>
      <w:r w:rsidRPr="006507DA">
        <w:rPr>
          <w:rFonts w:ascii="Helvetica" w:hAnsi="Helvetica" w:cs="Arial"/>
          <w:szCs w:val="24"/>
        </w:rPr>
        <w:t>, Gomez A, Kirk AP, Yantsides C. The Effect of an All-Ages</w:t>
      </w:r>
      <w:r>
        <w:rPr>
          <w:rFonts w:ascii="Helvetica" w:hAnsi="Helvetica" w:cs="Arial"/>
          <w:szCs w:val="24"/>
        </w:rPr>
        <w:t xml:space="preserve"> </w:t>
      </w:r>
      <w:r w:rsidRPr="006507DA">
        <w:rPr>
          <w:rFonts w:ascii="Helvetica" w:hAnsi="Helvetica" w:cs="Arial"/>
          <w:szCs w:val="24"/>
        </w:rPr>
        <w:t>Bicycle Helmet Law on Bicycle-Related Trauma. J Community Health. 2016;41(6):1160-1166. PubMed PMID: 27119320.</w:t>
      </w:r>
    </w:p>
    <w:p w14:paraId="3903A0C1" w14:textId="77777777" w:rsidR="006507DA" w:rsidRPr="006507DA" w:rsidRDefault="006507DA" w:rsidP="006507DA">
      <w:pPr>
        <w:pStyle w:val="ListParagraph"/>
        <w:rPr>
          <w:rFonts w:ascii="Helvetica" w:hAnsi="Helvetica" w:cs="Arial"/>
          <w:szCs w:val="24"/>
        </w:rPr>
      </w:pPr>
    </w:p>
    <w:p w14:paraId="69D20480" w14:textId="0346E9BE" w:rsidR="006507DA" w:rsidRDefault="006507DA" w:rsidP="006507DA">
      <w:pPr>
        <w:pStyle w:val="ListParagraph"/>
        <w:numPr>
          <w:ilvl w:val="0"/>
          <w:numId w:val="41"/>
        </w:numPr>
        <w:spacing w:after="160"/>
        <w:rPr>
          <w:rFonts w:ascii="Helvetica" w:hAnsi="Helvetica" w:cs="Arial"/>
          <w:szCs w:val="24"/>
        </w:rPr>
      </w:pPr>
      <w:r w:rsidRPr="006507DA">
        <w:rPr>
          <w:rFonts w:ascii="Helvetica" w:hAnsi="Helvetica" w:cs="Arial"/>
          <w:szCs w:val="24"/>
        </w:rPr>
        <w:t xml:space="preserve">Fuentes MM, Thompson L, Quistberg DA, Haaland WL, Rhodes K, Kartin D, Kerfeld C, Apkon S, Rowhani-Rahbar A, </w:t>
      </w:r>
      <w:r w:rsidRPr="006507DA">
        <w:rPr>
          <w:rFonts w:ascii="Helvetica" w:hAnsi="Helvetica" w:cs="Arial"/>
          <w:b/>
          <w:szCs w:val="24"/>
        </w:rPr>
        <w:t>Rivara FP</w:t>
      </w:r>
      <w:r w:rsidRPr="006507DA">
        <w:rPr>
          <w:rFonts w:ascii="Helvetica" w:hAnsi="Helvetica" w:cs="Arial"/>
          <w:szCs w:val="24"/>
        </w:rPr>
        <w:t>. Auditing Access to Outpatient Rehabilitation Services for Children With Traumatic Brain Injury and Public Insurance in Washington State. Arch Phys Med Rehabil. 2017 Jan 23. pii: S0003-9993(17)30015-1.</w:t>
      </w:r>
      <w:r>
        <w:rPr>
          <w:rFonts w:ascii="Helvetica" w:hAnsi="Helvetica" w:cs="Arial"/>
          <w:szCs w:val="24"/>
        </w:rPr>
        <w:t>p</w:t>
      </w:r>
      <w:r w:rsidRPr="006507DA">
        <w:rPr>
          <w:rFonts w:ascii="Helvetica" w:hAnsi="Helvetica" w:cs="Arial"/>
          <w:szCs w:val="24"/>
        </w:rPr>
        <w:t>ubMed PMID: 28126353.</w:t>
      </w:r>
    </w:p>
    <w:p w14:paraId="5AB35D23" w14:textId="77777777" w:rsidR="006507DA" w:rsidRPr="006507DA" w:rsidRDefault="006507DA" w:rsidP="006507DA">
      <w:pPr>
        <w:pStyle w:val="ListParagraph"/>
        <w:rPr>
          <w:rFonts w:ascii="Helvetica" w:hAnsi="Helvetica" w:cs="Arial"/>
          <w:szCs w:val="24"/>
        </w:rPr>
      </w:pPr>
    </w:p>
    <w:p w14:paraId="5281DACA" w14:textId="01B7F332" w:rsidR="006507DA" w:rsidRDefault="006507DA" w:rsidP="006507DA">
      <w:pPr>
        <w:pStyle w:val="ListParagraph"/>
        <w:numPr>
          <w:ilvl w:val="0"/>
          <w:numId w:val="41"/>
        </w:numPr>
        <w:spacing w:after="160"/>
        <w:rPr>
          <w:rFonts w:ascii="Helvetica" w:hAnsi="Helvetica" w:cs="Arial"/>
          <w:szCs w:val="24"/>
        </w:rPr>
      </w:pPr>
      <w:r w:rsidRPr="006507DA">
        <w:rPr>
          <w:rFonts w:ascii="Helvetica" w:hAnsi="Helvetica" w:cs="Arial"/>
          <w:szCs w:val="24"/>
        </w:rPr>
        <w:t xml:space="preserve">Witt CE, Linnau KF, Maier RV, </w:t>
      </w:r>
      <w:r w:rsidRPr="006507DA">
        <w:rPr>
          <w:rFonts w:ascii="Helvetica" w:hAnsi="Helvetica" w:cs="Arial"/>
          <w:b/>
          <w:szCs w:val="24"/>
        </w:rPr>
        <w:t>Rivara FP</w:t>
      </w:r>
      <w:r w:rsidRPr="006507DA">
        <w:rPr>
          <w:rFonts w:ascii="Helvetica" w:hAnsi="Helvetica" w:cs="Arial"/>
          <w:szCs w:val="24"/>
        </w:rPr>
        <w:t>, Vavilala MS, Bulger EM, Arbabi S.</w:t>
      </w:r>
      <w:r>
        <w:rPr>
          <w:rFonts w:ascii="Helvetica" w:hAnsi="Helvetica" w:cs="Arial"/>
          <w:szCs w:val="24"/>
        </w:rPr>
        <w:t xml:space="preserve"> </w:t>
      </w:r>
      <w:r w:rsidRPr="006507DA">
        <w:rPr>
          <w:rFonts w:ascii="Helvetica" w:hAnsi="Helvetica" w:cs="Arial"/>
          <w:szCs w:val="24"/>
        </w:rPr>
        <w:t>Management of pericardial fluid in blunt trauma: Variability in practice and</w:t>
      </w:r>
      <w:r>
        <w:rPr>
          <w:rFonts w:ascii="Helvetica" w:hAnsi="Helvetica" w:cs="Arial"/>
          <w:szCs w:val="24"/>
        </w:rPr>
        <w:t xml:space="preserve"> </w:t>
      </w:r>
      <w:r w:rsidRPr="006507DA">
        <w:rPr>
          <w:rFonts w:ascii="Helvetica" w:hAnsi="Helvetica" w:cs="Arial"/>
          <w:szCs w:val="24"/>
        </w:rPr>
        <w:t>predictors of operative outcome in patients with computed tomography evidence of pericardial fluid. J Trauma Acute Care Surg. 2017;82(4):733-741. PubMed PMID: 28129264; PubMed Central PMCID:PMC5360471.</w:t>
      </w:r>
    </w:p>
    <w:p w14:paraId="634B97A2" w14:textId="77777777" w:rsidR="006507DA" w:rsidRPr="006507DA" w:rsidRDefault="006507DA" w:rsidP="006507DA">
      <w:pPr>
        <w:pStyle w:val="ListParagraph"/>
        <w:rPr>
          <w:rFonts w:ascii="Helvetica" w:hAnsi="Helvetica" w:cs="Arial"/>
          <w:szCs w:val="24"/>
        </w:rPr>
      </w:pPr>
    </w:p>
    <w:p w14:paraId="08F9695C" w14:textId="5305F98A" w:rsidR="006507DA" w:rsidRDefault="006507DA" w:rsidP="006507DA">
      <w:pPr>
        <w:pStyle w:val="ListParagraph"/>
        <w:numPr>
          <w:ilvl w:val="0"/>
          <w:numId w:val="41"/>
        </w:numPr>
        <w:spacing w:after="160"/>
        <w:rPr>
          <w:rFonts w:ascii="Helvetica" w:hAnsi="Helvetica" w:cs="Arial"/>
          <w:szCs w:val="24"/>
        </w:rPr>
      </w:pPr>
      <w:r w:rsidRPr="006507DA">
        <w:rPr>
          <w:rFonts w:ascii="Helvetica" w:hAnsi="Helvetica" w:cs="Arial"/>
          <w:szCs w:val="24"/>
        </w:rPr>
        <w:t>Zatzick DF, Rowhani-Rahbar A, Wang J, Russo J, Darnell D, Ingraham L,</w:t>
      </w:r>
      <w:r>
        <w:rPr>
          <w:rFonts w:ascii="Helvetica" w:hAnsi="Helvetica" w:cs="Arial"/>
          <w:szCs w:val="24"/>
        </w:rPr>
        <w:t xml:space="preserve"> </w:t>
      </w:r>
      <w:r w:rsidRPr="006507DA">
        <w:rPr>
          <w:rFonts w:ascii="Helvetica" w:hAnsi="Helvetica" w:cs="Arial"/>
          <w:szCs w:val="24"/>
        </w:rPr>
        <w:t xml:space="preserve">Whiteside LK, Guiney R, Hedrick MK, </w:t>
      </w:r>
      <w:r w:rsidRPr="006507DA">
        <w:rPr>
          <w:rFonts w:ascii="Helvetica" w:hAnsi="Helvetica" w:cs="Arial"/>
          <w:b/>
          <w:szCs w:val="24"/>
        </w:rPr>
        <w:t>Rivara FP</w:t>
      </w:r>
      <w:r w:rsidRPr="006507DA">
        <w:rPr>
          <w:rFonts w:ascii="Helvetica" w:hAnsi="Helvetica" w:cs="Arial"/>
          <w:szCs w:val="24"/>
        </w:rPr>
        <w:t>. The Cumulative Burden of Mental,</w:t>
      </w:r>
      <w:r>
        <w:rPr>
          <w:rFonts w:ascii="Helvetica" w:hAnsi="Helvetica" w:cs="Arial"/>
          <w:szCs w:val="24"/>
        </w:rPr>
        <w:t xml:space="preserve"> </w:t>
      </w:r>
      <w:r w:rsidRPr="006507DA">
        <w:rPr>
          <w:rFonts w:ascii="Helvetica" w:hAnsi="Helvetica" w:cs="Arial"/>
          <w:szCs w:val="24"/>
        </w:rPr>
        <w:t>Substance Use, and General Medical Disorders and Rehospitalization and Mortality After an Inju</w:t>
      </w:r>
      <w:r>
        <w:rPr>
          <w:rFonts w:ascii="Helvetica" w:hAnsi="Helvetica" w:cs="Arial"/>
          <w:szCs w:val="24"/>
        </w:rPr>
        <w:t>ry. Psychiatr Serv. 2017</w:t>
      </w:r>
      <w:r w:rsidRPr="006507DA">
        <w:rPr>
          <w:rFonts w:ascii="Helvetica" w:hAnsi="Helvetica" w:cs="Arial"/>
          <w:szCs w:val="24"/>
        </w:rPr>
        <w:t>;68(6):596-602.  PubMed PMID: 28142384.</w:t>
      </w:r>
    </w:p>
    <w:p w14:paraId="505CE937" w14:textId="77777777" w:rsidR="006507DA" w:rsidRPr="006507DA" w:rsidRDefault="006507DA" w:rsidP="006507DA">
      <w:pPr>
        <w:pStyle w:val="ListParagraph"/>
        <w:rPr>
          <w:rFonts w:ascii="Helvetica" w:hAnsi="Helvetica" w:cs="Arial"/>
          <w:szCs w:val="24"/>
        </w:rPr>
      </w:pPr>
    </w:p>
    <w:p w14:paraId="2742FFD2" w14:textId="3FD3EA39" w:rsidR="006507DA" w:rsidRDefault="006507DA" w:rsidP="006507DA">
      <w:pPr>
        <w:pStyle w:val="ListParagraph"/>
        <w:numPr>
          <w:ilvl w:val="0"/>
          <w:numId w:val="41"/>
        </w:numPr>
        <w:spacing w:after="160"/>
        <w:rPr>
          <w:rFonts w:ascii="Helvetica" w:hAnsi="Helvetica" w:cs="Arial"/>
          <w:szCs w:val="24"/>
        </w:rPr>
      </w:pPr>
      <w:r w:rsidRPr="00AA3EE2">
        <w:rPr>
          <w:rFonts w:ascii="Helvetica" w:hAnsi="Helvetica" w:cs="Arial"/>
          <w:szCs w:val="24"/>
          <w:lang w:val="fr-FR"/>
        </w:rPr>
        <w:t xml:space="preserve">Jimenez N, Quistberg A, Vavilala MS, Jaffe KM, </w:t>
      </w:r>
      <w:r w:rsidRPr="00AA3EE2">
        <w:rPr>
          <w:rFonts w:ascii="Helvetica" w:hAnsi="Helvetica" w:cs="Arial"/>
          <w:b/>
          <w:szCs w:val="24"/>
          <w:lang w:val="fr-FR"/>
        </w:rPr>
        <w:t>Rivara FP</w:t>
      </w:r>
      <w:r w:rsidRPr="00AA3EE2">
        <w:rPr>
          <w:rFonts w:ascii="Helvetica" w:hAnsi="Helvetica" w:cs="Arial"/>
          <w:szCs w:val="24"/>
          <w:lang w:val="fr-FR"/>
        </w:rPr>
        <w:t xml:space="preserve">. </w:t>
      </w:r>
      <w:r w:rsidRPr="006507DA">
        <w:rPr>
          <w:rFonts w:ascii="Helvetica" w:hAnsi="Helvetica" w:cs="Arial"/>
          <w:szCs w:val="24"/>
        </w:rPr>
        <w:t>Utilization of Mental Health Services After Mild Pediatric Traumatic Brain Injury. Pediatrics. 2017 139(3</w:t>
      </w:r>
      <w:r>
        <w:rPr>
          <w:rFonts w:ascii="Helvetica" w:hAnsi="Helvetica" w:cs="Arial"/>
          <w:szCs w:val="24"/>
        </w:rPr>
        <w:t xml:space="preserve"> p</w:t>
      </w:r>
      <w:r w:rsidRPr="006507DA">
        <w:rPr>
          <w:rFonts w:ascii="Helvetica" w:hAnsi="Helvetica" w:cs="Arial"/>
          <w:szCs w:val="24"/>
        </w:rPr>
        <w:t>ubMed PMID: 28159872; PubMed Central PMCID: PMC5330397.</w:t>
      </w:r>
    </w:p>
    <w:p w14:paraId="46CCB00E" w14:textId="77777777" w:rsidR="006507DA" w:rsidRPr="006507DA" w:rsidRDefault="006507DA" w:rsidP="006507DA">
      <w:pPr>
        <w:pStyle w:val="ListParagraph"/>
        <w:rPr>
          <w:rFonts w:ascii="Helvetica" w:hAnsi="Helvetica" w:cs="Arial"/>
          <w:szCs w:val="24"/>
        </w:rPr>
      </w:pPr>
    </w:p>
    <w:p w14:paraId="3FCD6C9E" w14:textId="259AE4BA" w:rsidR="006507DA" w:rsidRDefault="006507DA" w:rsidP="006507DA">
      <w:pPr>
        <w:pStyle w:val="ListParagraph"/>
        <w:numPr>
          <w:ilvl w:val="0"/>
          <w:numId w:val="41"/>
        </w:numPr>
        <w:spacing w:after="160"/>
        <w:rPr>
          <w:rFonts w:ascii="Helvetica" w:hAnsi="Helvetica" w:cs="Arial"/>
          <w:szCs w:val="24"/>
        </w:rPr>
      </w:pPr>
      <w:r w:rsidRPr="006507DA">
        <w:rPr>
          <w:rFonts w:ascii="Helvetica" w:hAnsi="Helvetica" w:cs="Arial"/>
          <w:szCs w:val="24"/>
        </w:rPr>
        <w:t>Ajdari A, Boyle LN, Kannan N, Rowhani-Rahbar A, Wang J, Mink R, Ries B,</w:t>
      </w:r>
      <w:r>
        <w:rPr>
          <w:rFonts w:ascii="Helvetica" w:hAnsi="Helvetica" w:cs="Arial"/>
          <w:szCs w:val="24"/>
        </w:rPr>
        <w:t xml:space="preserve"> </w:t>
      </w:r>
      <w:r w:rsidRPr="006507DA">
        <w:rPr>
          <w:rFonts w:ascii="Helvetica" w:hAnsi="Helvetica" w:cs="Arial"/>
          <w:szCs w:val="24"/>
        </w:rPr>
        <w:t>Wainwright M, Groner JI, Bell MJ, Giza C, Zatzick DF, Ellenbogen RG, Mitchell PH,</w:t>
      </w:r>
      <w:r>
        <w:rPr>
          <w:rFonts w:ascii="Helvetica" w:hAnsi="Helvetica" w:cs="Arial"/>
          <w:szCs w:val="24"/>
        </w:rPr>
        <w:t xml:space="preserve"> </w:t>
      </w:r>
      <w:r w:rsidRPr="006507DA">
        <w:rPr>
          <w:rFonts w:ascii="Helvetica" w:hAnsi="Helvetica" w:cs="Arial"/>
          <w:b/>
          <w:szCs w:val="24"/>
        </w:rPr>
        <w:t>Rivara FP</w:t>
      </w:r>
      <w:r w:rsidRPr="006507DA">
        <w:rPr>
          <w:rFonts w:ascii="Helvetica" w:hAnsi="Helvetica" w:cs="Arial"/>
          <w:szCs w:val="24"/>
        </w:rPr>
        <w:t>, Vavilala MS. Examining Emergency Department Treatment Processes in</w:t>
      </w:r>
      <w:r>
        <w:rPr>
          <w:rFonts w:ascii="Helvetica" w:hAnsi="Helvetica" w:cs="Arial"/>
          <w:szCs w:val="24"/>
        </w:rPr>
        <w:t xml:space="preserve"> </w:t>
      </w:r>
      <w:r w:rsidRPr="006507DA">
        <w:rPr>
          <w:rFonts w:ascii="Helvetica" w:hAnsi="Helvetica" w:cs="Arial"/>
          <w:szCs w:val="24"/>
        </w:rPr>
        <w:t xml:space="preserve">Severe Pediatric Traumatic Brain Injury. </w:t>
      </w:r>
      <w:r>
        <w:rPr>
          <w:rFonts w:ascii="Helvetica" w:hAnsi="Helvetica" w:cs="Arial"/>
          <w:szCs w:val="24"/>
        </w:rPr>
        <w:t xml:space="preserve">J Healthc Qual. 2017 Feb 3. </w:t>
      </w:r>
      <w:r w:rsidRPr="006507DA">
        <w:rPr>
          <w:rFonts w:ascii="Helvetica" w:hAnsi="Helvetica" w:cs="Arial"/>
          <w:szCs w:val="24"/>
        </w:rPr>
        <w:t>PubMed PMID: 28166114.</w:t>
      </w:r>
    </w:p>
    <w:p w14:paraId="01012A50" w14:textId="77777777" w:rsidR="006507DA" w:rsidRPr="006507DA" w:rsidRDefault="006507DA" w:rsidP="006507DA">
      <w:pPr>
        <w:pStyle w:val="ListParagraph"/>
        <w:rPr>
          <w:rFonts w:ascii="Helvetica" w:hAnsi="Helvetica" w:cs="Arial"/>
          <w:szCs w:val="24"/>
        </w:rPr>
      </w:pPr>
    </w:p>
    <w:p w14:paraId="42458B63" w14:textId="7BE7087C" w:rsidR="006507DA" w:rsidRDefault="006507DA" w:rsidP="006507DA">
      <w:pPr>
        <w:pStyle w:val="ListParagraph"/>
        <w:numPr>
          <w:ilvl w:val="0"/>
          <w:numId w:val="41"/>
        </w:numPr>
        <w:spacing w:after="160"/>
        <w:rPr>
          <w:rFonts w:ascii="Helvetica" w:hAnsi="Helvetica" w:cs="Arial"/>
          <w:szCs w:val="24"/>
        </w:rPr>
      </w:pPr>
      <w:r w:rsidRPr="006507DA">
        <w:rPr>
          <w:rFonts w:ascii="Helvetica" w:hAnsi="Helvetica" w:cs="Arial"/>
          <w:szCs w:val="24"/>
        </w:rPr>
        <w:t xml:space="preserve">Chrisman SPD, Whitlock KB, Somers E, Burton MS, Herring SA, Rowhani-Rahbar A, </w:t>
      </w:r>
      <w:r w:rsidRPr="006507DA">
        <w:rPr>
          <w:rFonts w:ascii="Helvetica" w:hAnsi="Helvetica" w:cs="Arial"/>
          <w:b/>
          <w:szCs w:val="24"/>
        </w:rPr>
        <w:t>Rivara FP</w:t>
      </w:r>
      <w:r w:rsidRPr="006507DA">
        <w:rPr>
          <w:rFonts w:ascii="Helvetica" w:hAnsi="Helvetica" w:cs="Arial"/>
          <w:szCs w:val="24"/>
        </w:rPr>
        <w:t>. Pilot study of the Sub-Symptom Threshold Exercise Program (SSTEP) for  persistent concussion symptoms in youth.  NeuroRehabilitation. 2017;40(4):493-499. PubMed PMID: 28222566.</w:t>
      </w:r>
    </w:p>
    <w:p w14:paraId="76EF5283" w14:textId="77777777" w:rsidR="006507DA" w:rsidRPr="006507DA" w:rsidRDefault="006507DA" w:rsidP="006507DA">
      <w:pPr>
        <w:pStyle w:val="ListParagraph"/>
        <w:rPr>
          <w:rFonts w:ascii="Helvetica" w:hAnsi="Helvetica" w:cs="Arial"/>
          <w:szCs w:val="24"/>
        </w:rPr>
      </w:pPr>
    </w:p>
    <w:p w14:paraId="693D7CF3" w14:textId="7EE36B31" w:rsidR="006507DA" w:rsidRDefault="006507DA" w:rsidP="006507DA">
      <w:pPr>
        <w:pStyle w:val="ListParagraph"/>
        <w:numPr>
          <w:ilvl w:val="0"/>
          <w:numId w:val="41"/>
        </w:numPr>
        <w:spacing w:after="160"/>
        <w:rPr>
          <w:rFonts w:ascii="Helvetica" w:hAnsi="Helvetica" w:cs="Arial"/>
          <w:szCs w:val="24"/>
        </w:rPr>
      </w:pPr>
      <w:r w:rsidRPr="006507DA">
        <w:rPr>
          <w:rFonts w:ascii="Helvetica" w:hAnsi="Helvetica" w:cs="Arial"/>
          <w:szCs w:val="24"/>
        </w:rPr>
        <w:t xml:space="preserve">Flynn-O'Brien KT, Fallat ME, Rice TB, Gall CM, Nance ML, Upperman JS, Gourlay DM, Crow JP, </w:t>
      </w:r>
      <w:r w:rsidRPr="006507DA">
        <w:rPr>
          <w:rFonts w:ascii="Helvetica" w:hAnsi="Helvetica" w:cs="Arial"/>
          <w:b/>
          <w:szCs w:val="24"/>
        </w:rPr>
        <w:t>Rivara FP</w:t>
      </w:r>
      <w:r w:rsidRPr="006507DA">
        <w:rPr>
          <w:rFonts w:ascii="Helvetica" w:hAnsi="Helvetica" w:cs="Arial"/>
          <w:szCs w:val="24"/>
        </w:rPr>
        <w:t>. Pediatric Trauma Assessment and Management Database: Leveraging Existing Data Systems to Predict Mortality and Functional Status after Pediatric Injury. J Am Coll Surg. 2017 224(5):933-944.. PubMed PMID: 28235647.</w:t>
      </w:r>
    </w:p>
    <w:p w14:paraId="32CD7087" w14:textId="77777777" w:rsidR="00934F67" w:rsidRPr="00934F67" w:rsidRDefault="00934F67" w:rsidP="00934F67">
      <w:pPr>
        <w:pStyle w:val="ListParagraph"/>
        <w:rPr>
          <w:rFonts w:ascii="Helvetica" w:hAnsi="Helvetica" w:cs="Arial"/>
          <w:szCs w:val="24"/>
        </w:rPr>
      </w:pPr>
    </w:p>
    <w:p w14:paraId="79A7BB68" w14:textId="5CC7C9BD" w:rsidR="00934F67" w:rsidRDefault="00934F67" w:rsidP="00934F67">
      <w:pPr>
        <w:pStyle w:val="ListParagraph"/>
        <w:numPr>
          <w:ilvl w:val="0"/>
          <w:numId w:val="41"/>
        </w:numPr>
        <w:spacing w:after="160"/>
        <w:rPr>
          <w:rFonts w:ascii="Helvetica" w:hAnsi="Helvetica" w:cs="Arial"/>
          <w:szCs w:val="24"/>
        </w:rPr>
      </w:pPr>
      <w:r w:rsidRPr="00934F67">
        <w:rPr>
          <w:rFonts w:ascii="Helvetica" w:hAnsi="Helvetica" w:cs="Arial"/>
          <w:szCs w:val="24"/>
        </w:rPr>
        <w:t xml:space="preserve">Quistberg DA, Howard EJ, Hurvitz PM, Moudon AV, Ebel BE, </w:t>
      </w:r>
      <w:r w:rsidRPr="00934F67">
        <w:rPr>
          <w:rFonts w:ascii="Helvetica" w:hAnsi="Helvetica" w:cs="Arial"/>
          <w:b/>
          <w:szCs w:val="24"/>
        </w:rPr>
        <w:t>Rivara FP,</w:t>
      </w:r>
      <w:r w:rsidRPr="00934F67">
        <w:rPr>
          <w:rFonts w:ascii="Helvetica" w:hAnsi="Helvetica" w:cs="Arial"/>
          <w:szCs w:val="24"/>
        </w:rPr>
        <w:t xml:space="preserve"> Saelens BE. The Relationship Between Objectively Measured Walking and Risk of</w:t>
      </w:r>
      <w:r>
        <w:rPr>
          <w:rFonts w:ascii="Helvetica" w:hAnsi="Helvetica" w:cs="Arial"/>
          <w:szCs w:val="24"/>
        </w:rPr>
        <w:t xml:space="preserve"> </w:t>
      </w:r>
      <w:r w:rsidRPr="00934F67">
        <w:rPr>
          <w:rFonts w:ascii="Helvetica" w:hAnsi="Helvetica" w:cs="Arial"/>
          <w:szCs w:val="24"/>
        </w:rPr>
        <w:t xml:space="preserve">Pedestrian-Motor Vehicle </w:t>
      </w:r>
      <w:r>
        <w:rPr>
          <w:rFonts w:ascii="Helvetica" w:hAnsi="Helvetica" w:cs="Arial"/>
          <w:szCs w:val="24"/>
        </w:rPr>
        <w:t>Collision. Am J Epidemiol. 2017</w:t>
      </w:r>
      <w:r w:rsidRPr="00934F67">
        <w:rPr>
          <w:rFonts w:ascii="Helvetica" w:hAnsi="Helvetica" w:cs="Arial"/>
          <w:szCs w:val="24"/>
        </w:rPr>
        <w:t>;185(9):810-821. PubMed PMID: 28338921; PubMed Central PMCID: PMC5411678</w:t>
      </w:r>
    </w:p>
    <w:p w14:paraId="66CA570E" w14:textId="77777777" w:rsidR="00934F67" w:rsidRPr="00934F67" w:rsidRDefault="00934F67" w:rsidP="00934F67">
      <w:pPr>
        <w:pStyle w:val="ListParagraph"/>
        <w:rPr>
          <w:rFonts w:ascii="Helvetica" w:hAnsi="Helvetica" w:cs="Arial"/>
          <w:szCs w:val="24"/>
        </w:rPr>
      </w:pPr>
    </w:p>
    <w:p w14:paraId="77933E4F" w14:textId="49F76E9D" w:rsidR="00934F67" w:rsidRDefault="00934F67" w:rsidP="00934F67">
      <w:pPr>
        <w:pStyle w:val="ListParagraph"/>
        <w:numPr>
          <w:ilvl w:val="0"/>
          <w:numId w:val="41"/>
        </w:numPr>
        <w:spacing w:after="160"/>
        <w:rPr>
          <w:rFonts w:ascii="Helvetica" w:hAnsi="Helvetica" w:cs="Arial"/>
          <w:szCs w:val="24"/>
        </w:rPr>
      </w:pPr>
      <w:r w:rsidRPr="00934F67">
        <w:rPr>
          <w:rFonts w:ascii="Helvetica" w:hAnsi="Helvetica" w:cs="Arial"/>
          <w:szCs w:val="24"/>
        </w:rPr>
        <w:lastRenderedPageBreak/>
        <w:t xml:space="preserve">Jenness JL, Witt CE, Quistberg DA, Johnston BD, Rowhani-Rahbar A, Mackelprang  JL, McLaughlin KA, Vavilala MS, </w:t>
      </w:r>
      <w:r w:rsidRPr="00934F67">
        <w:rPr>
          <w:rFonts w:ascii="Helvetica" w:hAnsi="Helvetica" w:cs="Arial"/>
          <w:b/>
          <w:szCs w:val="24"/>
        </w:rPr>
        <w:t>Rivara FP</w:t>
      </w:r>
      <w:r w:rsidRPr="00934F67">
        <w:rPr>
          <w:rFonts w:ascii="Helvetica" w:hAnsi="Helvetica" w:cs="Arial"/>
          <w:szCs w:val="24"/>
        </w:rPr>
        <w:t>. Association of physical injury and mental health: Results from the national comorbidity survey- adolescent supplement. J Psychiatr Res. 2017 Sep;92:101-107. PubMed PMID: 28414929.</w:t>
      </w:r>
    </w:p>
    <w:p w14:paraId="2F2380EB" w14:textId="77777777" w:rsidR="00934F67" w:rsidRPr="00934F67" w:rsidRDefault="00934F67" w:rsidP="00934F67">
      <w:pPr>
        <w:pStyle w:val="ListParagraph"/>
        <w:rPr>
          <w:rFonts w:ascii="Helvetica" w:hAnsi="Helvetica" w:cs="Arial"/>
          <w:szCs w:val="24"/>
        </w:rPr>
      </w:pPr>
    </w:p>
    <w:p w14:paraId="345B56F3" w14:textId="29272BDD" w:rsidR="00934F67" w:rsidRDefault="00934F67" w:rsidP="00934F67">
      <w:pPr>
        <w:pStyle w:val="ListParagraph"/>
        <w:numPr>
          <w:ilvl w:val="0"/>
          <w:numId w:val="41"/>
        </w:numPr>
        <w:spacing w:after="160"/>
        <w:rPr>
          <w:rFonts w:ascii="Helvetica" w:hAnsi="Helvetica" w:cs="Arial"/>
          <w:szCs w:val="24"/>
        </w:rPr>
      </w:pPr>
      <w:r w:rsidRPr="00934F67">
        <w:rPr>
          <w:rFonts w:ascii="Helvetica" w:hAnsi="Helvetica" w:cs="Arial"/>
          <w:szCs w:val="24"/>
        </w:rPr>
        <w:t>Greene NH, Kernic MA, Vavilala MS, Rivara F</w:t>
      </w:r>
      <w:r>
        <w:rPr>
          <w:rFonts w:ascii="Helvetica" w:hAnsi="Helvetica" w:cs="Arial"/>
          <w:szCs w:val="24"/>
        </w:rPr>
        <w:t xml:space="preserve">P. Variation in Adult Traumatic </w:t>
      </w:r>
      <w:r w:rsidRPr="00934F67">
        <w:rPr>
          <w:rFonts w:ascii="Helvetica" w:hAnsi="Helvetica" w:cs="Arial"/>
          <w:szCs w:val="24"/>
        </w:rPr>
        <w:t>Brain Injury Outcomes in the United States. J Head Trauma Rehabil. 2017 PubMed PMID: 28422899.</w:t>
      </w:r>
    </w:p>
    <w:p w14:paraId="1A73D690" w14:textId="77777777" w:rsidR="00934F67" w:rsidRPr="00934F67" w:rsidRDefault="00934F67" w:rsidP="00934F67">
      <w:pPr>
        <w:pStyle w:val="ListParagraph"/>
        <w:rPr>
          <w:rFonts w:ascii="Helvetica" w:hAnsi="Helvetica" w:cs="Arial"/>
          <w:szCs w:val="24"/>
        </w:rPr>
      </w:pPr>
    </w:p>
    <w:p w14:paraId="5ECA8597" w14:textId="0ADDE855" w:rsidR="00934F67" w:rsidRDefault="00934F67" w:rsidP="00934F67">
      <w:pPr>
        <w:pStyle w:val="ListParagraph"/>
        <w:numPr>
          <w:ilvl w:val="0"/>
          <w:numId w:val="41"/>
        </w:numPr>
        <w:spacing w:after="160"/>
        <w:rPr>
          <w:rFonts w:ascii="Helvetica" w:hAnsi="Helvetica" w:cs="Arial"/>
          <w:szCs w:val="24"/>
        </w:rPr>
      </w:pPr>
      <w:r w:rsidRPr="00934F67">
        <w:rPr>
          <w:rFonts w:ascii="Helvetica" w:hAnsi="Helvetica" w:cs="Arial"/>
          <w:szCs w:val="24"/>
        </w:rPr>
        <w:t xml:space="preserve">Lyons VH, Moore M, Guiney R, Ayyagari RC, Thompson L, </w:t>
      </w:r>
      <w:r w:rsidRPr="00934F67">
        <w:rPr>
          <w:rFonts w:ascii="Helvetica" w:hAnsi="Helvetica" w:cs="Arial"/>
          <w:b/>
          <w:szCs w:val="24"/>
        </w:rPr>
        <w:t>Rivara FP</w:t>
      </w:r>
      <w:r w:rsidRPr="00934F67">
        <w:rPr>
          <w:rFonts w:ascii="Helvetica" w:hAnsi="Helvetica" w:cs="Arial"/>
          <w:szCs w:val="24"/>
        </w:rPr>
        <w:t>, Fleming R, Crawley D, Harper D, Vavilala MS. Strategies to Address Unmet Needs and Facilitate Return to Learn Guideline Adoption Following Concussion. J Sch Health.</w:t>
      </w:r>
      <w:r>
        <w:rPr>
          <w:rFonts w:ascii="Helvetica" w:hAnsi="Helvetica" w:cs="Arial"/>
          <w:szCs w:val="24"/>
        </w:rPr>
        <w:t xml:space="preserve"> </w:t>
      </w:r>
      <w:r w:rsidRPr="00934F67">
        <w:rPr>
          <w:rFonts w:ascii="Helvetica" w:hAnsi="Helvetica" w:cs="Arial"/>
          <w:szCs w:val="24"/>
        </w:rPr>
        <w:t>2017 Jun;87(6):416-426.. PubMed PMID: 28463445.</w:t>
      </w:r>
    </w:p>
    <w:p w14:paraId="2D253C1F" w14:textId="77777777" w:rsidR="00934F67" w:rsidRPr="00934F67" w:rsidRDefault="00934F67" w:rsidP="00934F67">
      <w:pPr>
        <w:pStyle w:val="ListParagraph"/>
        <w:rPr>
          <w:rFonts w:ascii="Helvetica" w:hAnsi="Helvetica" w:cs="Arial"/>
          <w:szCs w:val="24"/>
        </w:rPr>
      </w:pPr>
    </w:p>
    <w:p w14:paraId="7E26AF6F" w14:textId="4EB1E088" w:rsidR="00934F67" w:rsidRDefault="00934F67" w:rsidP="00934F67">
      <w:pPr>
        <w:pStyle w:val="ListParagraph"/>
        <w:numPr>
          <w:ilvl w:val="0"/>
          <w:numId w:val="41"/>
        </w:numPr>
        <w:spacing w:after="160"/>
        <w:rPr>
          <w:rFonts w:ascii="Helvetica" w:hAnsi="Helvetica" w:cs="Arial"/>
          <w:szCs w:val="24"/>
        </w:rPr>
      </w:pPr>
      <w:r w:rsidRPr="003C44C5">
        <w:rPr>
          <w:rFonts w:ascii="Helvetica" w:hAnsi="Helvetica" w:cs="Arial"/>
          <w:szCs w:val="24"/>
        </w:rPr>
        <w:t>Bonow RH, Friedman SD, Perez FA, Ellenbogen RG, Browd SR, MacDonald CL,</w:t>
      </w:r>
      <w:r w:rsidR="003C44C5" w:rsidRPr="003C44C5">
        <w:rPr>
          <w:rFonts w:ascii="Helvetica" w:hAnsi="Helvetica" w:cs="Arial"/>
          <w:szCs w:val="24"/>
        </w:rPr>
        <w:t xml:space="preserve"> </w:t>
      </w:r>
      <w:r w:rsidRPr="003C44C5">
        <w:rPr>
          <w:rFonts w:ascii="Helvetica" w:hAnsi="Helvetica" w:cs="Arial"/>
          <w:szCs w:val="24"/>
        </w:rPr>
        <w:t xml:space="preserve">Vavilala MS, </w:t>
      </w:r>
      <w:r w:rsidRPr="003C44C5">
        <w:rPr>
          <w:rFonts w:ascii="Helvetica" w:hAnsi="Helvetica" w:cs="Arial"/>
          <w:b/>
          <w:szCs w:val="24"/>
        </w:rPr>
        <w:t>Rivara FP</w:t>
      </w:r>
      <w:r w:rsidRPr="003C44C5">
        <w:rPr>
          <w:rFonts w:ascii="Helvetica" w:hAnsi="Helvetica" w:cs="Arial"/>
          <w:szCs w:val="24"/>
        </w:rPr>
        <w:t>. Prevalence of abnormal magnetic resonance imaging</w:t>
      </w:r>
      <w:r w:rsidR="003C44C5" w:rsidRPr="003C44C5">
        <w:rPr>
          <w:rFonts w:ascii="Helvetica" w:hAnsi="Helvetica" w:cs="Arial"/>
          <w:szCs w:val="24"/>
        </w:rPr>
        <w:t xml:space="preserve"> </w:t>
      </w:r>
      <w:r w:rsidRPr="003C44C5">
        <w:rPr>
          <w:rFonts w:ascii="Helvetica" w:hAnsi="Helvetica" w:cs="Arial"/>
          <w:szCs w:val="24"/>
        </w:rPr>
        <w:t>findings in children with persistent symptoms after pediatric sports-related</w:t>
      </w:r>
      <w:r w:rsidR="003C44C5" w:rsidRPr="003C44C5">
        <w:rPr>
          <w:rFonts w:ascii="Helvetica" w:hAnsi="Helvetica" w:cs="Arial"/>
          <w:szCs w:val="24"/>
        </w:rPr>
        <w:t xml:space="preserve"> </w:t>
      </w:r>
      <w:r w:rsidRPr="003C44C5">
        <w:rPr>
          <w:rFonts w:ascii="Helvetica" w:hAnsi="Helvetica" w:cs="Arial"/>
          <w:szCs w:val="24"/>
        </w:rPr>
        <w:t>concussion. J Neurotrauma. 2017 May 10.  PubMed PMID: 28490224</w:t>
      </w:r>
    </w:p>
    <w:p w14:paraId="2EAF1CC6" w14:textId="77777777" w:rsidR="00963979" w:rsidRPr="00963979" w:rsidRDefault="00963979" w:rsidP="00963979">
      <w:pPr>
        <w:pStyle w:val="ListParagraph"/>
        <w:rPr>
          <w:rFonts w:ascii="Helvetica" w:hAnsi="Helvetica" w:cs="Arial"/>
          <w:szCs w:val="24"/>
        </w:rPr>
      </w:pPr>
    </w:p>
    <w:p w14:paraId="4B84549E" w14:textId="0F48F29E" w:rsidR="00963979" w:rsidRDefault="00963979" w:rsidP="00963979">
      <w:pPr>
        <w:pStyle w:val="ListParagraph"/>
        <w:numPr>
          <w:ilvl w:val="0"/>
          <w:numId w:val="41"/>
        </w:numPr>
        <w:spacing w:after="160"/>
        <w:rPr>
          <w:rFonts w:ascii="Helvetica" w:hAnsi="Helvetica" w:cs="Arial"/>
          <w:szCs w:val="24"/>
        </w:rPr>
      </w:pPr>
      <w:r w:rsidRPr="00963979">
        <w:rPr>
          <w:rFonts w:ascii="Helvetica" w:hAnsi="Helvetica" w:cs="Arial"/>
          <w:szCs w:val="24"/>
        </w:rPr>
        <w:t xml:space="preserve">Simonetti JA, Rowhani-Rahbar A, King C, Bennett E, </w:t>
      </w:r>
      <w:r w:rsidRPr="006E3300">
        <w:rPr>
          <w:rFonts w:ascii="Helvetica" w:hAnsi="Helvetica" w:cs="Arial"/>
          <w:b/>
          <w:szCs w:val="24"/>
        </w:rPr>
        <w:t>Rivara FP</w:t>
      </w:r>
      <w:r w:rsidRPr="00963979">
        <w:rPr>
          <w:rFonts w:ascii="Helvetica" w:hAnsi="Helvetica" w:cs="Arial"/>
          <w:szCs w:val="24"/>
        </w:rPr>
        <w:t>. Evaluation of a community-based safe firearm and ammunition storage intervention. Inj Prev. 2017 Jun 22. PubMed PMID: 28642248.</w:t>
      </w:r>
    </w:p>
    <w:p w14:paraId="4A3B7B04" w14:textId="77777777" w:rsidR="00963979" w:rsidRPr="00963979" w:rsidRDefault="00963979" w:rsidP="00963979">
      <w:pPr>
        <w:pStyle w:val="ListParagraph"/>
        <w:rPr>
          <w:rFonts w:ascii="Helvetica" w:hAnsi="Helvetica" w:cs="Arial"/>
          <w:szCs w:val="24"/>
        </w:rPr>
      </w:pPr>
    </w:p>
    <w:p w14:paraId="7C906339" w14:textId="3EBB8E31" w:rsidR="00963979" w:rsidRDefault="00963979" w:rsidP="00963979">
      <w:pPr>
        <w:pStyle w:val="ListParagraph"/>
        <w:numPr>
          <w:ilvl w:val="0"/>
          <w:numId w:val="41"/>
        </w:numPr>
        <w:spacing w:after="160"/>
        <w:rPr>
          <w:rFonts w:ascii="Helvetica" w:hAnsi="Helvetica" w:cs="Arial"/>
          <w:szCs w:val="24"/>
        </w:rPr>
      </w:pPr>
      <w:r w:rsidRPr="00963979">
        <w:rPr>
          <w:rFonts w:ascii="Helvetica" w:hAnsi="Helvetica" w:cs="Arial"/>
          <w:szCs w:val="24"/>
        </w:rPr>
        <w:t xml:space="preserve">Simckes MS, Simonetti JA, Moreno MA, </w:t>
      </w:r>
      <w:r w:rsidRPr="006E3300">
        <w:rPr>
          <w:rFonts w:ascii="Helvetica" w:hAnsi="Helvetica" w:cs="Arial"/>
          <w:b/>
          <w:szCs w:val="24"/>
        </w:rPr>
        <w:t>Rivara FP</w:t>
      </w:r>
      <w:r w:rsidRPr="00963979">
        <w:rPr>
          <w:rFonts w:ascii="Helvetica" w:hAnsi="Helvetica" w:cs="Arial"/>
          <w:szCs w:val="24"/>
        </w:rPr>
        <w:t>, Oudekerk BA, Rowhani-Rahbar A. Access to a Loaded Gun Without Adult Permission and School-Based Bullying. J Adolesc Health. 2017 Sep;61(3):329-334. PubMed PMID: 28652055.</w:t>
      </w:r>
    </w:p>
    <w:p w14:paraId="1C274CC3" w14:textId="77777777" w:rsidR="00963979" w:rsidRPr="00963979" w:rsidRDefault="00963979" w:rsidP="00963979">
      <w:pPr>
        <w:pStyle w:val="ListParagraph"/>
        <w:rPr>
          <w:rFonts w:ascii="Helvetica" w:hAnsi="Helvetica" w:cs="Arial"/>
          <w:szCs w:val="24"/>
        </w:rPr>
      </w:pPr>
    </w:p>
    <w:p w14:paraId="3C4AC9AA" w14:textId="7167C2F1" w:rsidR="00963979" w:rsidRDefault="00963979" w:rsidP="00963979">
      <w:pPr>
        <w:pStyle w:val="ListParagraph"/>
        <w:numPr>
          <w:ilvl w:val="0"/>
          <w:numId w:val="41"/>
        </w:numPr>
        <w:spacing w:after="160"/>
        <w:rPr>
          <w:rFonts w:ascii="Helvetica" w:hAnsi="Helvetica" w:cs="Arial"/>
          <w:szCs w:val="24"/>
        </w:rPr>
      </w:pPr>
      <w:r w:rsidRPr="00963979">
        <w:rPr>
          <w:rFonts w:ascii="Helvetica" w:hAnsi="Helvetica" w:cs="Arial"/>
          <w:szCs w:val="24"/>
        </w:rPr>
        <w:t xml:space="preserve">Bonow RH, Witt CE, Mosher BP, Mossa-Basha M, Vavilala MS, </w:t>
      </w:r>
      <w:r w:rsidRPr="006E3300">
        <w:rPr>
          <w:rFonts w:ascii="Helvetica" w:hAnsi="Helvetica" w:cs="Arial"/>
          <w:b/>
          <w:szCs w:val="24"/>
        </w:rPr>
        <w:t>Rivara FP</w:t>
      </w:r>
      <w:r w:rsidRPr="00963979">
        <w:rPr>
          <w:rFonts w:ascii="Helvetica" w:hAnsi="Helvetica" w:cs="Arial"/>
          <w:szCs w:val="24"/>
        </w:rPr>
        <w:t>, Cuschieri J, Arbabi S, Chesnut RM. Transcranial Doppler Microemboli Monitoring for Stroke Risk Stratification in Blunt Cerebrovascular Injury. Crit Care Med.</w:t>
      </w:r>
      <w:r>
        <w:rPr>
          <w:rFonts w:ascii="Helvetica" w:hAnsi="Helvetica" w:cs="Arial"/>
          <w:szCs w:val="24"/>
        </w:rPr>
        <w:t xml:space="preserve"> </w:t>
      </w:r>
      <w:r w:rsidRPr="00963979">
        <w:rPr>
          <w:rFonts w:ascii="Helvetica" w:hAnsi="Helvetica" w:cs="Arial"/>
          <w:szCs w:val="24"/>
        </w:rPr>
        <w:t>2017 Oct;45(10):e1011-e1017. doi: 10.10</w:t>
      </w:r>
      <w:r>
        <w:rPr>
          <w:rFonts w:ascii="Helvetica" w:hAnsi="Helvetica" w:cs="Arial"/>
          <w:szCs w:val="24"/>
        </w:rPr>
        <w:t>97/CCM.0000000000002549. PubMed</w:t>
      </w:r>
      <w:r w:rsidRPr="00963979">
        <w:rPr>
          <w:rFonts w:ascii="Helvetica" w:hAnsi="Helvetica" w:cs="Arial"/>
          <w:szCs w:val="24"/>
        </w:rPr>
        <w:t>PMID:</w:t>
      </w:r>
      <w:r>
        <w:rPr>
          <w:rFonts w:ascii="Helvetica" w:hAnsi="Helvetica" w:cs="Arial"/>
          <w:szCs w:val="24"/>
        </w:rPr>
        <w:t>28658027.</w:t>
      </w:r>
    </w:p>
    <w:p w14:paraId="34AE9A87" w14:textId="77777777" w:rsidR="00963979" w:rsidRPr="00963979" w:rsidRDefault="00963979" w:rsidP="00963979">
      <w:pPr>
        <w:pStyle w:val="ListParagraph"/>
        <w:rPr>
          <w:rFonts w:ascii="Helvetica" w:hAnsi="Helvetica" w:cs="Arial"/>
          <w:szCs w:val="24"/>
        </w:rPr>
      </w:pPr>
    </w:p>
    <w:p w14:paraId="28106C24" w14:textId="77777777" w:rsidR="00963979" w:rsidRPr="00963979" w:rsidRDefault="00963979" w:rsidP="00963979">
      <w:pPr>
        <w:pStyle w:val="ListParagraph"/>
        <w:numPr>
          <w:ilvl w:val="0"/>
          <w:numId w:val="41"/>
        </w:numPr>
        <w:spacing w:after="160"/>
        <w:rPr>
          <w:rFonts w:ascii="Helvetica" w:hAnsi="Helvetica" w:cs="Arial"/>
          <w:szCs w:val="24"/>
        </w:rPr>
      </w:pPr>
      <w:r w:rsidRPr="00963979">
        <w:rPr>
          <w:rFonts w:ascii="Helvetica" w:hAnsi="Helvetica" w:cs="Arial"/>
          <w:szCs w:val="24"/>
        </w:rPr>
        <w:t xml:space="preserve">Witt CE, Rudd KE, Bhatraju P, </w:t>
      </w:r>
      <w:r w:rsidRPr="006E3300">
        <w:rPr>
          <w:rFonts w:ascii="Helvetica" w:hAnsi="Helvetica" w:cs="Arial"/>
          <w:b/>
          <w:szCs w:val="24"/>
        </w:rPr>
        <w:t>Rivara FP</w:t>
      </w:r>
      <w:r w:rsidRPr="00963979">
        <w:rPr>
          <w:rFonts w:ascii="Helvetica" w:hAnsi="Helvetica" w:cs="Arial"/>
          <w:szCs w:val="24"/>
        </w:rPr>
        <w:t>, Hawes SE, Weiss NS. Neonatal</w:t>
      </w:r>
    </w:p>
    <w:p w14:paraId="19116198" w14:textId="77777777" w:rsidR="00963979" w:rsidRPr="00963979" w:rsidRDefault="00963979" w:rsidP="00963979">
      <w:pPr>
        <w:pStyle w:val="ListParagraph"/>
        <w:spacing w:after="160"/>
        <w:rPr>
          <w:rFonts w:ascii="Helvetica" w:hAnsi="Helvetica" w:cs="Arial"/>
          <w:szCs w:val="24"/>
        </w:rPr>
      </w:pPr>
      <w:r w:rsidRPr="00963979">
        <w:rPr>
          <w:rFonts w:ascii="Helvetica" w:hAnsi="Helvetica" w:cs="Arial"/>
          <w:szCs w:val="24"/>
        </w:rPr>
        <w:t>abstinence syndrome and early childhood morbidity and mortality in Washington</w:t>
      </w:r>
    </w:p>
    <w:p w14:paraId="1FAABF58" w14:textId="6CD7152D" w:rsidR="00963979" w:rsidRDefault="00963979" w:rsidP="00963979">
      <w:pPr>
        <w:pStyle w:val="ListParagraph"/>
        <w:spacing w:after="160"/>
        <w:rPr>
          <w:rFonts w:ascii="Helvetica" w:hAnsi="Helvetica" w:cs="Arial"/>
          <w:szCs w:val="24"/>
        </w:rPr>
      </w:pPr>
      <w:r w:rsidRPr="00963979">
        <w:rPr>
          <w:rFonts w:ascii="Helvetica" w:hAnsi="Helvetica" w:cs="Arial"/>
          <w:szCs w:val="24"/>
        </w:rPr>
        <w:t>state: a retrospective cohort study. J Perinatol. 2017 Oct;37(10):1124-1129. PubMed PMID: 28682319; PubMed Central PMCID: PMC5630496</w:t>
      </w:r>
    </w:p>
    <w:p w14:paraId="12544F85" w14:textId="77777777" w:rsidR="00963979" w:rsidRPr="00963979" w:rsidRDefault="00963979" w:rsidP="00963979">
      <w:pPr>
        <w:pStyle w:val="ListParagraph"/>
        <w:spacing w:after="160"/>
        <w:rPr>
          <w:rFonts w:ascii="Helvetica" w:hAnsi="Helvetica" w:cs="Arial"/>
          <w:szCs w:val="24"/>
        </w:rPr>
      </w:pPr>
    </w:p>
    <w:p w14:paraId="7BD59973" w14:textId="77777777" w:rsidR="00963979" w:rsidRPr="00963979" w:rsidRDefault="00963979" w:rsidP="00963979">
      <w:pPr>
        <w:pStyle w:val="ListParagraph"/>
        <w:numPr>
          <w:ilvl w:val="0"/>
          <w:numId w:val="41"/>
        </w:numPr>
        <w:spacing w:after="160"/>
        <w:rPr>
          <w:rFonts w:ascii="Helvetica" w:hAnsi="Helvetica" w:cs="Arial"/>
          <w:szCs w:val="24"/>
        </w:rPr>
      </w:pPr>
      <w:r w:rsidRPr="00963979">
        <w:rPr>
          <w:rFonts w:ascii="Helvetica" w:hAnsi="Helvetica" w:cs="Arial"/>
          <w:szCs w:val="24"/>
        </w:rPr>
        <w:t xml:space="preserve">Kroshus E, </w:t>
      </w:r>
      <w:r w:rsidRPr="006E3300">
        <w:rPr>
          <w:rFonts w:ascii="Helvetica" w:hAnsi="Helvetica" w:cs="Arial"/>
          <w:b/>
          <w:szCs w:val="24"/>
        </w:rPr>
        <w:t>Rivara FP</w:t>
      </w:r>
      <w:r w:rsidRPr="00963979">
        <w:rPr>
          <w:rFonts w:ascii="Helvetica" w:hAnsi="Helvetica" w:cs="Arial"/>
          <w:szCs w:val="24"/>
        </w:rPr>
        <w:t>, Whitlock KB, Herring SA, Chrisman SPD. Disparities in</w:t>
      </w:r>
    </w:p>
    <w:p w14:paraId="4C6CD22E" w14:textId="77777777" w:rsidR="00963979" w:rsidRPr="00963979" w:rsidRDefault="00963979" w:rsidP="00963979">
      <w:pPr>
        <w:pStyle w:val="ListParagraph"/>
        <w:spacing w:after="160"/>
        <w:rPr>
          <w:rFonts w:ascii="Helvetica" w:hAnsi="Helvetica" w:cs="Arial"/>
          <w:szCs w:val="24"/>
        </w:rPr>
      </w:pPr>
      <w:r w:rsidRPr="00963979">
        <w:rPr>
          <w:rFonts w:ascii="Helvetica" w:hAnsi="Helvetica" w:cs="Arial"/>
          <w:szCs w:val="24"/>
        </w:rPr>
        <w:t xml:space="preserve">Athletic Trainer Staffing in Secondary School Sport: Implications for Concussion </w:t>
      </w:r>
    </w:p>
    <w:p w14:paraId="05C7FCDD" w14:textId="37157D17" w:rsidR="00963979" w:rsidRDefault="00963979" w:rsidP="00963979">
      <w:pPr>
        <w:pStyle w:val="ListParagraph"/>
        <w:spacing w:after="160"/>
        <w:rPr>
          <w:rFonts w:ascii="Helvetica" w:hAnsi="Helvetica" w:cs="Arial"/>
          <w:szCs w:val="24"/>
        </w:rPr>
      </w:pPr>
      <w:r w:rsidRPr="00963979">
        <w:rPr>
          <w:rFonts w:ascii="Helvetica" w:hAnsi="Helvetica" w:cs="Arial"/>
          <w:szCs w:val="24"/>
        </w:rPr>
        <w:t>Identification. Clin J Sport Med. 2017 Nov;27(6):542-547. PubMed PMID: 28742604</w:t>
      </w:r>
    </w:p>
    <w:p w14:paraId="0581C6F2" w14:textId="77777777" w:rsidR="00963979" w:rsidRPr="00963979" w:rsidRDefault="00963979" w:rsidP="00963979">
      <w:pPr>
        <w:pStyle w:val="ListParagraph"/>
        <w:spacing w:after="160"/>
        <w:rPr>
          <w:rFonts w:ascii="Helvetica" w:hAnsi="Helvetica" w:cs="Arial"/>
          <w:szCs w:val="24"/>
        </w:rPr>
      </w:pPr>
    </w:p>
    <w:p w14:paraId="5A6406CC" w14:textId="77777777" w:rsidR="00963979" w:rsidRPr="00963979" w:rsidRDefault="00963979" w:rsidP="00963979">
      <w:pPr>
        <w:pStyle w:val="ListParagraph"/>
        <w:numPr>
          <w:ilvl w:val="0"/>
          <w:numId w:val="41"/>
        </w:numPr>
        <w:spacing w:after="160"/>
        <w:rPr>
          <w:rFonts w:ascii="Helvetica" w:hAnsi="Helvetica" w:cs="Arial"/>
          <w:szCs w:val="24"/>
        </w:rPr>
      </w:pPr>
      <w:r w:rsidRPr="00963979">
        <w:rPr>
          <w:rFonts w:ascii="Helvetica" w:hAnsi="Helvetica" w:cs="Arial"/>
          <w:szCs w:val="24"/>
        </w:rPr>
        <w:t xml:space="preserve">Kroshus E, Babkes Stellino M, Chrisman SPD, </w:t>
      </w:r>
      <w:r w:rsidRPr="006E3300">
        <w:rPr>
          <w:rFonts w:ascii="Helvetica" w:hAnsi="Helvetica" w:cs="Arial"/>
          <w:b/>
          <w:szCs w:val="24"/>
        </w:rPr>
        <w:t>Rivara FP</w:t>
      </w:r>
      <w:r w:rsidRPr="00963979">
        <w:rPr>
          <w:rFonts w:ascii="Helvetica" w:hAnsi="Helvetica" w:cs="Arial"/>
          <w:szCs w:val="24"/>
        </w:rPr>
        <w:t xml:space="preserve">. Threat, Pressure, and </w:t>
      </w:r>
    </w:p>
    <w:p w14:paraId="4A65B812" w14:textId="77777777" w:rsidR="00963979" w:rsidRPr="00963979" w:rsidRDefault="00963979" w:rsidP="00963979">
      <w:pPr>
        <w:pStyle w:val="ListParagraph"/>
        <w:spacing w:after="160"/>
        <w:rPr>
          <w:rFonts w:ascii="Helvetica" w:hAnsi="Helvetica" w:cs="Arial"/>
          <w:szCs w:val="24"/>
        </w:rPr>
      </w:pPr>
      <w:r w:rsidRPr="00963979">
        <w:rPr>
          <w:rFonts w:ascii="Helvetica" w:hAnsi="Helvetica" w:cs="Arial"/>
          <w:szCs w:val="24"/>
        </w:rPr>
        <w:t>Communication About Concussion Safety: Implications for Parent Concussion</w:t>
      </w:r>
    </w:p>
    <w:p w14:paraId="3B5373F7" w14:textId="4D2789AE" w:rsidR="00963979" w:rsidRDefault="00963979" w:rsidP="00963979">
      <w:pPr>
        <w:pStyle w:val="ListParagraph"/>
        <w:spacing w:after="160"/>
        <w:rPr>
          <w:rFonts w:ascii="Helvetica" w:hAnsi="Helvetica" w:cs="Arial"/>
          <w:szCs w:val="24"/>
        </w:rPr>
      </w:pPr>
      <w:r w:rsidRPr="00963979">
        <w:rPr>
          <w:rFonts w:ascii="Helvetica" w:hAnsi="Helvetica" w:cs="Arial"/>
          <w:szCs w:val="24"/>
        </w:rPr>
        <w:t>Education. Health Educ Behav. 2017 Aug 1:</w:t>
      </w:r>
      <w:r w:rsidR="00FE1B2D" w:rsidRPr="00963979">
        <w:rPr>
          <w:rFonts w:ascii="Helvetica" w:hAnsi="Helvetica" w:cs="Arial"/>
          <w:szCs w:val="24"/>
        </w:rPr>
        <w:t>PubMed PMID: 28789571</w:t>
      </w:r>
    </w:p>
    <w:p w14:paraId="00D9BCD8" w14:textId="77777777" w:rsidR="00FE1B2D" w:rsidRPr="00963979" w:rsidRDefault="00FE1B2D" w:rsidP="00963979">
      <w:pPr>
        <w:pStyle w:val="ListParagraph"/>
        <w:spacing w:after="160"/>
        <w:rPr>
          <w:rFonts w:ascii="Helvetica" w:hAnsi="Helvetica" w:cs="Arial"/>
          <w:szCs w:val="24"/>
        </w:rPr>
      </w:pPr>
    </w:p>
    <w:p w14:paraId="642FC7DB" w14:textId="77777777" w:rsidR="00FE1B2D" w:rsidRPr="006E3300" w:rsidRDefault="00FE1B2D" w:rsidP="00FE1B2D">
      <w:pPr>
        <w:pStyle w:val="ListParagraph"/>
        <w:numPr>
          <w:ilvl w:val="0"/>
          <w:numId w:val="41"/>
        </w:numPr>
        <w:spacing w:after="160"/>
        <w:rPr>
          <w:rFonts w:ascii="Helvetica" w:hAnsi="Helvetica" w:cs="Arial"/>
          <w:b/>
          <w:szCs w:val="24"/>
        </w:rPr>
      </w:pPr>
      <w:r w:rsidRPr="00FE1B2D">
        <w:rPr>
          <w:rFonts w:ascii="Helvetica" w:hAnsi="Helvetica" w:cs="Arial"/>
          <w:szCs w:val="24"/>
        </w:rPr>
        <w:t xml:space="preserve">Tessler RA, Mooney SJ, Witt CE, O'Connell K, Jenness J, Vavilala MS, </w:t>
      </w:r>
      <w:r w:rsidRPr="006E3300">
        <w:rPr>
          <w:rFonts w:ascii="Helvetica" w:hAnsi="Helvetica" w:cs="Arial"/>
          <w:b/>
          <w:szCs w:val="24"/>
        </w:rPr>
        <w:t>Rivara</w:t>
      </w:r>
    </w:p>
    <w:p w14:paraId="1812F62D" w14:textId="77777777" w:rsidR="00FE1B2D" w:rsidRPr="00FE1B2D" w:rsidRDefault="00FE1B2D" w:rsidP="00FE1B2D">
      <w:pPr>
        <w:pStyle w:val="ListParagraph"/>
        <w:spacing w:after="160"/>
        <w:rPr>
          <w:rFonts w:ascii="Helvetica" w:hAnsi="Helvetica" w:cs="Arial"/>
          <w:szCs w:val="24"/>
        </w:rPr>
      </w:pPr>
      <w:r w:rsidRPr="006E3300">
        <w:rPr>
          <w:rFonts w:ascii="Helvetica" w:hAnsi="Helvetica" w:cs="Arial"/>
          <w:b/>
          <w:szCs w:val="24"/>
        </w:rPr>
        <w:t>FP</w:t>
      </w:r>
      <w:r w:rsidRPr="00FE1B2D">
        <w:rPr>
          <w:rFonts w:ascii="Helvetica" w:hAnsi="Helvetica" w:cs="Arial"/>
          <w:szCs w:val="24"/>
        </w:rPr>
        <w:t xml:space="preserve">. Use of Firearms in Terrorist Attacks: Differences Between the United States, </w:t>
      </w:r>
    </w:p>
    <w:p w14:paraId="2A7AD91E" w14:textId="5EFBCF0D" w:rsidR="00FE1B2D" w:rsidRDefault="00FE1B2D" w:rsidP="00FE1B2D">
      <w:pPr>
        <w:pStyle w:val="ListParagraph"/>
        <w:spacing w:after="160"/>
        <w:rPr>
          <w:rFonts w:ascii="Helvetica" w:hAnsi="Helvetica" w:cs="Arial"/>
          <w:szCs w:val="24"/>
        </w:rPr>
      </w:pPr>
      <w:r w:rsidRPr="00FE1B2D">
        <w:rPr>
          <w:rFonts w:ascii="Helvetica" w:hAnsi="Helvetica" w:cs="Arial"/>
          <w:szCs w:val="24"/>
        </w:rPr>
        <w:lastRenderedPageBreak/>
        <w:t>Canada, Europe, Australia, and New Zealand. JAMA Inte</w:t>
      </w:r>
      <w:r>
        <w:rPr>
          <w:rFonts w:ascii="Helvetica" w:hAnsi="Helvetica" w:cs="Arial"/>
          <w:szCs w:val="24"/>
        </w:rPr>
        <w:t>rn Med. 2017 Oct 6</w:t>
      </w:r>
      <w:r w:rsidRPr="00FE1B2D">
        <w:rPr>
          <w:rFonts w:ascii="Helvetica" w:hAnsi="Helvetica" w:cs="Arial"/>
          <w:szCs w:val="24"/>
        </w:rPr>
        <w:t>:</w:t>
      </w:r>
    </w:p>
    <w:p w14:paraId="7D4321A7" w14:textId="77777777" w:rsidR="00FE1B2D" w:rsidRPr="00FE1B2D" w:rsidRDefault="00FE1B2D" w:rsidP="00FE1B2D">
      <w:pPr>
        <w:pStyle w:val="ListParagraph"/>
        <w:spacing w:after="160"/>
        <w:rPr>
          <w:rFonts w:ascii="Helvetica" w:hAnsi="Helvetica" w:cs="Arial"/>
          <w:szCs w:val="24"/>
        </w:rPr>
      </w:pPr>
    </w:p>
    <w:p w14:paraId="1FAF7DEE" w14:textId="5C8BB7E4" w:rsidR="00FE1B2D" w:rsidRDefault="00FE1B2D" w:rsidP="00FE1B2D">
      <w:pPr>
        <w:pStyle w:val="ListParagraph"/>
        <w:numPr>
          <w:ilvl w:val="0"/>
          <w:numId w:val="41"/>
        </w:numPr>
        <w:spacing w:after="160"/>
        <w:rPr>
          <w:rFonts w:ascii="Helvetica" w:hAnsi="Helvetica" w:cs="Arial"/>
          <w:szCs w:val="24"/>
        </w:rPr>
      </w:pPr>
      <w:r w:rsidRPr="00FE1B2D">
        <w:rPr>
          <w:rFonts w:ascii="Helvetica" w:hAnsi="Helvetica" w:cs="Arial"/>
          <w:szCs w:val="24"/>
        </w:rPr>
        <w:t xml:space="preserve">Bonow RH, Oron AP, Hanak BW, Browd SR, Chesnut RM, Ellenbogen RG, Vavilala MS, </w:t>
      </w:r>
      <w:r w:rsidRPr="006E3300">
        <w:rPr>
          <w:rFonts w:ascii="Helvetica" w:hAnsi="Helvetica" w:cs="Arial"/>
          <w:b/>
          <w:szCs w:val="24"/>
        </w:rPr>
        <w:t>Rivara FP</w:t>
      </w:r>
      <w:r w:rsidRPr="00FE1B2D">
        <w:rPr>
          <w:rFonts w:ascii="Helvetica" w:hAnsi="Helvetica" w:cs="Arial"/>
          <w:szCs w:val="24"/>
        </w:rPr>
        <w:t>. Post-Traumatic Hydrocephalus in Children: A Retrospective Study in 42 Pediatric Hospitals Using the Pediatric Health Information System.</w:t>
      </w:r>
      <w:r>
        <w:rPr>
          <w:rFonts w:ascii="Helvetica" w:hAnsi="Helvetica" w:cs="Arial"/>
          <w:szCs w:val="24"/>
        </w:rPr>
        <w:t xml:space="preserve"> </w:t>
      </w:r>
      <w:r w:rsidRPr="00FE1B2D">
        <w:rPr>
          <w:rFonts w:ascii="Helvetica" w:hAnsi="Helvetica" w:cs="Arial"/>
          <w:szCs w:val="24"/>
        </w:rPr>
        <w:t xml:space="preserve">Neurosurgery. 2017 Oct 6. </w:t>
      </w:r>
      <w:r>
        <w:rPr>
          <w:rFonts w:ascii="Helvetica" w:hAnsi="Helvetica" w:cs="Arial"/>
          <w:szCs w:val="24"/>
        </w:rPr>
        <w:t>PubMed PMID: 29029289</w:t>
      </w:r>
    </w:p>
    <w:p w14:paraId="771AA02F" w14:textId="77777777" w:rsidR="00FE1B2D" w:rsidRPr="00963979" w:rsidRDefault="00FE1B2D" w:rsidP="00FE1B2D">
      <w:pPr>
        <w:pStyle w:val="ListParagraph"/>
        <w:spacing w:after="160"/>
        <w:rPr>
          <w:rFonts w:ascii="Helvetica" w:hAnsi="Helvetica" w:cs="Arial"/>
          <w:szCs w:val="24"/>
        </w:rPr>
      </w:pPr>
    </w:p>
    <w:p w14:paraId="633AFD7C" w14:textId="06C40C2B" w:rsidR="00FE1B2D" w:rsidRDefault="00FE1B2D" w:rsidP="00FE1B2D">
      <w:pPr>
        <w:pStyle w:val="ListParagraph"/>
        <w:numPr>
          <w:ilvl w:val="0"/>
          <w:numId w:val="41"/>
        </w:numPr>
        <w:spacing w:after="160"/>
        <w:rPr>
          <w:rFonts w:ascii="Helvetica" w:hAnsi="Helvetica" w:cs="Arial"/>
          <w:szCs w:val="24"/>
        </w:rPr>
      </w:pPr>
      <w:r w:rsidRPr="00FE1B2D">
        <w:rPr>
          <w:rFonts w:ascii="Helvetica" w:hAnsi="Helvetica" w:cs="Arial"/>
          <w:szCs w:val="24"/>
        </w:rPr>
        <w:t xml:space="preserve">Chrisman SPD, Ebel BE, Stein E, Lowry SJ, </w:t>
      </w:r>
      <w:r w:rsidRPr="006E3300">
        <w:rPr>
          <w:rFonts w:ascii="Helvetica" w:hAnsi="Helvetica" w:cs="Arial"/>
          <w:b/>
          <w:szCs w:val="24"/>
        </w:rPr>
        <w:t>Rivara FP</w:t>
      </w:r>
      <w:r w:rsidRPr="00FE1B2D">
        <w:rPr>
          <w:rFonts w:ascii="Helvetica" w:hAnsi="Helvetica" w:cs="Arial"/>
          <w:szCs w:val="24"/>
        </w:rPr>
        <w:t>. Head Impact Exposure in Youth Soccer and Variation by Age and Sex. Clin J Sport Med. 2017 Oct 20. PubMed PMID: 29064865.</w:t>
      </w:r>
    </w:p>
    <w:p w14:paraId="3E7CE5E7" w14:textId="77777777" w:rsidR="006E3300" w:rsidRPr="006E3300" w:rsidRDefault="006E3300" w:rsidP="006E3300">
      <w:pPr>
        <w:pStyle w:val="ListParagraph"/>
        <w:rPr>
          <w:rFonts w:ascii="Helvetica" w:hAnsi="Helvetica" w:cs="Arial"/>
          <w:szCs w:val="24"/>
        </w:rPr>
      </w:pPr>
    </w:p>
    <w:p w14:paraId="0F631FBE" w14:textId="2CCA9482" w:rsidR="006E3300" w:rsidRDefault="006E3300" w:rsidP="006E3300">
      <w:pPr>
        <w:pStyle w:val="ListParagraph"/>
        <w:numPr>
          <w:ilvl w:val="0"/>
          <w:numId w:val="41"/>
        </w:numPr>
        <w:spacing w:after="160"/>
        <w:rPr>
          <w:rFonts w:ascii="Helvetica" w:hAnsi="Helvetica" w:cs="Arial"/>
          <w:szCs w:val="24"/>
        </w:rPr>
      </w:pPr>
      <w:r w:rsidRPr="006E3300">
        <w:rPr>
          <w:rFonts w:ascii="Helvetica" w:hAnsi="Helvetica" w:cs="Arial"/>
          <w:szCs w:val="24"/>
        </w:rPr>
        <w:t xml:space="preserve">Stein E, Howard W, Rowhani-Rahbar A, </w:t>
      </w:r>
      <w:r w:rsidRPr="006E3300">
        <w:rPr>
          <w:rFonts w:ascii="Helvetica" w:hAnsi="Helvetica" w:cs="Arial"/>
          <w:b/>
          <w:szCs w:val="24"/>
        </w:rPr>
        <w:t>Rivara FP,</w:t>
      </w:r>
      <w:r w:rsidRPr="006E3300">
        <w:rPr>
          <w:rFonts w:ascii="Helvetica" w:hAnsi="Helvetica" w:cs="Arial"/>
          <w:szCs w:val="24"/>
        </w:rPr>
        <w:t xml:space="preserve"> Zatzick D, McCarty CA.</w:t>
      </w:r>
      <w:r>
        <w:rPr>
          <w:rFonts w:ascii="Helvetica" w:hAnsi="Helvetica" w:cs="Arial"/>
          <w:szCs w:val="24"/>
        </w:rPr>
        <w:t xml:space="preserve"> </w:t>
      </w:r>
      <w:r w:rsidRPr="006E3300">
        <w:rPr>
          <w:rFonts w:ascii="Helvetica" w:hAnsi="Helvetica" w:cs="Arial"/>
          <w:szCs w:val="24"/>
        </w:rPr>
        <w:t>Longitudinal trajectories of post-concussive and depressive symptoms in</w:t>
      </w:r>
      <w:r>
        <w:rPr>
          <w:rFonts w:ascii="Helvetica" w:hAnsi="Helvetica" w:cs="Arial"/>
          <w:szCs w:val="24"/>
        </w:rPr>
        <w:t xml:space="preserve"> </w:t>
      </w:r>
      <w:r w:rsidRPr="006E3300">
        <w:rPr>
          <w:rFonts w:ascii="Helvetica" w:hAnsi="Helvetica" w:cs="Arial"/>
          <w:szCs w:val="24"/>
        </w:rPr>
        <w:t>adolescents with prolonged recovery from concussion. Brain Inj.</w:t>
      </w:r>
      <w:r>
        <w:rPr>
          <w:rFonts w:ascii="Helvetica" w:hAnsi="Helvetica" w:cs="Arial"/>
          <w:szCs w:val="24"/>
        </w:rPr>
        <w:t xml:space="preserve"> </w:t>
      </w:r>
      <w:r w:rsidRPr="006E3300">
        <w:rPr>
          <w:rFonts w:ascii="Helvetica" w:hAnsi="Helvetica" w:cs="Arial"/>
          <w:szCs w:val="24"/>
        </w:rPr>
        <w:t>2017;31(13-14):1736-1744.</w:t>
      </w:r>
    </w:p>
    <w:p w14:paraId="647D03DC" w14:textId="77777777" w:rsidR="006E3300" w:rsidRPr="006E3300" w:rsidRDefault="006E3300" w:rsidP="006E3300">
      <w:pPr>
        <w:pStyle w:val="ListParagraph"/>
        <w:rPr>
          <w:rFonts w:ascii="Helvetica" w:hAnsi="Helvetica" w:cs="Arial"/>
          <w:szCs w:val="24"/>
        </w:rPr>
      </w:pPr>
    </w:p>
    <w:p w14:paraId="257E24F6" w14:textId="161F7633" w:rsidR="00CF47C5" w:rsidRDefault="006E3300" w:rsidP="00CF47C5">
      <w:pPr>
        <w:pStyle w:val="ListParagraph"/>
        <w:numPr>
          <w:ilvl w:val="0"/>
          <w:numId w:val="41"/>
        </w:numPr>
        <w:spacing w:after="160"/>
        <w:rPr>
          <w:rFonts w:ascii="Helvetica" w:hAnsi="Helvetica" w:cs="Arial"/>
          <w:szCs w:val="24"/>
        </w:rPr>
      </w:pPr>
      <w:r w:rsidRPr="00AA3EE2">
        <w:rPr>
          <w:rFonts w:ascii="Helvetica" w:hAnsi="Helvetica" w:cs="Arial"/>
          <w:szCs w:val="24"/>
          <w:lang w:val="fr-FR"/>
        </w:rPr>
        <w:t xml:space="preserve">Moore M, Jimenez N, Graves JM, Rue T, Fann JR, </w:t>
      </w:r>
      <w:r w:rsidRPr="00AA3EE2">
        <w:rPr>
          <w:rFonts w:ascii="Helvetica" w:hAnsi="Helvetica" w:cs="Arial"/>
          <w:b/>
          <w:szCs w:val="24"/>
          <w:lang w:val="fr-FR"/>
        </w:rPr>
        <w:t>Rivara FP</w:t>
      </w:r>
      <w:r w:rsidRPr="00AA3EE2">
        <w:rPr>
          <w:rFonts w:ascii="Helvetica" w:hAnsi="Helvetica" w:cs="Arial"/>
          <w:szCs w:val="24"/>
          <w:lang w:val="fr-FR"/>
        </w:rPr>
        <w:t xml:space="preserve">, Vavilala MS. </w:t>
      </w:r>
      <w:r w:rsidRPr="006E3300">
        <w:rPr>
          <w:rFonts w:ascii="Helvetica" w:hAnsi="Helvetica" w:cs="Arial"/>
          <w:szCs w:val="24"/>
        </w:rPr>
        <w:t>Racial Disparities in Outpatient Mental Health Service Use Among Children Hospitalized</w:t>
      </w:r>
      <w:r>
        <w:rPr>
          <w:rFonts w:ascii="Helvetica" w:hAnsi="Helvetica" w:cs="Arial"/>
          <w:szCs w:val="24"/>
        </w:rPr>
        <w:t xml:space="preserve"> </w:t>
      </w:r>
      <w:r w:rsidRPr="006E3300">
        <w:rPr>
          <w:rFonts w:ascii="Helvetica" w:hAnsi="Helvetica" w:cs="Arial"/>
          <w:szCs w:val="24"/>
        </w:rPr>
        <w:t>for Traumatic Brain Injury. J Head Trauma Rehabil. 2017 Nov 29</w:t>
      </w:r>
    </w:p>
    <w:p w14:paraId="1071A54E" w14:textId="77777777" w:rsidR="006570F1" w:rsidRPr="006570F1" w:rsidRDefault="006570F1" w:rsidP="006570F1">
      <w:pPr>
        <w:pStyle w:val="ListParagraph"/>
        <w:rPr>
          <w:rFonts w:ascii="Helvetica" w:hAnsi="Helvetica" w:cs="Arial"/>
          <w:szCs w:val="24"/>
        </w:rPr>
      </w:pPr>
    </w:p>
    <w:p w14:paraId="176B74EF" w14:textId="77777777" w:rsidR="006570F1" w:rsidRPr="00CF47C5" w:rsidRDefault="006570F1" w:rsidP="006570F1">
      <w:pPr>
        <w:pStyle w:val="ListParagraph"/>
        <w:spacing w:after="160"/>
        <w:rPr>
          <w:rFonts w:ascii="Helvetica" w:hAnsi="Helvetica" w:cs="Arial"/>
          <w:szCs w:val="24"/>
        </w:rPr>
      </w:pPr>
    </w:p>
    <w:p w14:paraId="550949C5" w14:textId="02CE2B24" w:rsidR="00CF47C5" w:rsidRDefault="00CF47C5" w:rsidP="00CF47C5">
      <w:pPr>
        <w:pStyle w:val="ListParagraph"/>
        <w:numPr>
          <w:ilvl w:val="0"/>
          <w:numId w:val="41"/>
        </w:numPr>
        <w:spacing w:after="160"/>
        <w:rPr>
          <w:rFonts w:ascii="Helvetica" w:hAnsi="Helvetica" w:cs="Arial"/>
          <w:szCs w:val="24"/>
        </w:rPr>
      </w:pPr>
      <w:r w:rsidRPr="00CF47C5">
        <w:rPr>
          <w:rFonts w:ascii="Helvetica" w:hAnsi="Helvetica" w:cs="Arial"/>
          <w:szCs w:val="24"/>
        </w:rPr>
        <w:t xml:space="preserve">Tessler RA, Lyons VH, Hagedorn JC, Vavilala MS, Goldin A, Arbabi S, </w:t>
      </w:r>
      <w:r w:rsidRPr="00CF47C5">
        <w:rPr>
          <w:rFonts w:ascii="Helvetica" w:hAnsi="Helvetica" w:cs="Arial"/>
          <w:b/>
          <w:szCs w:val="24"/>
        </w:rPr>
        <w:t xml:space="preserve">Rivara </w:t>
      </w:r>
      <w:r w:rsidRPr="00CF47C5">
        <w:rPr>
          <w:rFonts w:ascii="Helvetica" w:hAnsi="Helvetica" w:cs="Arial"/>
          <w:szCs w:val="24"/>
        </w:rPr>
        <w:t>FP.</w:t>
      </w:r>
      <w:r>
        <w:rPr>
          <w:rFonts w:ascii="Helvetica" w:hAnsi="Helvetica" w:cs="Arial"/>
          <w:szCs w:val="24"/>
        </w:rPr>
        <w:t xml:space="preserve"> </w:t>
      </w:r>
      <w:r w:rsidRPr="00CF47C5">
        <w:rPr>
          <w:rFonts w:ascii="Helvetica" w:hAnsi="Helvetica" w:cs="Arial"/>
          <w:szCs w:val="24"/>
        </w:rPr>
        <w:t>Transfer and Non-Transfer Patients in Isolated Low-Grade Blunt Pediatric Solid</w:t>
      </w:r>
      <w:r>
        <w:rPr>
          <w:rFonts w:ascii="Helvetica" w:hAnsi="Helvetica" w:cs="Arial"/>
          <w:szCs w:val="24"/>
        </w:rPr>
        <w:t xml:space="preserve"> </w:t>
      </w:r>
      <w:r w:rsidRPr="00CF47C5">
        <w:rPr>
          <w:rFonts w:ascii="Helvetica" w:hAnsi="Helvetica" w:cs="Arial"/>
          <w:szCs w:val="24"/>
        </w:rPr>
        <w:t>Organ Injury: Implications for Regionalized Trauma Systems. J Trauma Acute Care</w:t>
      </w:r>
      <w:r>
        <w:rPr>
          <w:rFonts w:ascii="Helvetica" w:hAnsi="Helvetica" w:cs="Arial"/>
          <w:szCs w:val="24"/>
        </w:rPr>
        <w:t xml:space="preserve"> </w:t>
      </w:r>
      <w:r w:rsidRPr="00CF47C5">
        <w:rPr>
          <w:rFonts w:ascii="Helvetica" w:hAnsi="Helvetica" w:cs="Arial"/>
          <w:szCs w:val="24"/>
        </w:rPr>
        <w:t>Surg. 2017 Dec 28. PubMed PMID: 29283968</w:t>
      </w:r>
    </w:p>
    <w:p w14:paraId="62E64C56" w14:textId="77777777" w:rsidR="00CF47C5" w:rsidRPr="00CF47C5" w:rsidRDefault="00CF47C5" w:rsidP="00CF47C5">
      <w:pPr>
        <w:pStyle w:val="ListParagraph"/>
        <w:spacing w:after="160"/>
        <w:rPr>
          <w:rFonts w:ascii="Helvetica" w:hAnsi="Helvetica" w:cs="Arial"/>
          <w:szCs w:val="24"/>
        </w:rPr>
      </w:pPr>
    </w:p>
    <w:p w14:paraId="4EE44028" w14:textId="1CD8EE41" w:rsidR="00CF47C5" w:rsidRDefault="00CF47C5" w:rsidP="00CF47C5">
      <w:pPr>
        <w:pStyle w:val="ListParagraph"/>
        <w:numPr>
          <w:ilvl w:val="0"/>
          <w:numId w:val="41"/>
        </w:numPr>
        <w:spacing w:after="160"/>
        <w:rPr>
          <w:rFonts w:ascii="Helvetica" w:hAnsi="Helvetica" w:cs="Arial"/>
          <w:szCs w:val="24"/>
        </w:rPr>
      </w:pPr>
      <w:r w:rsidRPr="00CF47C5">
        <w:rPr>
          <w:rFonts w:ascii="Helvetica" w:hAnsi="Helvetica" w:cs="Arial"/>
          <w:szCs w:val="24"/>
        </w:rPr>
        <w:t xml:space="preserve">Ajdari A, Boyle LN, Kannan N, Wang J, </w:t>
      </w:r>
      <w:r w:rsidRPr="00CF47C5">
        <w:rPr>
          <w:rFonts w:ascii="Helvetica" w:hAnsi="Helvetica" w:cs="Arial"/>
          <w:b/>
          <w:szCs w:val="24"/>
        </w:rPr>
        <w:t>Rivara FP</w:t>
      </w:r>
      <w:r w:rsidRPr="00CF47C5">
        <w:rPr>
          <w:rFonts w:ascii="Helvetica" w:hAnsi="Helvetica" w:cs="Arial"/>
          <w:szCs w:val="24"/>
        </w:rPr>
        <w:t>, Vavilala MS. Simulation of</w:t>
      </w:r>
      <w:r>
        <w:rPr>
          <w:rFonts w:ascii="Helvetica" w:hAnsi="Helvetica" w:cs="Arial"/>
          <w:szCs w:val="24"/>
        </w:rPr>
        <w:t xml:space="preserve"> </w:t>
      </w:r>
      <w:r w:rsidRPr="00CF47C5">
        <w:rPr>
          <w:rFonts w:ascii="Helvetica" w:hAnsi="Helvetica" w:cs="Arial"/>
          <w:szCs w:val="24"/>
        </w:rPr>
        <w:t>the Emergency Department Care Process for Pediatric Traumatic Brain Injury. JHealthc Qual. 2017 Dec 21. PubMed PMID: 29271801</w:t>
      </w:r>
    </w:p>
    <w:p w14:paraId="44A5C5C6" w14:textId="77777777" w:rsidR="00CF47C5" w:rsidRPr="00CF47C5" w:rsidRDefault="00CF47C5" w:rsidP="00CF47C5">
      <w:pPr>
        <w:spacing w:after="160"/>
        <w:rPr>
          <w:rFonts w:ascii="Helvetica" w:hAnsi="Helvetica" w:cs="Arial"/>
          <w:szCs w:val="24"/>
        </w:rPr>
      </w:pPr>
    </w:p>
    <w:p w14:paraId="720F00FC" w14:textId="7CDA46DC" w:rsidR="00CF47C5" w:rsidRDefault="00CF47C5" w:rsidP="00CF47C5">
      <w:pPr>
        <w:pStyle w:val="ListParagraph"/>
        <w:numPr>
          <w:ilvl w:val="0"/>
          <w:numId w:val="41"/>
        </w:numPr>
        <w:spacing w:after="160"/>
        <w:rPr>
          <w:rFonts w:ascii="Helvetica" w:hAnsi="Helvetica" w:cs="Arial"/>
          <w:szCs w:val="24"/>
        </w:rPr>
      </w:pPr>
      <w:r w:rsidRPr="00CF47C5">
        <w:rPr>
          <w:rFonts w:ascii="Helvetica" w:hAnsi="Helvetica" w:cs="Arial"/>
          <w:szCs w:val="24"/>
        </w:rPr>
        <w:t xml:space="preserve">Kroshus E, Sonnen AJ, Chrisman SP, </w:t>
      </w:r>
      <w:r w:rsidRPr="00CF47C5">
        <w:rPr>
          <w:rFonts w:ascii="Helvetica" w:hAnsi="Helvetica" w:cs="Arial"/>
          <w:b/>
          <w:szCs w:val="24"/>
        </w:rPr>
        <w:t>Rivara FP</w:t>
      </w:r>
      <w:r w:rsidRPr="00CF47C5">
        <w:rPr>
          <w:rFonts w:ascii="Helvetica" w:hAnsi="Helvetica" w:cs="Arial"/>
          <w:szCs w:val="24"/>
        </w:rPr>
        <w:t>. Association between community</w:t>
      </w:r>
      <w:r>
        <w:rPr>
          <w:rFonts w:ascii="Helvetica" w:hAnsi="Helvetica" w:cs="Arial"/>
          <w:szCs w:val="24"/>
        </w:rPr>
        <w:t xml:space="preserve"> </w:t>
      </w:r>
      <w:r w:rsidRPr="00CF47C5">
        <w:rPr>
          <w:rFonts w:ascii="Helvetica" w:hAnsi="Helvetica" w:cs="Arial"/>
          <w:szCs w:val="24"/>
        </w:rPr>
        <w:t>socioeconomic characteristics and access to youth flag football. Inj Prev. 2018</w:t>
      </w:r>
      <w:r>
        <w:rPr>
          <w:rFonts w:ascii="Helvetica" w:hAnsi="Helvetica" w:cs="Arial"/>
          <w:szCs w:val="24"/>
        </w:rPr>
        <w:t xml:space="preserve"> </w:t>
      </w:r>
      <w:r w:rsidRPr="00CF47C5">
        <w:rPr>
          <w:rFonts w:ascii="Helvetica" w:hAnsi="Helvetica" w:cs="Arial"/>
          <w:szCs w:val="24"/>
        </w:rPr>
        <w:t>Jan 12. PubMed PMID: 29330199.</w:t>
      </w:r>
    </w:p>
    <w:p w14:paraId="73796558" w14:textId="77777777" w:rsidR="00A46BA0" w:rsidRPr="00A46BA0" w:rsidRDefault="00A46BA0" w:rsidP="00A46BA0">
      <w:pPr>
        <w:pStyle w:val="ListParagraph"/>
        <w:rPr>
          <w:rFonts w:ascii="Helvetica" w:hAnsi="Helvetica" w:cs="Arial"/>
          <w:szCs w:val="24"/>
        </w:rPr>
      </w:pPr>
    </w:p>
    <w:p w14:paraId="016DFC6C" w14:textId="56AAABED" w:rsidR="00A46BA0" w:rsidRDefault="00A46BA0" w:rsidP="00A46BA0">
      <w:pPr>
        <w:pStyle w:val="ListParagraph"/>
        <w:numPr>
          <w:ilvl w:val="0"/>
          <w:numId w:val="41"/>
        </w:numPr>
        <w:spacing w:after="160"/>
        <w:rPr>
          <w:rFonts w:ascii="Helvetica" w:hAnsi="Helvetica" w:cs="Arial"/>
          <w:szCs w:val="24"/>
        </w:rPr>
      </w:pPr>
      <w:r w:rsidRPr="00A46BA0">
        <w:rPr>
          <w:rFonts w:ascii="Helvetica" w:hAnsi="Helvetica" w:cs="Arial"/>
          <w:szCs w:val="24"/>
        </w:rPr>
        <w:t xml:space="preserve">Krishnamoorthy V, Vavilala MS, Chaikittisilpa N, </w:t>
      </w:r>
      <w:r w:rsidRPr="00A46BA0">
        <w:rPr>
          <w:rFonts w:ascii="Helvetica" w:hAnsi="Helvetica" w:cs="Arial"/>
          <w:b/>
          <w:szCs w:val="24"/>
        </w:rPr>
        <w:t>Rivara FP</w:t>
      </w:r>
      <w:r w:rsidRPr="00A46BA0">
        <w:rPr>
          <w:rFonts w:ascii="Helvetica" w:hAnsi="Helvetica" w:cs="Arial"/>
          <w:szCs w:val="24"/>
        </w:rPr>
        <w:t>, Temkin NR, Lele AV, Gibbons EF, Rowhani-Rahbar A. Association of Early Myocardial Workload and</w:t>
      </w:r>
      <w:r>
        <w:rPr>
          <w:rFonts w:ascii="Helvetica" w:hAnsi="Helvetica" w:cs="Arial"/>
          <w:szCs w:val="24"/>
        </w:rPr>
        <w:t xml:space="preserve"> </w:t>
      </w:r>
      <w:r w:rsidRPr="00A46BA0">
        <w:rPr>
          <w:rFonts w:ascii="Helvetica" w:hAnsi="Helvetica" w:cs="Arial"/>
          <w:szCs w:val="24"/>
        </w:rPr>
        <w:t>Mortality Following Severe Traumatic Brain Injury. Crit Care Med. 2018 Mar 3.</w:t>
      </w:r>
    </w:p>
    <w:p w14:paraId="4DD23233" w14:textId="77777777" w:rsidR="00A46BA0" w:rsidRPr="00A46BA0" w:rsidRDefault="00A46BA0" w:rsidP="00A46BA0">
      <w:pPr>
        <w:pStyle w:val="ListParagraph"/>
        <w:rPr>
          <w:rFonts w:ascii="Helvetica" w:hAnsi="Helvetica" w:cs="Arial"/>
          <w:szCs w:val="24"/>
        </w:rPr>
      </w:pPr>
    </w:p>
    <w:p w14:paraId="28E8EF5C" w14:textId="38E96EE0" w:rsidR="000F73BE" w:rsidRDefault="00A46BA0" w:rsidP="000F73BE">
      <w:pPr>
        <w:pStyle w:val="ListParagraph"/>
        <w:numPr>
          <w:ilvl w:val="0"/>
          <w:numId w:val="41"/>
        </w:numPr>
        <w:spacing w:after="160"/>
        <w:rPr>
          <w:rFonts w:ascii="Helvetica" w:hAnsi="Helvetica" w:cs="Arial"/>
          <w:szCs w:val="24"/>
        </w:rPr>
      </w:pPr>
      <w:r w:rsidRPr="000F73BE">
        <w:rPr>
          <w:rFonts w:ascii="Helvetica" w:hAnsi="Helvetica" w:cs="Arial"/>
          <w:szCs w:val="24"/>
        </w:rPr>
        <w:t xml:space="preserve">Fuentes MM, Wang J, Haarbauer-Krupa J, Yeates KO, Durbin D, Zonfrillo MR, Jaffe KM, Temkin N, Tulsky D, Bertisch H, </w:t>
      </w:r>
      <w:r w:rsidRPr="000F73BE">
        <w:rPr>
          <w:rFonts w:ascii="Helvetica" w:hAnsi="Helvetica" w:cs="Arial"/>
          <w:b/>
          <w:szCs w:val="24"/>
        </w:rPr>
        <w:t>Rivara FP</w:t>
      </w:r>
      <w:r w:rsidRPr="000F73BE">
        <w:rPr>
          <w:rFonts w:ascii="Helvetica" w:hAnsi="Helvetica" w:cs="Arial"/>
          <w:szCs w:val="24"/>
        </w:rPr>
        <w:t>. Unmet Rehabilitation  needs After Hospitalization for Traumatic Brain Injury. Pediatrics. 2018 Apr 19</w:t>
      </w:r>
    </w:p>
    <w:p w14:paraId="754BB86B" w14:textId="77777777" w:rsidR="000F73BE" w:rsidRPr="000F73BE" w:rsidRDefault="000F73BE" w:rsidP="000F73BE">
      <w:pPr>
        <w:pStyle w:val="ListParagraph"/>
        <w:rPr>
          <w:rFonts w:ascii="Helvetica" w:hAnsi="Helvetica" w:cs="Arial"/>
          <w:szCs w:val="24"/>
        </w:rPr>
      </w:pPr>
    </w:p>
    <w:p w14:paraId="6E4F5A65" w14:textId="2CBE30A2" w:rsidR="000F73BE" w:rsidRDefault="000F73BE" w:rsidP="000F73BE">
      <w:pPr>
        <w:pStyle w:val="ListParagraph"/>
        <w:numPr>
          <w:ilvl w:val="0"/>
          <w:numId w:val="41"/>
        </w:numPr>
        <w:spacing w:after="160"/>
        <w:rPr>
          <w:rFonts w:ascii="Helvetica" w:hAnsi="Helvetica" w:cs="Arial"/>
          <w:szCs w:val="24"/>
        </w:rPr>
      </w:pPr>
      <w:r w:rsidRPr="000F73BE">
        <w:rPr>
          <w:rFonts w:ascii="Helvetica" w:hAnsi="Helvetica" w:cs="Arial"/>
          <w:szCs w:val="24"/>
        </w:rPr>
        <w:t xml:space="preserve">Mooney SJ, Magee C, Dang K, Leonard JC, Yang J, </w:t>
      </w:r>
      <w:r w:rsidRPr="000F73BE">
        <w:rPr>
          <w:rFonts w:ascii="Helvetica" w:hAnsi="Helvetica" w:cs="Arial"/>
          <w:b/>
          <w:szCs w:val="24"/>
        </w:rPr>
        <w:t>Rivara FP</w:t>
      </w:r>
      <w:r w:rsidRPr="000F73BE">
        <w:rPr>
          <w:rFonts w:ascii="Helvetica" w:hAnsi="Helvetica" w:cs="Arial"/>
          <w:szCs w:val="24"/>
        </w:rPr>
        <w:t>, Ebel BE, Rowhani-Rahbar A, Quistberg DA. "Complete Streets" and Adult Bicyclist Fatalities: Applying G-Computation to Evaluate an Intervention That Affects the</w:t>
      </w:r>
      <w:r>
        <w:rPr>
          <w:rFonts w:ascii="Helvetica" w:hAnsi="Helvetica" w:cs="Arial"/>
          <w:szCs w:val="24"/>
        </w:rPr>
        <w:t xml:space="preserve">  s</w:t>
      </w:r>
      <w:r w:rsidRPr="000F73BE">
        <w:rPr>
          <w:rFonts w:ascii="Helvetica" w:hAnsi="Helvetica" w:cs="Arial"/>
          <w:szCs w:val="24"/>
        </w:rPr>
        <w:t>ize of a Population at Risk. Am J Epidemiol. 2018 Sep 1;187(9):2038-2045</w:t>
      </w:r>
    </w:p>
    <w:p w14:paraId="5078FDE7" w14:textId="77777777" w:rsidR="000F73BE" w:rsidRPr="000F73BE" w:rsidRDefault="000F73BE" w:rsidP="000F73BE">
      <w:pPr>
        <w:pStyle w:val="ListParagraph"/>
        <w:rPr>
          <w:rFonts w:ascii="Helvetica" w:hAnsi="Helvetica" w:cs="Arial"/>
          <w:szCs w:val="24"/>
        </w:rPr>
      </w:pPr>
    </w:p>
    <w:p w14:paraId="5F203AF6" w14:textId="0EC8B701" w:rsidR="000F73BE" w:rsidRDefault="000F73BE" w:rsidP="000F73BE">
      <w:pPr>
        <w:pStyle w:val="ListParagraph"/>
        <w:numPr>
          <w:ilvl w:val="0"/>
          <w:numId w:val="41"/>
        </w:numPr>
        <w:spacing w:after="160"/>
        <w:rPr>
          <w:rFonts w:ascii="Helvetica" w:hAnsi="Helvetica" w:cs="Arial"/>
          <w:szCs w:val="24"/>
        </w:rPr>
      </w:pPr>
      <w:r w:rsidRPr="000F73BE">
        <w:rPr>
          <w:rFonts w:ascii="Helvetica" w:hAnsi="Helvetica" w:cs="Arial"/>
          <w:szCs w:val="24"/>
        </w:rPr>
        <w:lastRenderedPageBreak/>
        <w:t xml:space="preserve">Bonow RH, Wang J, Zatzick DF, </w:t>
      </w:r>
      <w:r w:rsidRPr="000F73BE">
        <w:rPr>
          <w:rFonts w:ascii="Helvetica" w:hAnsi="Helvetica" w:cs="Arial"/>
          <w:b/>
          <w:szCs w:val="24"/>
        </w:rPr>
        <w:t>Rivara FP</w:t>
      </w:r>
      <w:r w:rsidRPr="000F73BE">
        <w:rPr>
          <w:rFonts w:ascii="Helvetica" w:hAnsi="Helvetica" w:cs="Arial"/>
          <w:szCs w:val="24"/>
        </w:rPr>
        <w:t>, Rowhani-Rahbar A. Traumatic Brain Injury and the Risk for Subsequent Crime Perpetration. J Head Trauma Rehabil.</w:t>
      </w:r>
      <w:r>
        <w:rPr>
          <w:rFonts w:ascii="Helvetica" w:hAnsi="Helvetica" w:cs="Arial"/>
          <w:szCs w:val="24"/>
        </w:rPr>
        <w:t xml:space="preserve"> </w:t>
      </w:r>
      <w:r w:rsidRPr="000F73BE">
        <w:rPr>
          <w:rFonts w:ascii="Helvetica" w:hAnsi="Helvetica" w:cs="Arial"/>
          <w:szCs w:val="24"/>
        </w:rPr>
        <w:t>2018 May 31</w:t>
      </w:r>
    </w:p>
    <w:p w14:paraId="4521671F" w14:textId="77777777" w:rsidR="000F73BE" w:rsidRPr="000F73BE" w:rsidRDefault="000F73BE" w:rsidP="000F73BE">
      <w:pPr>
        <w:pStyle w:val="ListParagraph"/>
        <w:spacing w:after="160"/>
        <w:rPr>
          <w:rFonts w:ascii="Helvetica" w:hAnsi="Helvetica" w:cs="Arial"/>
          <w:szCs w:val="24"/>
        </w:rPr>
      </w:pPr>
    </w:p>
    <w:p w14:paraId="024CC4AA" w14:textId="7729A459" w:rsidR="000F73BE" w:rsidRPr="000F73BE" w:rsidRDefault="000F73BE" w:rsidP="000F73BE">
      <w:pPr>
        <w:pStyle w:val="ListParagraph"/>
        <w:numPr>
          <w:ilvl w:val="0"/>
          <w:numId w:val="41"/>
        </w:numPr>
        <w:spacing w:after="160"/>
        <w:rPr>
          <w:rFonts w:ascii="Helvetica" w:hAnsi="Helvetica" w:cs="Arial"/>
          <w:szCs w:val="24"/>
        </w:rPr>
      </w:pPr>
      <w:r w:rsidRPr="000F73BE">
        <w:rPr>
          <w:rFonts w:ascii="Helvetica" w:hAnsi="Helvetica" w:cs="Arial"/>
          <w:szCs w:val="24"/>
        </w:rPr>
        <w:t xml:space="preserve">O'Connell KM, Quistberg DA, Tessler R, Robinson BRH, Cuschieri J, Maier RV, </w:t>
      </w:r>
      <w:r w:rsidRPr="000F73BE">
        <w:rPr>
          <w:rFonts w:ascii="Helvetica" w:hAnsi="Helvetica" w:cs="Arial"/>
          <w:b/>
          <w:szCs w:val="24"/>
        </w:rPr>
        <w:t>Rivara FP</w:t>
      </w:r>
      <w:r w:rsidRPr="000F73BE">
        <w:rPr>
          <w:rFonts w:ascii="Helvetica" w:hAnsi="Helvetica" w:cs="Arial"/>
          <w:szCs w:val="24"/>
        </w:rPr>
        <w:t>, Vavilala MS, Bhalla PI, Arbabi S. Decreased Risk of Delirium With Use  of Regional Analgesia in Geriatric Trauma Patients With Multiple Rib Fractures.</w:t>
      </w:r>
      <w:r>
        <w:rPr>
          <w:rFonts w:ascii="Helvetica" w:hAnsi="Helvetica" w:cs="Arial"/>
          <w:szCs w:val="24"/>
        </w:rPr>
        <w:t xml:space="preserve"> </w:t>
      </w:r>
      <w:r w:rsidRPr="000F73BE">
        <w:rPr>
          <w:rFonts w:ascii="Helvetica" w:hAnsi="Helvetica" w:cs="Arial"/>
          <w:szCs w:val="24"/>
        </w:rPr>
        <w:t>Ann Surg. 2018 Sep;268(3):534-540.</w:t>
      </w:r>
    </w:p>
    <w:p w14:paraId="23E9B06C" w14:textId="77777777" w:rsidR="000F73BE" w:rsidRPr="000F73BE" w:rsidRDefault="000F73BE" w:rsidP="000F73BE">
      <w:pPr>
        <w:pStyle w:val="ListParagraph"/>
        <w:rPr>
          <w:rFonts w:ascii="Helvetica" w:hAnsi="Helvetica" w:cs="Arial"/>
          <w:szCs w:val="24"/>
        </w:rPr>
      </w:pPr>
    </w:p>
    <w:p w14:paraId="330A0EE2" w14:textId="2A6F1386" w:rsidR="000F73BE" w:rsidRPr="000F73BE" w:rsidRDefault="000F73BE" w:rsidP="000F73BE">
      <w:pPr>
        <w:pStyle w:val="ListParagraph"/>
        <w:numPr>
          <w:ilvl w:val="0"/>
          <w:numId w:val="41"/>
        </w:numPr>
        <w:spacing w:after="160"/>
        <w:rPr>
          <w:rFonts w:ascii="Helvetica" w:hAnsi="Helvetica" w:cs="Arial"/>
          <w:szCs w:val="24"/>
        </w:rPr>
      </w:pPr>
      <w:r w:rsidRPr="000F73BE">
        <w:rPr>
          <w:rFonts w:ascii="Helvetica" w:hAnsi="Helvetica" w:cs="Arial"/>
          <w:szCs w:val="24"/>
        </w:rPr>
        <w:t xml:space="preserve">DeCou CR, Wang J, </w:t>
      </w:r>
      <w:r w:rsidRPr="000F73BE">
        <w:rPr>
          <w:rFonts w:ascii="Helvetica" w:hAnsi="Helvetica" w:cs="Arial"/>
          <w:b/>
          <w:szCs w:val="24"/>
        </w:rPr>
        <w:t>Rivara FP</w:t>
      </w:r>
      <w:r w:rsidRPr="000F73BE">
        <w:rPr>
          <w:rFonts w:ascii="Helvetica" w:hAnsi="Helvetica" w:cs="Arial"/>
          <w:szCs w:val="24"/>
        </w:rPr>
        <w:t>, Rowhani-Rahbar A. Intentional Injury and the Risk of Subsequent Hospitalization for Attempted Suicide. Suicide Life Threat Behav.</w:t>
      </w:r>
      <w:r>
        <w:rPr>
          <w:rFonts w:ascii="Helvetica" w:hAnsi="Helvetica" w:cs="Arial"/>
          <w:szCs w:val="24"/>
        </w:rPr>
        <w:t xml:space="preserve"> </w:t>
      </w:r>
      <w:r w:rsidRPr="000F73BE">
        <w:rPr>
          <w:rFonts w:ascii="Helvetica" w:hAnsi="Helvetica" w:cs="Arial"/>
          <w:szCs w:val="24"/>
        </w:rPr>
        <w:t>2018 Aug 2</w:t>
      </w:r>
    </w:p>
    <w:p w14:paraId="133342CD" w14:textId="77777777" w:rsidR="000F73BE" w:rsidRPr="000F73BE" w:rsidRDefault="000F73BE" w:rsidP="000F73BE">
      <w:pPr>
        <w:pStyle w:val="ListParagraph"/>
        <w:rPr>
          <w:rFonts w:ascii="Helvetica" w:hAnsi="Helvetica" w:cs="Arial"/>
          <w:szCs w:val="24"/>
        </w:rPr>
      </w:pPr>
    </w:p>
    <w:p w14:paraId="68AB6AF6" w14:textId="1618087B" w:rsidR="000F73BE" w:rsidRPr="000F73BE" w:rsidRDefault="000F73BE" w:rsidP="000F73BE">
      <w:pPr>
        <w:pStyle w:val="ListParagraph"/>
        <w:numPr>
          <w:ilvl w:val="0"/>
          <w:numId w:val="41"/>
        </w:numPr>
        <w:spacing w:after="160"/>
        <w:rPr>
          <w:rFonts w:ascii="Helvetica" w:hAnsi="Helvetica" w:cs="Arial"/>
          <w:szCs w:val="24"/>
        </w:rPr>
      </w:pPr>
      <w:r w:rsidRPr="000F73BE">
        <w:rPr>
          <w:rFonts w:ascii="Helvetica" w:hAnsi="Helvetica" w:cs="Arial"/>
          <w:szCs w:val="24"/>
        </w:rPr>
        <w:t xml:space="preserve">Gabbe BJ, Dipnall JF, Lynch JW, </w:t>
      </w:r>
      <w:r w:rsidRPr="000F73BE">
        <w:rPr>
          <w:rFonts w:ascii="Helvetica" w:hAnsi="Helvetica" w:cs="Arial"/>
          <w:b/>
          <w:szCs w:val="24"/>
        </w:rPr>
        <w:t>Rivara FP</w:t>
      </w:r>
      <w:r w:rsidRPr="000F73BE">
        <w:rPr>
          <w:rFonts w:ascii="Helvetica" w:hAnsi="Helvetica" w:cs="Arial"/>
          <w:szCs w:val="24"/>
        </w:rPr>
        <w:t>, Lyons RA, Ameratunga S, Brussoni M, Lecky FE, Bradley C, Simpson PM, Beck B, Demmler JC, Lyons J,  Schneeberg A, Harrison JE. Validating injury burden estimates using population birth cohorts and longitudinal cohort studies of injury outcomes: the VIBES-Junior study</w:t>
      </w:r>
      <w:r>
        <w:rPr>
          <w:rFonts w:ascii="Helvetica" w:hAnsi="Helvetica" w:cs="Arial"/>
          <w:szCs w:val="24"/>
        </w:rPr>
        <w:t xml:space="preserve"> </w:t>
      </w:r>
      <w:r w:rsidRPr="000F73BE">
        <w:rPr>
          <w:rFonts w:ascii="Helvetica" w:hAnsi="Helvetica" w:cs="Arial"/>
          <w:szCs w:val="24"/>
        </w:rPr>
        <w:t>protocol. BMJ Open. 2018 Aug 5;8(8):e024755</w:t>
      </w:r>
    </w:p>
    <w:p w14:paraId="576B339D" w14:textId="77777777" w:rsidR="000F73BE" w:rsidRPr="000F73BE" w:rsidRDefault="000F73BE" w:rsidP="000F73BE">
      <w:pPr>
        <w:pStyle w:val="ListParagraph"/>
        <w:rPr>
          <w:rFonts w:ascii="Helvetica" w:hAnsi="Helvetica" w:cs="Arial"/>
          <w:szCs w:val="24"/>
        </w:rPr>
      </w:pPr>
    </w:p>
    <w:p w14:paraId="7710B7E1" w14:textId="531BB2E9" w:rsidR="000F73BE" w:rsidRPr="000F73BE" w:rsidRDefault="000F73BE" w:rsidP="000F73BE">
      <w:pPr>
        <w:pStyle w:val="ListParagraph"/>
        <w:numPr>
          <w:ilvl w:val="0"/>
          <w:numId w:val="41"/>
        </w:numPr>
        <w:spacing w:after="160"/>
        <w:rPr>
          <w:rFonts w:ascii="Helvetica" w:hAnsi="Helvetica" w:cs="Arial"/>
          <w:szCs w:val="24"/>
        </w:rPr>
      </w:pPr>
      <w:r w:rsidRPr="000F73BE">
        <w:rPr>
          <w:rFonts w:ascii="Helvetica" w:hAnsi="Helvetica" w:cs="Arial"/>
          <w:szCs w:val="24"/>
        </w:rPr>
        <w:t xml:space="preserve">Killien EY, Mills B, Watson RS, Vavilala MS, </w:t>
      </w:r>
      <w:r w:rsidRPr="000F73BE">
        <w:rPr>
          <w:rFonts w:ascii="Helvetica" w:hAnsi="Helvetica" w:cs="Arial"/>
          <w:b/>
          <w:szCs w:val="24"/>
        </w:rPr>
        <w:t>Rivara FP</w:t>
      </w:r>
      <w:r w:rsidRPr="000F73BE">
        <w:rPr>
          <w:rFonts w:ascii="Helvetica" w:hAnsi="Helvetica" w:cs="Arial"/>
          <w:szCs w:val="24"/>
        </w:rPr>
        <w:t>. Risk Factors on Hospital Arrival for Acute Respiratory Distress Syndrome Following Pediatric</w:t>
      </w:r>
      <w:r>
        <w:rPr>
          <w:rFonts w:ascii="Helvetica" w:hAnsi="Helvetica" w:cs="Arial"/>
          <w:szCs w:val="24"/>
        </w:rPr>
        <w:t xml:space="preserve"> </w:t>
      </w:r>
      <w:r w:rsidRPr="000F73BE">
        <w:rPr>
          <w:rFonts w:ascii="Helvetica" w:hAnsi="Helvetica" w:cs="Arial"/>
          <w:szCs w:val="24"/>
        </w:rPr>
        <w:t>Trauma. Crit Care Med. 2018 Aug 16</w:t>
      </w:r>
    </w:p>
    <w:p w14:paraId="7347AC9F" w14:textId="77777777" w:rsidR="000F73BE" w:rsidRPr="000F73BE" w:rsidRDefault="000F73BE" w:rsidP="000F73BE">
      <w:pPr>
        <w:pStyle w:val="ListParagraph"/>
        <w:rPr>
          <w:rFonts w:ascii="Helvetica" w:hAnsi="Helvetica" w:cs="Arial"/>
          <w:szCs w:val="24"/>
        </w:rPr>
      </w:pPr>
    </w:p>
    <w:p w14:paraId="0AFBA723" w14:textId="54630DAE" w:rsidR="000F73BE" w:rsidRDefault="000F73BE" w:rsidP="000F73BE">
      <w:pPr>
        <w:pStyle w:val="ListParagraph"/>
        <w:numPr>
          <w:ilvl w:val="0"/>
          <w:numId w:val="41"/>
        </w:numPr>
        <w:spacing w:after="160"/>
        <w:rPr>
          <w:rFonts w:ascii="Helvetica" w:hAnsi="Helvetica" w:cs="Arial"/>
          <w:szCs w:val="24"/>
        </w:rPr>
      </w:pPr>
      <w:r w:rsidRPr="000F73BE">
        <w:rPr>
          <w:rFonts w:ascii="Helvetica" w:hAnsi="Helvetica" w:cs="Arial"/>
          <w:szCs w:val="24"/>
        </w:rPr>
        <w:t xml:space="preserve">Mills BM, Nurius PS, Matsueda RL, </w:t>
      </w:r>
      <w:r w:rsidRPr="000F73BE">
        <w:rPr>
          <w:rFonts w:ascii="Helvetica" w:hAnsi="Helvetica" w:cs="Arial"/>
          <w:b/>
          <w:szCs w:val="24"/>
        </w:rPr>
        <w:t>Rivara FP</w:t>
      </w:r>
      <w:r w:rsidRPr="000F73BE">
        <w:rPr>
          <w:rFonts w:ascii="Helvetica" w:hAnsi="Helvetica" w:cs="Arial"/>
          <w:szCs w:val="24"/>
        </w:rPr>
        <w:t>, Rowhani-Rahbar A. Prior Arrest, Substance Use, Mental Disorder, and Intent-Specific Firearm Injury. Am J Prev</w:t>
      </w:r>
      <w:r>
        <w:rPr>
          <w:rFonts w:ascii="Helvetica" w:hAnsi="Helvetica" w:cs="Arial"/>
          <w:szCs w:val="24"/>
        </w:rPr>
        <w:t xml:space="preserve"> </w:t>
      </w:r>
      <w:r w:rsidRPr="000F73BE">
        <w:rPr>
          <w:rFonts w:ascii="Helvetica" w:hAnsi="Helvetica" w:cs="Arial"/>
          <w:szCs w:val="24"/>
        </w:rPr>
        <w:t>Med. 2018 Sep;55(3):298-307.</w:t>
      </w:r>
    </w:p>
    <w:p w14:paraId="10C334C6" w14:textId="77777777" w:rsidR="00F3431F" w:rsidRPr="00F3431F" w:rsidRDefault="00F3431F" w:rsidP="00F3431F">
      <w:pPr>
        <w:pStyle w:val="ListParagraph"/>
        <w:rPr>
          <w:rFonts w:ascii="Helvetica" w:hAnsi="Helvetica" w:cs="Arial"/>
          <w:szCs w:val="24"/>
        </w:rPr>
      </w:pPr>
    </w:p>
    <w:p w14:paraId="4C3EABB0" w14:textId="29DE8C82" w:rsidR="00F3431F" w:rsidRDefault="00F3431F" w:rsidP="00F3431F">
      <w:pPr>
        <w:pStyle w:val="ListParagraph"/>
        <w:numPr>
          <w:ilvl w:val="0"/>
          <w:numId w:val="41"/>
        </w:numPr>
        <w:spacing w:after="160"/>
        <w:rPr>
          <w:rFonts w:ascii="Helvetica" w:hAnsi="Helvetica" w:cs="Arial"/>
          <w:szCs w:val="24"/>
        </w:rPr>
      </w:pPr>
      <w:r w:rsidRPr="00F3431F">
        <w:rPr>
          <w:rFonts w:ascii="Helvetica" w:hAnsi="Helvetica" w:cs="Arial"/>
          <w:szCs w:val="24"/>
        </w:rPr>
        <w:t xml:space="preserve">Killien EY, Mills B, Watson RS, Vavilala MS, </w:t>
      </w:r>
      <w:r w:rsidRPr="00C70793">
        <w:rPr>
          <w:rFonts w:ascii="Helvetica" w:hAnsi="Helvetica" w:cs="Arial"/>
          <w:i/>
          <w:szCs w:val="24"/>
        </w:rPr>
        <w:t>Rivara FP</w:t>
      </w:r>
      <w:r w:rsidRPr="00F3431F">
        <w:rPr>
          <w:rFonts w:ascii="Helvetica" w:hAnsi="Helvetica" w:cs="Arial"/>
          <w:szCs w:val="24"/>
        </w:rPr>
        <w:t>. Morbidity and Mortality Among Critically Injured Children With Acute Respiratory Distress</w:t>
      </w:r>
      <w:r>
        <w:rPr>
          <w:rFonts w:ascii="Helvetica" w:hAnsi="Helvetica" w:cs="Arial"/>
          <w:szCs w:val="24"/>
        </w:rPr>
        <w:t xml:space="preserve"> </w:t>
      </w:r>
      <w:r w:rsidRPr="00F3431F">
        <w:rPr>
          <w:rFonts w:ascii="Helvetica" w:hAnsi="Helvetica" w:cs="Arial"/>
          <w:szCs w:val="24"/>
        </w:rPr>
        <w:t xml:space="preserve">Syndrome. Crit Care Med. 2018 Oct 30. doi: 10.1097/CCM.0000000000003525. </w:t>
      </w:r>
    </w:p>
    <w:p w14:paraId="62FA310E" w14:textId="77777777" w:rsidR="00F3431F" w:rsidRPr="00F3431F" w:rsidRDefault="00F3431F" w:rsidP="00F3431F">
      <w:pPr>
        <w:pStyle w:val="ListParagraph"/>
        <w:rPr>
          <w:rFonts w:ascii="Helvetica" w:hAnsi="Helvetica" w:cs="Arial"/>
          <w:szCs w:val="24"/>
        </w:rPr>
      </w:pPr>
    </w:p>
    <w:p w14:paraId="37AD5E68" w14:textId="1A9D68EC" w:rsidR="00CF47C5" w:rsidRDefault="00F3431F" w:rsidP="00F3431F">
      <w:pPr>
        <w:pStyle w:val="ListParagraph"/>
        <w:numPr>
          <w:ilvl w:val="0"/>
          <w:numId w:val="41"/>
        </w:numPr>
        <w:spacing w:after="160"/>
        <w:rPr>
          <w:rFonts w:ascii="Helvetica" w:hAnsi="Helvetica" w:cs="Arial"/>
          <w:szCs w:val="24"/>
        </w:rPr>
      </w:pPr>
      <w:r w:rsidRPr="00F3431F">
        <w:rPr>
          <w:rFonts w:ascii="Helvetica" w:hAnsi="Helvetica" w:cs="Arial"/>
          <w:szCs w:val="24"/>
        </w:rPr>
        <w:t xml:space="preserve">Quistberg DA, Thompson LL, Curtin J, </w:t>
      </w:r>
      <w:r w:rsidRPr="00C70793">
        <w:rPr>
          <w:rFonts w:ascii="Helvetica" w:hAnsi="Helvetica" w:cs="Arial"/>
          <w:b/>
          <w:szCs w:val="24"/>
        </w:rPr>
        <w:t>Rivara FP</w:t>
      </w:r>
      <w:r w:rsidRPr="00F3431F">
        <w:rPr>
          <w:rFonts w:ascii="Helvetica" w:hAnsi="Helvetica" w:cs="Arial"/>
          <w:szCs w:val="24"/>
        </w:rPr>
        <w:t>, Ebel BE. Impact of automated photo enforcement of vehicle speed in school zones: interrupted time series</w:t>
      </w:r>
      <w:r>
        <w:rPr>
          <w:rFonts w:ascii="Helvetica" w:hAnsi="Helvetica" w:cs="Arial"/>
          <w:szCs w:val="24"/>
        </w:rPr>
        <w:t xml:space="preserve"> </w:t>
      </w:r>
      <w:r w:rsidRPr="00F3431F">
        <w:rPr>
          <w:rFonts w:ascii="Helvetica" w:hAnsi="Helvetica" w:cs="Arial"/>
          <w:szCs w:val="24"/>
        </w:rPr>
        <w:t xml:space="preserve">analysis. Inj Prev. 2018 Oct 2. </w:t>
      </w:r>
    </w:p>
    <w:p w14:paraId="546C5BE3" w14:textId="77777777" w:rsidR="00F3431F" w:rsidRPr="00F3431F" w:rsidRDefault="00F3431F" w:rsidP="00F3431F">
      <w:pPr>
        <w:pStyle w:val="ListParagraph"/>
        <w:rPr>
          <w:rFonts w:ascii="Helvetica" w:hAnsi="Helvetica" w:cs="Arial"/>
          <w:szCs w:val="24"/>
        </w:rPr>
      </w:pPr>
    </w:p>
    <w:p w14:paraId="10994A3B" w14:textId="33CCB34A" w:rsidR="001364A4" w:rsidRDefault="00F3431F" w:rsidP="00F3431F">
      <w:pPr>
        <w:pStyle w:val="ListParagraph"/>
        <w:numPr>
          <w:ilvl w:val="0"/>
          <w:numId w:val="41"/>
        </w:numPr>
        <w:spacing w:after="160"/>
        <w:rPr>
          <w:rFonts w:ascii="Helvetica" w:hAnsi="Helvetica"/>
        </w:rPr>
      </w:pPr>
      <w:r w:rsidRPr="00F3431F">
        <w:rPr>
          <w:rFonts w:ascii="Helvetica" w:hAnsi="Helvetica" w:cs="Arial"/>
          <w:szCs w:val="24"/>
        </w:rPr>
        <w:t xml:space="preserve">Bonow RH, Quistberg A, </w:t>
      </w:r>
      <w:r w:rsidRPr="00C70793">
        <w:rPr>
          <w:rFonts w:ascii="Helvetica" w:hAnsi="Helvetica" w:cs="Arial"/>
          <w:b/>
          <w:szCs w:val="24"/>
        </w:rPr>
        <w:t>Rivara FP</w:t>
      </w:r>
      <w:r w:rsidRPr="00F3431F">
        <w:rPr>
          <w:rFonts w:ascii="Helvetica" w:hAnsi="Helvetica" w:cs="Arial"/>
          <w:szCs w:val="24"/>
        </w:rPr>
        <w:t>, Vavilala MS. Intensive Care Unit Admission Patterns for Mild Traumatic Brain Injury in the USA. Neurocrit Care. 2018 Aug 22.</w:t>
      </w:r>
      <w:r w:rsidRPr="0034611A">
        <w:rPr>
          <w:rFonts w:ascii="Helvetica" w:hAnsi="Helvetica"/>
        </w:rPr>
        <w:t xml:space="preserve"> </w:t>
      </w:r>
    </w:p>
    <w:p w14:paraId="6D5DDFF9" w14:textId="77777777" w:rsidR="00C70793" w:rsidRPr="00C70793" w:rsidRDefault="00C70793" w:rsidP="00C70793">
      <w:pPr>
        <w:pStyle w:val="ListParagraph"/>
        <w:rPr>
          <w:rFonts w:ascii="Helvetica" w:hAnsi="Helvetica"/>
        </w:rPr>
      </w:pPr>
    </w:p>
    <w:p w14:paraId="05CB8FF2" w14:textId="64982569" w:rsidR="00C70793" w:rsidRDefault="00C70793" w:rsidP="00C70793">
      <w:pPr>
        <w:pStyle w:val="ListParagraph"/>
        <w:numPr>
          <w:ilvl w:val="0"/>
          <w:numId w:val="41"/>
        </w:numPr>
        <w:spacing w:after="160"/>
        <w:rPr>
          <w:rFonts w:ascii="Helvetica" w:hAnsi="Helvetica"/>
        </w:rPr>
      </w:pPr>
      <w:r w:rsidRPr="00C70793">
        <w:rPr>
          <w:rFonts w:ascii="Helvetica" w:hAnsi="Helvetica"/>
        </w:rPr>
        <w:t xml:space="preserve">Kroshus E, Qu P, Chrisman SPD, Schwien C, Herring SA, </w:t>
      </w:r>
      <w:r w:rsidRPr="00C70793">
        <w:rPr>
          <w:rFonts w:ascii="Helvetica" w:hAnsi="Helvetica"/>
          <w:b/>
        </w:rPr>
        <w:t>Rivara FP</w:t>
      </w:r>
      <w:r w:rsidRPr="00C70793">
        <w:rPr>
          <w:rFonts w:ascii="Helvetica" w:hAnsi="Helvetica"/>
        </w:rPr>
        <w:t>. Parentalconcern about concussion risk for their children. Soc Sci Med. 2019 Jan 2. pii:S0277-9536(18)30720-2. doi: 10.1016/j.socscimed.2018.12.037. [Epub ahead of</w:t>
      </w:r>
      <w:r>
        <w:rPr>
          <w:rFonts w:ascii="Helvetica" w:hAnsi="Helvetica"/>
        </w:rPr>
        <w:t xml:space="preserve"> </w:t>
      </w:r>
      <w:r w:rsidRPr="00C70793">
        <w:rPr>
          <w:rFonts w:ascii="Helvetica" w:hAnsi="Helvetica"/>
        </w:rPr>
        <w:t>print] PubMed PMID: 30674437.</w:t>
      </w:r>
    </w:p>
    <w:p w14:paraId="1E029181" w14:textId="77777777" w:rsidR="00C70793" w:rsidRPr="00C70793" w:rsidRDefault="00C70793" w:rsidP="00C70793">
      <w:pPr>
        <w:pStyle w:val="ListParagraph"/>
        <w:rPr>
          <w:rFonts w:ascii="Helvetica" w:hAnsi="Helvetica"/>
        </w:rPr>
      </w:pPr>
    </w:p>
    <w:p w14:paraId="3BE01140" w14:textId="29E9FE83" w:rsidR="00C70793" w:rsidRDefault="00C70793" w:rsidP="00C70793">
      <w:pPr>
        <w:pStyle w:val="ListParagraph"/>
        <w:numPr>
          <w:ilvl w:val="0"/>
          <w:numId w:val="41"/>
        </w:numPr>
        <w:spacing w:after="160"/>
        <w:rPr>
          <w:rFonts w:ascii="Helvetica" w:hAnsi="Helvetica"/>
        </w:rPr>
      </w:pPr>
      <w:r w:rsidRPr="00C70793">
        <w:rPr>
          <w:rFonts w:ascii="Helvetica" w:hAnsi="Helvetica"/>
        </w:rPr>
        <w:t xml:space="preserve">Tessler RA, Rangel MM, Rosser ML, </w:t>
      </w:r>
      <w:r w:rsidRPr="00D86EB5">
        <w:rPr>
          <w:rFonts w:ascii="Helvetica" w:hAnsi="Helvetica"/>
          <w:b/>
        </w:rPr>
        <w:t>Rivara FP</w:t>
      </w:r>
      <w:r w:rsidRPr="00C70793">
        <w:rPr>
          <w:rFonts w:ascii="Helvetica" w:hAnsi="Helvetica"/>
        </w:rPr>
        <w:t>, Bulger E, Vavilala MS, Reed MJ, Arbabi S. COMPLICATIONS IN LOW-RISK OLDER ADULT TRAUMA PATIENTS: A CASE-CONTROL</w:t>
      </w:r>
      <w:r>
        <w:rPr>
          <w:rFonts w:ascii="Helvetica" w:hAnsi="Helvetica"/>
        </w:rPr>
        <w:t xml:space="preserve"> </w:t>
      </w:r>
      <w:r w:rsidRPr="00C70793">
        <w:rPr>
          <w:rFonts w:ascii="Helvetica" w:hAnsi="Helvetica"/>
        </w:rPr>
        <w:t>STUDY. J Trauma Acute Care Surg. 2019 Jan 10.</w:t>
      </w:r>
    </w:p>
    <w:p w14:paraId="73C3869F" w14:textId="77777777" w:rsidR="00C70793" w:rsidRPr="00C70793" w:rsidRDefault="00C70793" w:rsidP="00C70793">
      <w:pPr>
        <w:pStyle w:val="ListParagraph"/>
        <w:rPr>
          <w:rFonts w:ascii="Helvetica" w:hAnsi="Helvetica"/>
        </w:rPr>
      </w:pPr>
    </w:p>
    <w:p w14:paraId="69D87A4A" w14:textId="27B14200" w:rsidR="00C70793" w:rsidRDefault="00C70793" w:rsidP="00C70793">
      <w:pPr>
        <w:pStyle w:val="ListParagraph"/>
        <w:numPr>
          <w:ilvl w:val="0"/>
          <w:numId w:val="41"/>
        </w:numPr>
        <w:spacing w:after="160"/>
        <w:rPr>
          <w:rFonts w:ascii="Helvetica" w:hAnsi="Helvetica"/>
        </w:rPr>
      </w:pPr>
      <w:r w:rsidRPr="00C70793">
        <w:rPr>
          <w:rFonts w:ascii="Helvetica" w:hAnsi="Helvetica"/>
        </w:rPr>
        <w:t xml:space="preserve">Killien EY, Mills B, Vavilala MS, Scott Watson R, O'Keefe GE, </w:t>
      </w:r>
      <w:r w:rsidRPr="00C70793">
        <w:rPr>
          <w:rFonts w:ascii="Helvetica" w:hAnsi="Helvetica"/>
          <w:b/>
        </w:rPr>
        <w:t>Rivara FP</w:t>
      </w:r>
      <w:r w:rsidRPr="00C70793">
        <w:rPr>
          <w:rFonts w:ascii="Helvetica" w:hAnsi="Helvetica"/>
        </w:rPr>
        <w:t xml:space="preserve">. Association between Age and Acute Respiratory Distress Syndrome </w:t>
      </w:r>
      <w:r w:rsidRPr="00C70793">
        <w:rPr>
          <w:rFonts w:ascii="Helvetica" w:hAnsi="Helvetica"/>
        </w:rPr>
        <w:lastRenderedPageBreak/>
        <w:t>Development and</w:t>
      </w:r>
      <w:r>
        <w:rPr>
          <w:rFonts w:ascii="Helvetica" w:hAnsi="Helvetica"/>
        </w:rPr>
        <w:t xml:space="preserve"> </w:t>
      </w:r>
      <w:r w:rsidRPr="00C70793">
        <w:rPr>
          <w:rFonts w:ascii="Helvetica" w:hAnsi="Helvetica"/>
        </w:rPr>
        <w:t xml:space="preserve">Mortality following Trauma. J Trauma Acute Care Surg. 2019 Jan 10. </w:t>
      </w:r>
    </w:p>
    <w:p w14:paraId="17E16B3C" w14:textId="77777777" w:rsidR="00C70793" w:rsidRPr="00C70793" w:rsidRDefault="00C70793" w:rsidP="00C70793">
      <w:pPr>
        <w:pStyle w:val="ListParagraph"/>
        <w:rPr>
          <w:rFonts w:ascii="Helvetica" w:hAnsi="Helvetica"/>
        </w:rPr>
      </w:pPr>
    </w:p>
    <w:p w14:paraId="0991CCDC" w14:textId="3232BE2A" w:rsidR="00C70793" w:rsidRDefault="00C70793" w:rsidP="00C70793">
      <w:pPr>
        <w:pStyle w:val="ListParagraph"/>
        <w:numPr>
          <w:ilvl w:val="0"/>
          <w:numId w:val="41"/>
        </w:numPr>
        <w:spacing w:after="160"/>
        <w:rPr>
          <w:rFonts w:ascii="Helvetica" w:hAnsi="Helvetica"/>
        </w:rPr>
      </w:pPr>
      <w:r w:rsidRPr="00C70793">
        <w:rPr>
          <w:rFonts w:ascii="Helvetica" w:hAnsi="Helvetica"/>
        </w:rPr>
        <w:t xml:space="preserve">Tessler RA, Arbabi S, Bulger EM, Mills B, </w:t>
      </w:r>
      <w:r w:rsidRPr="00C70793">
        <w:rPr>
          <w:rFonts w:ascii="Helvetica" w:hAnsi="Helvetica"/>
          <w:b/>
        </w:rPr>
        <w:t>Rivara FP</w:t>
      </w:r>
      <w:r w:rsidRPr="00C70793">
        <w:rPr>
          <w:rFonts w:ascii="Helvetica" w:hAnsi="Helvetica"/>
        </w:rPr>
        <w:t>. Trends in Firearm Injury and Motor Vehicle Crash Case Fatality by Age Group, 2003-2013. JAMA Surg. 2018</w:t>
      </w:r>
      <w:r>
        <w:rPr>
          <w:rFonts w:ascii="Helvetica" w:hAnsi="Helvetica"/>
        </w:rPr>
        <w:t xml:space="preserve"> </w:t>
      </w:r>
      <w:r w:rsidRPr="00C70793">
        <w:rPr>
          <w:rFonts w:ascii="Helvetica" w:hAnsi="Helvetica"/>
        </w:rPr>
        <w:t xml:space="preserve">Dec 19. </w:t>
      </w:r>
    </w:p>
    <w:p w14:paraId="68168CFB" w14:textId="77777777" w:rsidR="00C70793" w:rsidRPr="00C70793" w:rsidRDefault="00C70793" w:rsidP="00C70793">
      <w:pPr>
        <w:pStyle w:val="ListParagraph"/>
        <w:rPr>
          <w:rFonts w:ascii="Helvetica" w:hAnsi="Helvetica"/>
        </w:rPr>
      </w:pPr>
    </w:p>
    <w:p w14:paraId="00DE0253" w14:textId="10EE674B" w:rsidR="00C70793" w:rsidRPr="00C70793" w:rsidRDefault="00C70793" w:rsidP="00C70793">
      <w:pPr>
        <w:pStyle w:val="ListParagraph"/>
        <w:numPr>
          <w:ilvl w:val="0"/>
          <w:numId w:val="41"/>
        </w:numPr>
        <w:spacing w:after="160"/>
        <w:rPr>
          <w:rFonts w:ascii="Helvetica" w:hAnsi="Helvetica"/>
        </w:rPr>
      </w:pPr>
      <w:r w:rsidRPr="00C70793">
        <w:rPr>
          <w:rFonts w:ascii="Helvetica" w:hAnsi="Helvetica"/>
        </w:rPr>
        <w:t xml:space="preserve">Flynn-O'Brien KT, Richards MK, Wright DR, </w:t>
      </w:r>
      <w:r w:rsidRPr="00C70793">
        <w:rPr>
          <w:rFonts w:ascii="Helvetica" w:hAnsi="Helvetica"/>
          <w:b/>
        </w:rPr>
        <w:t>Rivara FP</w:t>
      </w:r>
      <w:r w:rsidRPr="00C70793">
        <w:rPr>
          <w:rFonts w:ascii="Helvetica" w:hAnsi="Helvetica"/>
        </w:rPr>
        <w:t>, Haaland W, Thompson L, Oldham K, Goldin A. Health outcomes and the healthcare and societal cost of</w:t>
      </w:r>
      <w:r>
        <w:rPr>
          <w:rFonts w:ascii="Helvetica" w:hAnsi="Helvetica"/>
        </w:rPr>
        <w:t xml:space="preserve"> </w:t>
      </w:r>
      <w:r w:rsidRPr="00C70793">
        <w:rPr>
          <w:rFonts w:ascii="Helvetica" w:hAnsi="Helvetica"/>
        </w:rPr>
        <w:t>optimizing pediatric surgical care in the United States. J Pediatr Surg. 2018 Nov</w:t>
      </w:r>
    </w:p>
    <w:p w14:paraId="3F739B7E" w14:textId="273BB3CD" w:rsidR="00C70793" w:rsidRPr="00C70793" w:rsidRDefault="00C70793" w:rsidP="00C70793">
      <w:pPr>
        <w:pStyle w:val="ListParagraph"/>
        <w:spacing w:after="160"/>
        <w:rPr>
          <w:rFonts w:ascii="Helvetica" w:hAnsi="Helvetica"/>
        </w:rPr>
      </w:pPr>
    </w:p>
    <w:p w14:paraId="65908DCF" w14:textId="3CD6BE05" w:rsidR="00C70793" w:rsidRDefault="00C70793" w:rsidP="00C70793">
      <w:pPr>
        <w:pStyle w:val="ListParagraph"/>
        <w:numPr>
          <w:ilvl w:val="0"/>
          <w:numId w:val="41"/>
        </w:numPr>
        <w:spacing w:after="160"/>
        <w:rPr>
          <w:rFonts w:ascii="Helvetica" w:hAnsi="Helvetica"/>
        </w:rPr>
      </w:pPr>
      <w:r w:rsidRPr="00C70793">
        <w:rPr>
          <w:rFonts w:ascii="Helvetica" w:hAnsi="Helvetica"/>
        </w:rPr>
        <w:t xml:space="preserve">Tessler RA, Langton L, </w:t>
      </w:r>
      <w:r w:rsidRPr="00C70793">
        <w:rPr>
          <w:rFonts w:ascii="Helvetica" w:hAnsi="Helvetica"/>
          <w:b/>
        </w:rPr>
        <w:t>Rivara FP,</w:t>
      </w:r>
      <w:r w:rsidRPr="00C70793">
        <w:rPr>
          <w:rFonts w:ascii="Helvetica" w:hAnsi="Helvetica"/>
        </w:rPr>
        <w:t xml:space="preserve"> Vavilala MS, Rowhani-Rahbar A. Differences by Victim Race and Ethnicity in Race- and Ethnicity-Motivated Violent Bias</w:t>
      </w:r>
      <w:r>
        <w:rPr>
          <w:rFonts w:ascii="Helvetica" w:hAnsi="Helvetica"/>
        </w:rPr>
        <w:t xml:space="preserve"> </w:t>
      </w:r>
      <w:r w:rsidRPr="00C70793">
        <w:rPr>
          <w:rFonts w:ascii="Helvetica" w:hAnsi="Helvetica"/>
        </w:rPr>
        <w:t>Crimes: A National Study. J Interpers Violence. 2018 Dec 17</w:t>
      </w:r>
    </w:p>
    <w:p w14:paraId="6B1360AE" w14:textId="77777777" w:rsidR="00961850" w:rsidRPr="00961850" w:rsidRDefault="00961850" w:rsidP="00961850">
      <w:pPr>
        <w:pStyle w:val="ListParagraph"/>
        <w:rPr>
          <w:rFonts w:ascii="Helvetica" w:hAnsi="Helvetica"/>
        </w:rPr>
      </w:pPr>
    </w:p>
    <w:p w14:paraId="64DC1B62" w14:textId="7EB9C82D" w:rsidR="00961850" w:rsidRPr="00961850" w:rsidRDefault="00961850" w:rsidP="00961850">
      <w:pPr>
        <w:pStyle w:val="ListParagraph"/>
        <w:numPr>
          <w:ilvl w:val="0"/>
          <w:numId w:val="41"/>
        </w:numPr>
        <w:spacing w:after="160"/>
        <w:rPr>
          <w:rFonts w:ascii="Helvetica" w:hAnsi="Helvetica"/>
        </w:rPr>
      </w:pPr>
      <w:r w:rsidRPr="00961850">
        <w:rPr>
          <w:rFonts w:ascii="Helvetica" w:hAnsi="Helvetica"/>
        </w:rPr>
        <w:t xml:space="preserve">Tessler RA, Vanhoy S, Bergus K, Fong C, Bulger EM, </w:t>
      </w:r>
      <w:r w:rsidRPr="00961850">
        <w:rPr>
          <w:rFonts w:ascii="Helvetica" w:hAnsi="Helvetica"/>
          <w:b/>
        </w:rPr>
        <w:t>Rivara FP</w:t>
      </w:r>
      <w:r w:rsidRPr="00961850">
        <w:rPr>
          <w:rFonts w:ascii="Helvetica" w:hAnsi="Helvetica"/>
        </w:rPr>
        <w:t>, Vavilala MS.Higher LRINEC Scores and Escalation of Anesthesia Care in Necrotizing Soft Tissue Infection. J Surg Res. 2019 Feb 12;238:119-126.</w:t>
      </w:r>
    </w:p>
    <w:p w14:paraId="05CD34C6" w14:textId="77777777" w:rsidR="00C70793" w:rsidRPr="00C70793" w:rsidRDefault="00C70793" w:rsidP="00C70793">
      <w:pPr>
        <w:pStyle w:val="ListParagraph"/>
        <w:rPr>
          <w:rFonts w:ascii="Helvetica" w:hAnsi="Helvetica"/>
        </w:rPr>
      </w:pPr>
    </w:p>
    <w:p w14:paraId="6EE5A5AD" w14:textId="34A1545A" w:rsidR="00C70793" w:rsidRDefault="00C70793" w:rsidP="00C70793">
      <w:pPr>
        <w:pStyle w:val="ListParagraph"/>
        <w:numPr>
          <w:ilvl w:val="0"/>
          <w:numId w:val="41"/>
        </w:numPr>
        <w:spacing w:after="160"/>
        <w:rPr>
          <w:rFonts w:ascii="Helvetica" w:hAnsi="Helvetica"/>
        </w:rPr>
      </w:pPr>
      <w:r w:rsidRPr="00C70793">
        <w:rPr>
          <w:rFonts w:ascii="Helvetica" w:hAnsi="Helvetica"/>
        </w:rPr>
        <w:t xml:space="preserve">Chrisman SPD, Lowry S, Herring SA, Kroshus E, Hoopes TR, Higgins SK, </w:t>
      </w:r>
      <w:r w:rsidRPr="00C70793">
        <w:rPr>
          <w:rFonts w:ascii="Helvetica" w:hAnsi="Helvetica"/>
          <w:b/>
        </w:rPr>
        <w:t>Rivara FP</w:t>
      </w:r>
      <w:r w:rsidRPr="00C70793">
        <w:rPr>
          <w:rFonts w:ascii="Helvetica" w:hAnsi="Helvetica"/>
        </w:rPr>
        <w:t>. Concussion Incidence, Duration, and Return to School and Sport in 5- to</w:t>
      </w:r>
      <w:r>
        <w:rPr>
          <w:rFonts w:ascii="Helvetica" w:hAnsi="Helvetica"/>
        </w:rPr>
        <w:t xml:space="preserve">  </w:t>
      </w:r>
      <w:r w:rsidRPr="00C70793">
        <w:rPr>
          <w:rFonts w:ascii="Helvetica" w:hAnsi="Helvetica"/>
        </w:rPr>
        <w:t xml:space="preserve">14-Year-Old American Football Athletes. J Pediatr. 2018 Dec 12. </w:t>
      </w:r>
    </w:p>
    <w:p w14:paraId="751197DB" w14:textId="77777777" w:rsidR="00C70793" w:rsidRPr="00C70793" w:rsidRDefault="00C70793" w:rsidP="00C70793">
      <w:pPr>
        <w:pStyle w:val="ListParagraph"/>
        <w:rPr>
          <w:rFonts w:ascii="Helvetica" w:hAnsi="Helvetica"/>
        </w:rPr>
      </w:pPr>
    </w:p>
    <w:p w14:paraId="0D5EFB52" w14:textId="3254D56B" w:rsidR="00C70793" w:rsidRDefault="00C70793" w:rsidP="00C70793">
      <w:pPr>
        <w:pStyle w:val="ListParagraph"/>
        <w:numPr>
          <w:ilvl w:val="0"/>
          <w:numId w:val="41"/>
        </w:numPr>
        <w:spacing w:after="160"/>
        <w:rPr>
          <w:rFonts w:ascii="Helvetica" w:hAnsi="Helvetica"/>
        </w:rPr>
      </w:pPr>
      <w:r w:rsidRPr="00C70793">
        <w:rPr>
          <w:rFonts w:ascii="Helvetica" w:hAnsi="Helvetica"/>
        </w:rPr>
        <w:t xml:space="preserve">Kroshus E, Chrisman SPD, Harmon KG, Herring SA, Broglio SP, Master CL, McGill CA, Putukian M, Register-Mihalik JK, </w:t>
      </w:r>
      <w:r w:rsidRPr="00C70793">
        <w:rPr>
          <w:rFonts w:ascii="Helvetica" w:hAnsi="Helvetica"/>
          <w:b/>
        </w:rPr>
        <w:t>Rivara FP</w:t>
      </w:r>
      <w:r w:rsidRPr="00C70793">
        <w:rPr>
          <w:rFonts w:ascii="Helvetica" w:hAnsi="Helvetica"/>
        </w:rPr>
        <w:t>; National Delphi Panel on Sports Concussion Knowledge. What Do Parents Need to Know About Concussion? Developing</w:t>
      </w:r>
      <w:r>
        <w:rPr>
          <w:rFonts w:ascii="Helvetica" w:hAnsi="Helvetica"/>
        </w:rPr>
        <w:t xml:space="preserve"> </w:t>
      </w:r>
      <w:r w:rsidRPr="00C70793">
        <w:rPr>
          <w:rFonts w:ascii="Helvetica" w:hAnsi="Helvetica"/>
        </w:rPr>
        <w:t xml:space="preserve">Consensus Using the Delphi Method. Clin J Sport Med. 2018 Nov 20. </w:t>
      </w:r>
    </w:p>
    <w:p w14:paraId="4DDADCA0" w14:textId="77777777" w:rsidR="00C70793" w:rsidRPr="00C70793" w:rsidRDefault="00C70793" w:rsidP="00C70793">
      <w:pPr>
        <w:pStyle w:val="ListParagraph"/>
        <w:rPr>
          <w:rFonts w:ascii="Helvetica" w:hAnsi="Helvetica"/>
        </w:rPr>
      </w:pPr>
    </w:p>
    <w:p w14:paraId="10D5C3C1" w14:textId="32F04FC6" w:rsidR="00C70793" w:rsidRDefault="00C70793" w:rsidP="00C70793">
      <w:pPr>
        <w:pStyle w:val="ListParagraph"/>
        <w:numPr>
          <w:ilvl w:val="0"/>
          <w:numId w:val="41"/>
        </w:numPr>
        <w:spacing w:after="160"/>
        <w:rPr>
          <w:rFonts w:ascii="Helvetica" w:hAnsi="Helvetica"/>
        </w:rPr>
      </w:pPr>
      <w:r w:rsidRPr="00C70793">
        <w:rPr>
          <w:rFonts w:ascii="Helvetica" w:hAnsi="Helvetica"/>
          <w:lang w:val="fr-FR"/>
        </w:rPr>
        <w:t xml:space="preserve">Graves JM, Mackelprang JL, Moore M, Abshire DA, </w:t>
      </w:r>
      <w:r w:rsidRPr="00C70793">
        <w:rPr>
          <w:rFonts w:ascii="Helvetica" w:hAnsi="Helvetica"/>
          <w:b/>
          <w:lang w:val="fr-FR"/>
        </w:rPr>
        <w:t>Rivara FP,</w:t>
      </w:r>
      <w:r w:rsidRPr="00C70793">
        <w:rPr>
          <w:rFonts w:ascii="Helvetica" w:hAnsi="Helvetica"/>
          <w:lang w:val="fr-FR"/>
        </w:rPr>
        <w:t xml:space="preserve"> Jimenez N, Fuentes M, Vavilala MS. </w:t>
      </w:r>
      <w:r w:rsidRPr="00C70793">
        <w:rPr>
          <w:rFonts w:ascii="Helvetica" w:hAnsi="Helvetica"/>
        </w:rPr>
        <w:t>Rural-urban disparities in health care costs and health service utilization following pediatric mild traumatic brain injury. Health Serv Res.</w:t>
      </w:r>
      <w:r>
        <w:rPr>
          <w:rFonts w:ascii="Helvetica" w:hAnsi="Helvetica"/>
        </w:rPr>
        <w:t xml:space="preserve"> </w:t>
      </w:r>
      <w:r w:rsidRPr="00C70793">
        <w:rPr>
          <w:rFonts w:ascii="Helvetica" w:hAnsi="Helvetica"/>
        </w:rPr>
        <w:t xml:space="preserve">2018 Dec 3. </w:t>
      </w:r>
    </w:p>
    <w:p w14:paraId="2433458A" w14:textId="77777777" w:rsidR="00C70793" w:rsidRPr="00C70793" w:rsidRDefault="00C70793" w:rsidP="00C70793">
      <w:pPr>
        <w:pStyle w:val="ListParagraph"/>
        <w:rPr>
          <w:rFonts w:ascii="Helvetica" w:hAnsi="Helvetica"/>
        </w:rPr>
      </w:pPr>
    </w:p>
    <w:p w14:paraId="48313E63" w14:textId="21FCF421" w:rsidR="00C70793" w:rsidRDefault="00C70793" w:rsidP="00C70793">
      <w:pPr>
        <w:pStyle w:val="ListParagraph"/>
        <w:numPr>
          <w:ilvl w:val="0"/>
          <w:numId w:val="41"/>
        </w:numPr>
        <w:spacing w:after="160"/>
        <w:rPr>
          <w:rFonts w:ascii="Helvetica" w:hAnsi="Helvetica"/>
        </w:rPr>
      </w:pPr>
      <w:r w:rsidRPr="00C70793">
        <w:rPr>
          <w:rFonts w:ascii="Helvetica" w:hAnsi="Helvetica"/>
        </w:rPr>
        <w:t xml:space="preserve">Morgan ER, Gomez A, </w:t>
      </w:r>
      <w:r w:rsidRPr="00C70793">
        <w:rPr>
          <w:rFonts w:ascii="Helvetica" w:hAnsi="Helvetica"/>
          <w:b/>
        </w:rPr>
        <w:t>Rivara FP</w:t>
      </w:r>
      <w:r w:rsidRPr="00C70793">
        <w:rPr>
          <w:rFonts w:ascii="Helvetica" w:hAnsi="Helvetica"/>
        </w:rPr>
        <w:t>, Rowhani-Rahbar A. Firearm Storage and Adult Alcohol Misuse Among Washington State Households With Children. JAMA Pediatr.</w:t>
      </w:r>
      <w:r>
        <w:rPr>
          <w:rFonts w:ascii="Helvetica" w:hAnsi="Helvetica"/>
        </w:rPr>
        <w:t xml:space="preserve"> </w:t>
      </w:r>
      <w:r w:rsidRPr="00C70793">
        <w:rPr>
          <w:rFonts w:ascii="Helvetica" w:hAnsi="Helvetica"/>
        </w:rPr>
        <w:t>2018 Nov 19.</w:t>
      </w:r>
    </w:p>
    <w:p w14:paraId="3F026CAA" w14:textId="77777777" w:rsidR="00961850" w:rsidRPr="00961850" w:rsidRDefault="00961850" w:rsidP="00961850">
      <w:pPr>
        <w:pStyle w:val="ListParagraph"/>
        <w:rPr>
          <w:rFonts w:ascii="Helvetica" w:hAnsi="Helvetica"/>
        </w:rPr>
      </w:pPr>
    </w:p>
    <w:p w14:paraId="38415FBB" w14:textId="4042C82E" w:rsidR="00961850" w:rsidRDefault="00961850" w:rsidP="00961850">
      <w:pPr>
        <w:pStyle w:val="ListParagraph"/>
        <w:numPr>
          <w:ilvl w:val="0"/>
          <w:numId w:val="41"/>
        </w:numPr>
        <w:spacing w:after="160"/>
        <w:rPr>
          <w:rFonts w:ascii="Helvetica" w:hAnsi="Helvetica"/>
        </w:rPr>
      </w:pPr>
      <w:r w:rsidRPr="00961850">
        <w:rPr>
          <w:rFonts w:ascii="Helvetica" w:hAnsi="Helvetica"/>
        </w:rPr>
        <w:t xml:space="preserve">Rowhani-Rahbar A, Quistberg DA, Morgan ER, Hajat A, </w:t>
      </w:r>
      <w:r w:rsidRPr="00961850">
        <w:rPr>
          <w:rFonts w:ascii="Helvetica" w:hAnsi="Helvetica"/>
          <w:b/>
        </w:rPr>
        <w:t>Rivara FP</w:t>
      </w:r>
      <w:r w:rsidRPr="00961850">
        <w:rPr>
          <w:rFonts w:ascii="Helvetica" w:hAnsi="Helvetica"/>
        </w:rPr>
        <w:t>. Income inequality and firearm homicide in the US: a county-level cohort study. Inj Prev.</w:t>
      </w:r>
      <w:r>
        <w:rPr>
          <w:rFonts w:ascii="Helvetica" w:hAnsi="Helvetica"/>
        </w:rPr>
        <w:t xml:space="preserve"> </w:t>
      </w:r>
      <w:r w:rsidRPr="00961850">
        <w:rPr>
          <w:rFonts w:ascii="Helvetica" w:hAnsi="Helvetica"/>
        </w:rPr>
        <w:t>2019 Feb 19.</w:t>
      </w:r>
    </w:p>
    <w:p w14:paraId="7CF80C83" w14:textId="77777777" w:rsidR="00A04D80" w:rsidRPr="00A04D80" w:rsidRDefault="00A04D80" w:rsidP="00A04D80">
      <w:pPr>
        <w:pStyle w:val="ListParagraph"/>
        <w:rPr>
          <w:rFonts w:ascii="Helvetica" w:hAnsi="Helvetica"/>
        </w:rPr>
      </w:pPr>
    </w:p>
    <w:p w14:paraId="0D5E7D42" w14:textId="4593C0C7" w:rsidR="00A04D80" w:rsidRDefault="00A04D80" w:rsidP="00961850">
      <w:pPr>
        <w:pStyle w:val="ListParagraph"/>
        <w:numPr>
          <w:ilvl w:val="0"/>
          <w:numId w:val="41"/>
        </w:numPr>
        <w:spacing w:after="160"/>
        <w:rPr>
          <w:rFonts w:ascii="Helvetica" w:hAnsi="Helvetica"/>
        </w:rPr>
      </w:pPr>
      <w:r>
        <w:rPr>
          <w:rFonts w:ascii="Helvetica" w:hAnsi="Helvetica"/>
        </w:rPr>
        <w:t xml:space="preserve">Ngo QM, Sigel E, Moon A, Stein SF, Massey LS, </w:t>
      </w:r>
      <w:r w:rsidRPr="00A04D80">
        <w:rPr>
          <w:rFonts w:ascii="Helvetica" w:hAnsi="Helvetica"/>
          <w:b/>
        </w:rPr>
        <w:t>Rivara F</w:t>
      </w:r>
      <w:r>
        <w:rPr>
          <w:rFonts w:ascii="Helvetica" w:hAnsi="Helvetica"/>
        </w:rPr>
        <w:t xml:space="preserve"> et al; FACTS Consortium.  State of the science: a scoping review of primary prevention of firearm injuries among children and adolescents.  J Behav Med 2019; 42:811-829.</w:t>
      </w:r>
    </w:p>
    <w:p w14:paraId="50577DF7" w14:textId="77777777" w:rsidR="00A04D80" w:rsidRPr="00A04D80" w:rsidRDefault="00A04D80" w:rsidP="00A04D80">
      <w:pPr>
        <w:pStyle w:val="ListParagraph"/>
        <w:rPr>
          <w:rFonts w:ascii="Helvetica" w:hAnsi="Helvetica"/>
        </w:rPr>
      </w:pPr>
    </w:p>
    <w:p w14:paraId="342A051F" w14:textId="77777777" w:rsidR="00A04D80" w:rsidRPr="00A04D80" w:rsidRDefault="00A04D80" w:rsidP="00A04D80">
      <w:pPr>
        <w:pStyle w:val="ListParagraph"/>
        <w:numPr>
          <w:ilvl w:val="0"/>
          <w:numId w:val="41"/>
        </w:numPr>
        <w:spacing w:after="160"/>
        <w:rPr>
          <w:rFonts w:ascii="Helvetica" w:hAnsi="Helvetica"/>
        </w:rPr>
      </w:pPr>
      <w:r w:rsidRPr="00A04D80">
        <w:rPr>
          <w:rFonts w:ascii="Helvetica" w:hAnsi="Helvetica"/>
        </w:rPr>
        <w:t xml:space="preserve">Lyons VH, </w:t>
      </w:r>
      <w:r w:rsidRPr="00A04D80">
        <w:rPr>
          <w:rFonts w:ascii="Helvetica" w:hAnsi="Helvetica"/>
          <w:b/>
        </w:rPr>
        <w:t>Rivara FP,</w:t>
      </w:r>
      <w:r w:rsidRPr="00A04D80">
        <w:rPr>
          <w:rFonts w:ascii="Helvetica" w:hAnsi="Helvetica"/>
        </w:rPr>
        <w:t xml:space="preserve"> Yan AN, Currier C, Ballsmith E, Haggerty KP, Whiteside L,</w:t>
      </w:r>
    </w:p>
    <w:p w14:paraId="51CBDEAC" w14:textId="4E185C59" w:rsidR="00A04D80" w:rsidRDefault="00A04D80" w:rsidP="00A04D80">
      <w:pPr>
        <w:pStyle w:val="ListParagraph"/>
        <w:spacing w:after="160"/>
        <w:rPr>
          <w:rFonts w:ascii="Helvetica" w:hAnsi="Helvetica"/>
        </w:rPr>
      </w:pPr>
      <w:r w:rsidRPr="00A04D80">
        <w:rPr>
          <w:rFonts w:ascii="Helvetica" w:hAnsi="Helvetica"/>
        </w:rPr>
        <w:lastRenderedPageBreak/>
        <w:t xml:space="preserve">Floyd AS, Hajat A, Rowhani-Rahbar A. Firearm-related behaviors following firearm </w:t>
      </w:r>
      <w:r>
        <w:rPr>
          <w:rFonts w:ascii="Helvetica" w:hAnsi="Helvetica"/>
        </w:rPr>
        <w:t xml:space="preserve"> </w:t>
      </w:r>
      <w:r w:rsidRPr="00A04D80">
        <w:rPr>
          <w:rFonts w:ascii="Helvetica" w:hAnsi="Helvetica"/>
        </w:rPr>
        <w:t>injury: changes in ownership, carrying and storage. J Behav Med. 2019</w:t>
      </w:r>
      <w:r>
        <w:rPr>
          <w:rFonts w:ascii="Helvetica" w:hAnsi="Helvetica"/>
        </w:rPr>
        <w:t xml:space="preserve">; </w:t>
      </w:r>
      <w:r w:rsidRPr="00A04D80">
        <w:rPr>
          <w:rFonts w:ascii="Helvetica" w:hAnsi="Helvetica"/>
        </w:rPr>
        <w:t xml:space="preserve">42(4):658-673. </w:t>
      </w:r>
    </w:p>
    <w:p w14:paraId="179B9FEC" w14:textId="77777777" w:rsidR="00A04D80" w:rsidRPr="00A04D80" w:rsidRDefault="00A04D80" w:rsidP="00A04D80">
      <w:pPr>
        <w:pStyle w:val="ListParagraph"/>
        <w:spacing w:after="160"/>
        <w:rPr>
          <w:rFonts w:ascii="Helvetica" w:hAnsi="Helvetica"/>
        </w:rPr>
      </w:pPr>
    </w:p>
    <w:p w14:paraId="1B41C79E" w14:textId="3CE7EF80" w:rsidR="00A04D80" w:rsidRDefault="00A04D80" w:rsidP="00A04D80">
      <w:pPr>
        <w:pStyle w:val="ListParagraph"/>
        <w:numPr>
          <w:ilvl w:val="0"/>
          <w:numId w:val="41"/>
        </w:numPr>
        <w:spacing w:after="160"/>
        <w:rPr>
          <w:rFonts w:ascii="Helvetica" w:hAnsi="Helvetica"/>
        </w:rPr>
      </w:pPr>
      <w:r w:rsidRPr="00A04D80">
        <w:rPr>
          <w:rFonts w:ascii="Helvetica" w:hAnsi="Helvetica"/>
        </w:rPr>
        <w:t xml:space="preserve">Simonetti JA, Simeona C, Gallagher C, Bennett E, </w:t>
      </w:r>
      <w:r w:rsidRPr="00A04D80">
        <w:rPr>
          <w:rFonts w:ascii="Helvetica" w:hAnsi="Helvetica"/>
          <w:b/>
        </w:rPr>
        <w:t>Rivara FP</w:t>
      </w:r>
      <w:r w:rsidRPr="00A04D80">
        <w:rPr>
          <w:rFonts w:ascii="Helvetica" w:hAnsi="Helvetica"/>
        </w:rPr>
        <w:t>, Rowhani-Rahbar A. Preferences for Firearm Locking Devices and Device Features Among Participants in</w:t>
      </w:r>
      <w:r>
        <w:rPr>
          <w:rFonts w:ascii="Helvetica" w:hAnsi="Helvetica"/>
        </w:rPr>
        <w:t xml:space="preserve"> </w:t>
      </w:r>
      <w:r w:rsidRPr="00A04D80">
        <w:rPr>
          <w:rFonts w:ascii="Helvetica" w:hAnsi="Helvetica"/>
        </w:rPr>
        <w:t>a Firearm Safety Event. West J Emerg Med. 2019 Jul;20(4):552-556</w:t>
      </w:r>
    </w:p>
    <w:p w14:paraId="16A55CD5" w14:textId="77777777" w:rsidR="00A04D80" w:rsidRDefault="00A04D80" w:rsidP="00A04D80">
      <w:pPr>
        <w:pStyle w:val="ListParagraph"/>
        <w:spacing w:after="160"/>
        <w:rPr>
          <w:rFonts w:ascii="Helvetica" w:hAnsi="Helvetica"/>
        </w:rPr>
      </w:pPr>
    </w:p>
    <w:p w14:paraId="28DBE322" w14:textId="47ABECA5" w:rsidR="00A04D80" w:rsidRDefault="00A04D80" w:rsidP="00A04D80">
      <w:pPr>
        <w:pStyle w:val="ListParagraph"/>
        <w:numPr>
          <w:ilvl w:val="0"/>
          <w:numId w:val="41"/>
        </w:numPr>
        <w:spacing w:after="160"/>
        <w:rPr>
          <w:rFonts w:ascii="Helvetica" w:hAnsi="Helvetica"/>
        </w:rPr>
      </w:pPr>
      <w:r w:rsidRPr="00A04D80">
        <w:rPr>
          <w:rFonts w:ascii="Helvetica" w:hAnsi="Helvetica"/>
        </w:rPr>
        <w:t xml:space="preserve">Chrisman SPD, Whitlock KB, Mendoza JA, Burton MS, Somers E, Hsu A, Fay L, Palermo TM, </w:t>
      </w:r>
      <w:r w:rsidRPr="00A04D80">
        <w:rPr>
          <w:rFonts w:ascii="Helvetica" w:hAnsi="Helvetica"/>
          <w:b/>
        </w:rPr>
        <w:t>Rivara FP</w:t>
      </w:r>
      <w:r w:rsidRPr="00A04D80">
        <w:rPr>
          <w:rFonts w:ascii="Helvetica" w:hAnsi="Helvetica"/>
        </w:rPr>
        <w:t>. Pilot Randomized Controlled Trial of an Exercise Program Requiring Minimal In-person Visits for Youth With Persistent Sport-Related</w:t>
      </w:r>
      <w:r>
        <w:rPr>
          <w:rFonts w:ascii="Helvetica" w:hAnsi="Helvetica"/>
        </w:rPr>
        <w:t xml:space="preserve"> </w:t>
      </w:r>
      <w:r w:rsidRPr="00A04D80">
        <w:rPr>
          <w:rFonts w:ascii="Helvetica" w:hAnsi="Helvetica"/>
        </w:rPr>
        <w:t>Concussion. Front Neurol. 2019 Jun 17;10:623.</w:t>
      </w:r>
    </w:p>
    <w:p w14:paraId="552BA2B0" w14:textId="77777777" w:rsidR="00A04D80" w:rsidRPr="00A04D80" w:rsidRDefault="00A04D80" w:rsidP="00A04D80">
      <w:pPr>
        <w:pStyle w:val="ListParagraph"/>
        <w:rPr>
          <w:rFonts w:ascii="Helvetica" w:hAnsi="Helvetica"/>
        </w:rPr>
      </w:pPr>
    </w:p>
    <w:p w14:paraId="29A25F38" w14:textId="18F05761" w:rsidR="00A04D80" w:rsidRDefault="00A04D80" w:rsidP="00A04D80">
      <w:pPr>
        <w:pStyle w:val="ListParagraph"/>
        <w:numPr>
          <w:ilvl w:val="0"/>
          <w:numId w:val="41"/>
        </w:numPr>
        <w:spacing w:after="160"/>
        <w:rPr>
          <w:rFonts w:ascii="Helvetica" w:hAnsi="Helvetica"/>
        </w:rPr>
      </w:pPr>
      <w:r w:rsidRPr="00A04D80">
        <w:rPr>
          <w:rFonts w:ascii="Helvetica" w:hAnsi="Helvetica"/>
        </w:rPr>
        <w:t xml:space="preserve">Zhou E, DeCou CR, Stuber J, Rowhani-Rahbar A, Kume K, </w:t>
      </w:r>
      <w:r w:rsidRPr="00547152">
        <w:rPr>
          <w:rFonts w:ascii="Helvetica" w:hAnsi="Helvetica"/>
          <w:b/>
        </w:rPr>
        <w:t>Rivara FP</w:t>
      </w:r>
      <w:r w:rsidRPr="00A04D80">
        <w:rPr>
          <w:rFonts w:ascii="Helvetica" w:hAnsi="Helvetica"/>
        </w:rPr>
        <w:t>. Usual Care for Emergency Department Patients Who Present with Suicide Risk: A Survey of</w:t>
      </w:r>
      <w:r>
        <w:rPr>
          <w:rFonts w:ascii="Helvetica" w:hAnsi="Helvetica"/>
        </w:rPr>
        <w:t xml:space="preserve"> </w:t>
      </w:r>
      <w:r w:rsidRPr="00A04D80">
        <w:rPr>
          <w:rFonts w:ascii="Helvetica" w:hAnsi="Helvetica"/>
        </w:rPr>
        <w:t>Hospital Procedures in Washington State. Arch Suicide Res. 2019 Jul 18:1-13</w:t>
      </w:r>
    </w:p>
    <w:p w14:paraId="49F12A44" w14:textId="77777777" w:rsidR="00547152" w:rsidRPr="00547152" w:rsidRDefault="00547152" w:rsidP="00547152">
      <w:pPr>
        <w:pStyle w:val="ListParagraph"/>
        <w:rPr>
          <w:rFonts w:ascii="Helvetica" w:hAnsi="Helvetica"/>
        </w:rPr>
      </w:pPr>
    </w:p>
    <w:p w14:paraId="35E2695F" w14:textId="5AF2E58B" w:rsidR="00547152" w:rsidRDefault="00547152" w:rsidP="00547152">
      <w:pPr>
        <w:pStyle w:val="ListParagraph"/>
        <w:numPr>
          <w:ilvl w:val="0"/>
          <w:numId w:val="41"/>
        </w:numPr>
        <w:spacing w:after="160"/>
        <w:rPr>
          <w:rFonts w:ascii="Helvetica" w:hAnsi="Helvetica"/>
        </w:rPr>
      </w:pPr>
      <w:r w:rsidRPr="00547152">
        <w:rPr>
          <w:rFonts w:ascii="Helvetica" w:hAnsi="Helvetica"/>
        </w:rPr>
        <w:t xml:space="preserve">Butler EK, Mills BM, Arbabi S, Bulger EM, Vavilala MS, Groner JI, Stansbury LG, Hess JR, </w:t>
      </w:r>
      <w:r w:rsidRPr="00547152">
        <w:rPr>
          <w:rFonts w:ascii="Helvetica" w:hAnsi="Helvetica"/>
          <w:b/>
        </w:rPr>
        <w:t>Rivara FP</w:t>
      </w:r>
      <w:r w:rsidRPr="00547152">
        <w:rPr>
          <w:rFonts w:ascii="Helvetica" w:hAnsi="Helvetica"/>
        </w:rPr>
        <w:t>. Association of Blood Component Ratios With 24-Hour Mortality in Injured Children Receiving Massive T</w:t>
      </w:r>
      <w:r>
        <w:rPr>
          <w:rFonts w:ascii="Helvetica" w:hAnsi="Helvetica"/>
        </w:rPr>
        <w:t>ransfusion. Crit Care Med. 2019</w:t>
      </w:r>
      <w:r w:rsidRPr="00547152">
        <w:rPr>
          <w:rFonts w:ascii="Helvetica" w:hAnsi="Helvetica"/>
        </w:rPr>
        <w:t>;47(7):975-983.</w:t>
      </w:r>
    </w:p>
    <w:p w14:paraId="105A909A" w14:textId="77777777" w:rsidR="00547152" w:rsidRPr="00547152" w:rsidRDefault="00547152" w:rsidP="00547152">
      <w:pPr>
        <w:pStyle w:val="ListParagraph"/>
        <w:rPr>
          <w:rFonts w:ascii="Helvetica" w:hAnsi="Helvetica"/>
        </w:rPr>
      </w:pPr>
    </w:p>
    <w:p w14:paraId="335CF61D" w14:textId="2344F12B" w:rsidR="00547152" w:rsidRDefault="00547152" w:rsidP="00547152">
      <w:pPr>
        <w:pStyle w:val="ListParagraph"/>
        <w:numPr>
          <w:ilvl w:val="0"/>
          <w:numId w:val="41"/>
        </w:numPr>
        <w:spacing w:after="160"/>
        <w:rPr>
          <w:rFonts w:ascii="Helvetica" w:hAnsi="Helvetica"/>
        </w:rPr>
      </w:pPr>
      <w:r w:rsidRPr="00547152">
        <w:rPr>
          <w:rFonts w:ascii="Helvetica" w:hAnsi="Helvetica"/>
        </w:rPr>
        <w:t xml:space="preserve">Cunningham RM, Carter PM, Ranney ML, Walton M, Zeoli AM, Alpern ER, Branas C, Beidas RS, Ehrlich PF, Goyal MK, Goldstick JE, Hemenway D, Hargarten SW, King CA, Massey L, Ngo Q, Pizarro J, Prosser L, Rowhani-Rahbar A, </w:t>
      </w:r>
      <w:r w:rsidRPr="00547152">
        <w:rPr>
          <w:rFonts w:ascii="Helvetica" w:hAnsi="Helvetica"/>
          <w:b/>
        </w:rPr>
        <w:t>Rivara F</w:t>
      </w:r>
      <w:r w:rsidRPr="00547152">
        <w:rPr>
          <w:rFonts w:ascii="Helvetica" w:hAnsi="Helvetica"/>
        </w:rPr>
        <w:t>, Rupp LA, Sigel E, Savolainen J, Zimmerman MA. Prevention of Firearm Injuries Among Children and  Adolescents: Consensus-Driven Research Agenda from the Firearm Safety Among</w:t>
      </w:r>
      <w:r>
        <w:rPr>
          <w:rFonts w:ascii="Helvetica" w:hAnsi="Helvetica"/>
        </w:rPr>
        <w:t xml:space="preserve"> </w:t>
      </w:r>
      <w:r w:rsidRPr="00547152">
        <w:rPr>
          <w:rFonts w:ascii="Helvetica" w:hAnsi="Helvetica"/>
        </w:rPr>
        <w:t>Children and Teens (FACTS) Consortium. JAMA Pediatr. 2019 Jun 10</w:t>
      </w:r>
    </w:p>
    <w:p w14:paraId="30E43FFC" w14:textId="77777777" w:rsidR="00547152" w:rsidRPr="00547152" w:rsidRDefault="00547152" w:rsidP="00547152">
      <w:pPr>
        <w:pStyle w:val="ListParagraph"/>
        <w:rPr>
          <w:rFonts w:ascii="Helvetica" w:hAnsi="Helvetica"/>
        </w:rPr>
      </w:pPr>
    </w:p>
    <w:p w14:paraId="0530A4BB" w14:textId="77777777" w:rsidR="00547152" w:rsidRPr="00547152" w:rsidRDefault="00547152" w:rsidP="000059DB">
      <w:pPr>
        <w:pStyle w:val="ListParagraph"/>
        <w:numPr>
          <w:ilvl w:val="0"/>
          <w:numId w:val="41"/>
        </w:numPr>
        <w:spacing w:after="160"/>
        <w:rPr>
          <w:rFonts w:ascii="Helvetica" w:hAnsi="Helvetica"/>
          <w:u w:val="single"/>
        </w:rPr>
      </w:pPr>
      <w:r w:rsidRPr="00547152">
        <w:rPr>
          <w:rFonts w:ascii="Helvetica" w:hAnsi="Helvetica"/>
        </w:rPr>
        <w:t xml:space="preserve">Bulger EM, Kuhls DA, Campbell BT, Bonne S, Cunningham RM, Betz M, Dicker R, Ranney ML, Barsotti C, Hargarten S, Sakran JV, </w:t>
      </w:r>
      <w:r w:rsidRPr="00547152">
        <w:rPr>
          <w:rFonts w:ascii="Helvetica" w:hAnsi="Helvetica"/>
          <w:b/>
        </w:rPr>
        <w:t>Rivara FP</w:t>
      </w:r>
      <w:r w:rsidRPr="00547152">
        <w:rPr>
          <w:rFonts w:ascii="Helvetica" w:hAnsi="Helvetica"/>
        </w:rPr>
        <w:t>, James T, Lamis D, Timmerman G, Rogers SO, Choucair B, Stewart RM. Proceedings from the Medical Summit on Firearm Injury Prevention: A Public Health Approach to Reduce Death and Disability in the US. J Am Coll Surg. 2019 May 17. pii: S1072-7515(19)30339-4</w:t>
      </w:r>
    </w:p>
    <w:p w14:paraId="6BFD7A27" w14:textId="77777777" w:rsidR="00547152" w:rsidRPr="00547152" w:rsidRDefault="00547152" w:rsidP="00547152">
      <w:pPr>
        <w:pStyle w:val="ListParagraph"/>
        <w:rPr>
          <w:rFonts w:ascii="Helvetica" w:hAnsi="Helvetica"/>
          <w:u w:val="single"/>
        </w:rPr>
      </w:pPr>
    </w:p>
    <w:p w14:paraId="01065BD4" w14:textId="2E4CB418" w:rsidR="00547152" w:rsidRPr="00547152" w:rsidRDefault="00547152" w:rsidP="00547152">
      <w:pPr>
        <w:pStyle w:val="ListParagraph"/>
        <w:numPr>
          <w:ilvl w:val="0"/>
          <w:numId w:val="41"/>
        </w:numPr>
        <w:spacing w:after="160"/>
        <w:rPr>
          <w:rFonts w:ascii="Helvetica" w:hAnsi="Helvetica"/>
        </w:rPr>
      </w:pPr>
      <w:r w:rsidRPr="00547152">
        <w:rPr>
          <w:rFonts w:ascii="Helvetica" w:hAnsi="Helvetica"/>
        </w:rPr>
        <w:t xml:space="preserve">Morgan ER, Gomez A, </w:t>
      </w:r>
      <w:r w:rsidRPr="00547152">
        <w:rPr>
          <w:rFonts w:ascii="Helvetica" w:hAnsi="Helvetica"/>
          <w:b/>
        </w:rPr>
        <w:t>Rivara FP</w:t>
      </w:r>
      <w:r w:rsidRPr="00547152">
        <w:rPr>
          <w:rFonts w:ascii="Helvetica" w:hAnsi="Helvetica"/>
        </w:rPr>
        <w:t>, Rowhani-Rahbar A. Household Firearm Ownership and Storage, Suicide Risk Factors, and Memory Loss Among Older Adults: Results From a Statewide Survey. Ann Intern Med. 2019 Apr 16</w:t>
      </w:r>
    </w:p>
    <w:p w14:paraId="69807919" w14:textId="77777777" w:rsidR="00547152" w:rsidRPr="00547152" w:rsidRDefault="00547152" w:rsidP="00547152">
      <w:pPr>
        <w:pStyle w:val="ListParagraph"/>
        <w:rPr>
          <w:rFonts w:ascii="Helvetica" w:hAnsi="Helvetica"/>
          <w:u w:val="single"/>
        </w:rPr>
      </w:pPr>
    </w:p>
    <w:p w14:paraId="266771AB" w14:textId="2985E225" w:rsidR="00547152" w:rsidRDefault="00547152" w:rsidP="00547152">
      <w:pPr>
        <w:pStyle w:val="ListParagraph"/>
        <w:numPr>
          <w:ilvl w:val="0"/>
          <w:numId w:val="41"/>
        </w:numPr>
        <w:spacing w:after="160"/>
        <w:rPr>
          <w:rFonts w:ascii="Helvetica" w:hAnsi="Helvetica"/>
        </w:rPr>
      </w:pPr>
      <w:r w:rsidRPr="00547152">
        <w:rPr>
          <w:rFonts w:ascii="Helvetica" w:hAnsi="Helvetica"/>
        </w:rPr>
        <w:t xml:space="preserve">Jimenez N, Virtue A, Segar K, Stoep AV, </w:t>
      </w:r>
      <w:r w:rsidRPr="00547152">
        <w:rPr>
          <w:rFonts w:ascii="Helvetica" w:hAnsi="Helvetica"/>
          <w:b/>
        </w:rPr>
        <w:t>Rivara FP</w:t>
      </w:r>
      <w:r w:rsidRPr="00547152">
        <w:rPr>
          <w:rFonts w:ascii="Helvetica" w:hAnsi="Helvetica"/>
        </w:rPr>
        <w:t>. Effect of School Services on Academic Performance After Traumatic Brain Injury in Hispanic and Non-Hispanic Students. J Sch Health. 2019 Jul;89(7):519-526</w:t>
      </w:r>
    </w:p>
    <w:p w14:paraId="38FC7E84" w14:textId="77777777" w:rsidR="00547152" w:rsidRPr="00547152" w:rsidRDefault="00547152" w:rsidP="00547152">
      <w:pPr>
        <w:pStyle w:val="ListParagraph"/>
        <w:rPr>
          <w:rFonts w:ascii="Helvetica" w:hAnsi="Helvetica"/>
        </w:rPr>
      </w:pPr>
    </w:p>
    <w:p w14:paraId="10416CED" w14:textId="0B9C036D" w:rsidR="00547152" w:rsidRDefault="00547152" w:rsidP="00547152">
      <w:pPr>
        <w:pStyle w:val="ListParagraph"/>
        <w:numPr>
          <w:ilvl w:val="0"/>
          <w:numId w:val="41"/>
        </w:numPr>
        <w:spacing w:after="160"/>
        <w:rPr>
          <w:rFonts w:ascii="Helvetica" w:hAnsi="Helvetica"/>
        </w:rPr>
      </w:pPr>
      <w:r w:rsidRPr="00547152">
        <w:rPr>
          <w:rFonts w:ascii="Helvetica" w:hAnsi="Helvetica"/>
        </w:rPr>
        <w:t>Adhia A, Kernic MA, Hemenway D, Vavilala MS</w:t>
      </w:r>
      <w:r w:rsidRPr="00547152">
        <w:rPr>
          <w:rFonts w:ascii="Helvetica" w:hAnsi="Helvetica"/>
          <w:b/>
        </w:rPr>
        <w:t>, Rivara FP</w:t>
      </w:r>
      <w:r w:rsidRPr="00547152">
        <w:rPr>
          <w:rFonts w:ascii="Helvetica" w:hAnsi="Helvetica"/>
        </w:rPr>
        <w:t>. Intimate Partner</w:t>
      </w:r>
      <w:r>
        <w:rPr>
          <w:rFonts w:ascii="Helvetica" w:hAnsi="Helvetica"/>
        </w:rPr>
        <w:t xml:space="preserve"> </w:t>
      </w:r>
      <w:r w:rsidRPr="00547152">
        <w:rPr>
          <w:rFonts w:ascii="Helvetica" w:hAnsi="Helvetica"/>
          <w:lang w:val="fr-FR"/>
        </w:rPr>
        <w:t xml:space="preserve">Homicide of Adolescents. JAMA Pediatr. </w:t>
      </w:r>
      <w:r w:rsidRPr="00547152">
        <w:rPr>
          <w:rFonts w:ascii="Helvetica" w:hAnsi="Helvetica"/>
        </w:rPr>
        <w:t>2019 Jun 1;173(6):571-577</w:t>
      </w:r>
    </w:p>
    <w:p w14:paraId="4E259960" w14:textId="77777777" w:rsidR="00547152" w:rsidRPr="00547152" w:rsidRDefault="00547152" w:rsidP="00547152">
      <w:pPr>
        <w:pStyle w:val="ListParagraph"/>
        <w:rPr>
          <w:rFonts w:ascii="Helvetica" w:hAnsi="Helvetica"/>
        </w:rPr>
      </w:pPr>
    </w:p>
    <w:p w14:paraId="7B3C2A09" w14:textId="61EFFEB9" w:rsidR="00547152" w:rsidRDefault="00547152" w:rsidP="00547152">
      <w:pPr>
        <w:pStyle w:val="ListParagraph"/>
        <w:numPr>
          <w:ilvl w:val="0"/>
          <w:numId w:val="41"/>
        </w:numPr>
        <w:spacing w:after="160"/>
        <w:rPr>
          <w:rFonts w:ascii="Helvetica" w:hAnsi="Helvetica"/>
        </w:rPr>
      </w:pPr>
      <w:r w:rsidRPr="00547152">
        <w:rPr>
          <w:rFonts w:ascii="Helvetica" w:hAnsi="Helvetica"/>
        </w:rPr>
        <w:lastRenderedPageBreak/>
        <w:t xml:space="preserve">Cohen ML, Tulsky DS, Boulton AJ, Kisala PA, Bertisch H, Yeates KO, Zonfrillo  MR, Durbin DR, Jaffe KM, Temkin N, Wang J, </w:t>
      </w:r>
      <w:r w:rsidRPr="00547152">
        <w:rPr>
          <w:rFonts w:ascii="Helvetica" w:hAnsi="Helvetica"/>
          <w:b/>
        </w:rPr>
        <w:t>Rivara FP</w:t>
      </w:r>
      <w:r w:rsidRPr="00547152">
        <w:rPr>
          <w:rFonts w:ascii="Helvetica" w:hAnsi="Helvetica"/>
        </w:rPr>
        <w:t>. Reliability and  Construct  Validity of the TBI-QOL Communication Short Form as a Parent-Proxy Report Instrument for Children With Traumatic Brain Injury. J Speech Lang Hear Res. 2019</w:t>
      </w:r>
      <w:r>
        <w:rPr>
          <w:rFonts w:ascii="Helvetica" w:hAnsi="Helvetica"/>
        </w:rPr>
        <w:t xml:space="preserve"> </w:t>
      </w:r>
      <w:r w:rsidRPr="00547152">
        <w:rPr>
          <w:rFonts w:ascii="Helvetica" w:hAnsi="Helvetica"/>
        </w:rPr>
        <w:t>Jan 30;62(1):84-92</w:t>
      </w:r>
    </w:p>
    <w:p w14:paraId="16727D70" w14:textId="77777777" w:rsidR="00547152" w:rsidRPr="00547152" w:rsidRDefault="00547152" w:rsidP="00547152">
      <w:pPr>
        <w:pStyle w:val="ListParagraph"/>
        <w:rPr>
          <w:rFonts w:ascii="Helvetica" w:hAnsi="Helvetica"/>
        </w:rPr>
      </w:pPr>
    </w:p>
    <w:p w14:paraId="4F0BE58F" w14:textId="3DFBDBA0" w:rsidR="00547152" w:rsidRDefault="00547152" w:rsidP="00547152">
      <w:pPr>
        <w:pStyle w:val="ListParagraph"/>
        <w:numPr>
          <w:ilvl w:val="0"/>
          <w:numId w:val="41"/>
        </w:numPr>
        <w:spacing w:after="160"/>
        <w:rPr>
          <w:rFonts w:ascii="Helvetica" w:hAnsi="Helvetica"/>
        </w:rPr>
      </w:pPr>
      <w:r w:rsidRPr="00547152">
        <w:rPr>
          <w:rFonts w:ascii="Helvetica" w:hAnsi="Helvetica"/>
        </w:rPr>
        <w:t xml:space="preserve">Chrisman SPD, Whitlock KB, Kroshus E, Schwien C, Herring SA, </w:t>
      </w:r>
      <w:r w:rsidRPr="00547152">
        <w:rPr>
          <w:rFonts w:ascii="Helvetica" w:hAnsi="Helvetica"/>
          <w:b/>
        </w:rPr>
        <w:t>Rivara FP</w:t>
      </w:r>
      <w:r w:rsidRPr="00547152">
        <w:rPr>
          <w:rFonts w:ascii="Helvetica" w:hAnsi="Helvetica"/>
        </w:rPr>
        <w:t xml:space="preserve">. Parents' Perspectives Regarding Age Restrictions for Tackling in Youth Football. </w:t>
      </w:r>
      <w:r>
        <w:rPr>
          <w:rFonts w:ascii="Helvetica" w:hAnsi="Helvetica"/>
        </w:rPr>
        <w:t xml:space="preserve"> </w:t>
      </w:r>
      <w:r w:rsidRPr="00547152">
        <w:rPr>
          <w:rFonts w:ascii="Helvetica" w:hAnsi="Helvetica"/>
        </w:rPr>
        <w:t>Pediatrics. 2019 May;143(5). pii: e20182402</w:t>
      </w:r>
    </w:p>
    <w:p w14:paraId="6E1BFD5E" w14:textId="77777777" w:rsidR="00547152" w:rsidRPr="00547152" w:rsidRDefault="00547152" w:rsidP="00547152">
      <w:pPr>
        <w:pStyle w:val="ListParagraph"/>
        <w:rPr>
          <w:rFonts w:ascii="Helvetica" w:hAnsi="Helvetica"/>
        </w:rPr>
      </w:pPr>
    </w:p>
    <w:p w14:paraId="02255AE0" w14:textId="587F4702" w:rsidR="00547152" w:rsidRDefault="00547152" w:rsidP="00547152">
      <w:pPr>
        <w:pStyle w:val="ListParagraph"/>
        <w:numPr>
          <w:ilvl w:val="0"/>
          <w:numId w:val="41"/>
        </w:numPr>
        <w:spacing w:after="160"/>
        <w:rPr>
          <w:rFonts w:ascii="Helvetica" w:hAnsi="Helvetica"/>
        </w:rPr>
      </w:pPr>
      <w:bookmarkStart w:id="2" w:name="_Hlk72162307"/>
      <w:r w:rsidRPr="00547152">
        <w:rPr>
          <w:rFonts w:ascii="Helvetica" w:hAnsi="Helvetica"/>
        </w:rPr>
        <w:t xml:space="preserve">Tessler RA, Mooney SJ, Quistberg DA, Rowhani-Rahbar A, Vavilala MS, </w:t>
      </w:r>
      <w:r w:rsidRPr="00547152">
        <w:rPr>
          <w:rFonts w:ascii="Helvetica" w:hAnsi="Helvetica"/>
          <w:b/>
        </w:rPr>
        <w:t>Rivara</w:t>
      </w:r>
      <w:r w:rsidRPr="00547152">
        <w:rPr>
          <w:rFonts w:ascii="Helvetica" w:hAnsi="Helvetica"/>
        </w:rPr>
        <w:t xml:space="preserve"> FP. State-Level Beer Excise Tax and Firearm Homicide in Adolescents and Young</w:t>
      </w:r>
      <w:r>
        <w:rPr>
          <w:rFonts w:ascii="Helvetica" w:hAnsi="Helvetica"/>
        </w:rPr>
        <w:t xml:space="preserve"> </w:t>
      </w:r>
      <w:r w:rsidRPr="00547152">
        <w:rPr>
          <w:rFonts w:ascii="Helvetica" w:hAnsi="Helvetica"/>
        </w:rPr>
        <w:t>Adults. Am J Prev Med. 2019 May;56(5):708-715</w:t>
      </w:r>
    </w:p>
    <w:bookmarkEnd w:id="2"/>
    <w:p w14:paraId="51739BFD" w14:textId="77777777" w:rsidR="00547152" w:rsidRPr="00547152" w:rsidRDefault="00547152" w:rsidP="00547152">
      <w:pPr>
        <w:pStyle w:val="ListParagraph"/>
        <w:rPr>
          <w:rFonts w:ascii="Helvetica" w:hAnsi="Helvetica"/>
        </w:rPr>
      </w:pPr>
    </w:p>
    <w:p w14:paraId="106FDD73" w14:textId="77777777" w:rsidR="007A7D37" w:rsidRDefault="00547152" w:rsidP="00547152">
      <w:pPr>
        <w:pStyle w:val="ListParagraph"/>
        <w:numPr>
          <w:ilvl w:val="0"/>
          <w:numId w:val="41"/>
        </w:numPr>
        <w:spacing w:after="160"/>
        <w:rPr>
          <w:rFonts w:ascii="Helvetica" w:hAnsi="Helvetica"/>
        </w:rPr>
      </w:pPr>
      <w:r w:rsidRPr="00547152">
        <w:rPr>
          <w:rFonts w:ascii="Helvetica" w:hAnsi="Helvetica"/>
        </w:rPr>
        <w:t>Mills B, Hajat A</w:t>
      </w:r>
      <w:r w:rsidRPr="00547152">
        <w:rPr>
          <w:rFonts w:ascii="Helvetica" w:hAnsi="Helvetica"/>
          <w:b/>
        </w:rPr>
        <w:t>, Rivara F</w:t>
      </w:r>
      <w:r w:rsidRPr="00547152">
        <w:rPr>
          <w:rFonts w:ascii="Helvetica" w:hAnsi="Helvetica"/>
        </w:rPr>
        <w:t xml:space="preserve">, Nurius P, Matsueda R, Rowhani-Rahbar A. Firearm assault injuries by residence and injury occurrence location. Inj Prev. 2019 Mar </w:t>
      </w:r>
      <w:r>
        <w:rPr>
          <w:rFonts w:ascii="Helvetica" w:hAnsi="Helvetica"/>
        </w:rPr>
        <w:t xml:space="preserve"> </w:t>
      </w:r>
    </w:p>
    <w:p w14:paraId="2E8F2BAB" w14:textId="77777777" w:rsidR="007A7D37" w:rsidRPr="007A7D37" w:rsidRDefault="007A7D37" w:rsidP="007A7D37">
      <w:pPr>
        <w:pStyle w:val="ListParagraph"/>
        <w:rPr>
          <w:rFonts w:ascii="Helvetica" w:hAnsi="Helvetica"/>
        </w:rPr>
      </w:pPr>
    </w:p>
    <w:p w14:paraId="25D40294" w14:textId="051296EA" w:rsidR="00547152" w:rsidRDefault="007A7D37" w:rsidP="00547152">
      <w:pPr>
        <w:pStyle w:val="ListParagraph"/>
        <w:numPr>
          <w:ilvl w:val="0"/>
          <w:numId w:val="41"/>
        </w:numPr>
        <w:spacing w:after="160"/>
        <w:rPr>
          <w:rFonts w:ascii="Helvetica" w:hAnsi="Helvetica"/>
        </w:rPr>
      </w:pPr>
      <w:r>
        <w:rPr>
          <w:rFonts w:ascii="Helvetica" w:hAnsi="Helvetica"/>
        </w:rPr>
        <w:t xml:space="preserve">Tessler RA, Rangel MM, Rosser ML, </w:t>
      </w:r>
      <w:r w:rsidRPr="007A7D37">
        <w:rPr>
          <w:rFonts w:ascii="Helvetica" w:hAnsi="Helvetica"/>
          <w:b/>
          <w:bCs/>
        </w:rPr>
        <w:t>Rivara FP</w:t>
      </w:r>
      <w:r>
        <w:rPr>
          <w:rFonts w:ascii="Helvetica" w:hAnsi="Helvetica"/>
        </w:rPr>
        <w:t>, Bulger E, Vavilala MS, Reed MJ, Arbabi S.  Complication in low-risk older adult trauma patients.  J Trauma Acute Care Surg 2019; 86: 858-63.</w:t>
      </w:r>
    </w:p>
    <w:p w14:paraId="39F9FF47" w14:textId="77777777" w:rsidR="00F365F9" w:rsidRPr="00F365F9" w:rsidRDefault="00F365F9" w:rsidP="00F365F9">
      <w:pPr>
        <w:pStyle w:val="ListParagraph"/>
        <w:rPr>
          <w:rFonts w:ascii="Helvetica" w:hAnsi="Helvetica"/>
        </w:rPr>
      </w:pPr>
    </w:p>
    <w:p w14:paraId="47D10D5A" w14:textId="614F5E5C" w:rsidR="00F365F9" w:rsidRDefault="00F365F9" w:rsidP="00F365F9">
      <w:pPr>
        <w:pStyle w:val="ListParagraph"/>
        <w:numPr>
          <w:ilvl w:val="0"/>
          <w:numId w:val="41"/>
        </w:numPr>
        <w:spacing w:after="160"/>
        <w:rPr>
          <w:rFonts w:ascii="Helvetica" w:hAnsi="Helvetica"/>
        </w:rPr>
      </w:pPr>
      <w:r w:rsidRPr="00F365F9">
        <w:rPr>
          <w:rFonts w:ascii="Helvetica" w:hAnsi="Helvetica"/>
        </w:rPr>
        <w:t xml:space="preserve">Simonetti JA, Simeona C, Gallagher C, Bennett E, </w:t>
      </w:r>
      <w:r w:rsidRPr="00F365F9">
        <w:rPr>
          <w:rFonts w:ascii="Helvetica" w:hAnsi="Helvetica"/>
          <w:b/>
        </w:rPr>
        <w:t>Rivara FP</w:t>
      </w:r>
      <w:r w:rsidRPr="00F365F9">
        <w:rPr>
          <w:rFonts w:ascii="Helvetica" w:hAnsi="Helvetica"/>
        </w:rPr>
        <w:t>, Rowhani-Rahbar A. Preferences for Firearm Locking Devices and Device Features Among Participants in</w:t>
      </w:r>
      <w:r w:rsidR="00EF344A">
        <w:rPr>
          <w:rFonts w:ascii="Helvetica" w:hAnsi="Helvetica"/>
        </w:rPr>
        <w:t xml:space="preserve"> </w:t>
      </w:r>
      <w:r w:rsidRPr="00F365F9">
        <w:rPr>
          <w:rFonts w:ascii="Helvetica" w:hAnsi="Helvetica"/>
        </w:rPr>
        <w:t>a Firearm Safety Event. West J Emerg Med. 2019 Jul;20(4):552-556</w:t>
      </w:r>
    </w:p>
    <w:p w14:paraId="5C851F96" w14:textId="77777777" w:rsidR="00F365F9" w:rsidRPr="00F365F9" w:rsidRDefault="00F365F9" w:rsidP="00F365F9">
      <w:pPr>
        <w:pStyle w:val="ListParagraph"/>
        <w:rPr>
          <w:rFonts w:ascii="Helvetica" w:hAnsi="Helvetica"/>
        </w:rPr>
      </w:pPr>
    </w:p>
    <w:p w14:paraId="0617DCFA" w14:textId="6A20A0D5" w:rsidR="00F365F9" w:rsidRDefault="00F365F9" w:rsidP="00F365F9">
      <w:pPr>
        <w:pStyle w:val="ListParagraph"/>
        <w:numPr>
          <w:ilvl w:val="0"/>
          <w:numId w:val="41"/>
        </w:numPr>
        <w:spacing w:after="160"/>
        <w:rPr>
          <w:rFonts w:ascii="Helvetica" w:hAnsi="Helvetica"/>
        </w:rPr>
      </w:pPr>
      <w:r w:rsidRPr="00F365F9">
        <w:rPr>
          <w:rFonts w:ascii="Helvetica" w:hAnsi="Helvetica"/>
        </w:rPr>
        <w:t xml:space="preserve">Lyons VH, </w:t>
      </w:r>
      <w:r w:rsidRPr="00BB4BFE">
        <w:rPr>
          <w:rFonts w:ascii="Helvetica" w:hAnsi="Helvetica"/>
          <w:b/>
        </w:rPr>
        <w:t>Rivara FP</w:t>
      </w:r>
      <w:r w:rsidRPr="00F365F9">
        <w:rPr>
          <w:rFonts w:ascii="Helvetica" w:hAnsi="Helvetica"/>
          <w:b/>
        </w:rPr>
        <w:t xml:space="preserve">, </w:t>
      </w:r>
      <w:r w:rsidRPr="00BB4BFE">
        <w:rPr>
          <w:rFonts w:ascii="Helvetica" w:hAnsi="Helvetica"/>
        </w:rPr>
        <w:t>Yan AN, Currier C, Ballsmith E, Haggerty KP, Whiteside L, Floyd AS, Hajat A</w:t>
      </w:r>
      <w:r w:rsidRPr="00F365F9">
        <w:rPr>
          <w:rFonts w:ascii="Helvetica" w:hAnsi="Helvetica"/>
        </w:rPr>
        <w:t>, Rowhani-Rahbar A. Firearm-related behaviors following firearm  injury: changes in ownership, carrying and storage. J Behav Med. 2019</w:t>
      </w:r>
      <w:r>
        <w:rPr>
          <w:rFonts w:ascii="Helvetica" w:hAnsi="Helvetica"/>
        </w:rPr>
        <w:t xml:space="preserve"> </w:t>
      </w:r>
      <w:r w:rsidRPr="00F365F9">
        <w:rPr>
          <w:rFonts w:ascii="Helvetica" w:hAnsi="Helvetica"/>
        </w:rPr>
        <w:t>Aug;42(4):658-673.</w:t>
      </w:r>
    </w:p>
    <w:p w14:paraId="6A9C1845" w14:textId="77777777" w:rsidR="00F365F9" w:rsidRPr="00F365F9" w:rsidRDefault="00F365F9" w:rsidP="00F365F9">
      <w:pPr>
        <w:pStyle w:val="ListParagraph"/>
        <w:rPr>
          <w:rFonts w:ascii="Helvetica" w:hAnsi="Helvetica"/>
        </w:rPr>
      </w:pPr>
    </w:p>
    <w:p w14:paraId="00C6EDC4" w14:textId="60C9CE2C" w:rsidR="00F365F9" w:rsidRDefault="00F365F9" w:rsidP="00F365F9">
      <w:pPr>
        <w:pStyle w:val="ListParagraph"/>
        <w:numPr>
          <w:ilvl w:val="0"/>
          <w:numId w:val="41"/>
        </w:numPr>
        <w:spacing w:after="160"/>
        <w:rPr>
          <w:rFonts w:ascii="Helvetica" w:hAnsi="Helvetica"/>
        </w:rPr>
      </w:pPr>
      <w:r w:rsidRPr="00F365F9">
        <w:rPr>
          <w:rFonts w:ascii="Helvetica" w:hAnsi="Helvetica"/>
        </w:rPr>
        <w:t xml:space="preserve">Ngo QM, Sigel E, Moon A, Stein SF, Massey LS, </w:t>
      </w:r>
      <w:r w:rsidRPr="00F365F9">
        <w:rPr>
          <w:rFonts w:ascii="Helvetica" w:hAnsi="Helvetica"/>
          <w:b/>
        </w:rPr>
        <w:t>Rivara F</w:t>
      </w:r>
      <w:r w:rsidRPr="00F365F9">
        <w:rPr>
          <w:rFonts w:ascii="Helvetica" w:hAnsi="Helvetica"/>
        </w:rPr>
        <w:t>, King C, Ilgen M,</w:t>
      </w:r>
      <w:r>
        <w:rPr>
          <w:rFonts w:ascii="Helvetica" w:hAnsi="Helvetica"/>
        </w:rPr>
        <w:t xml:space="preserve"> </w:t>
      </w:r>
      <w:r w:rsidRPr="00F365F9">
        <w:rPr>
          <w:rFonts w:ascii="Helvetica" w:hAnsi="Helvetica"/>
        </w:rPr>
        <w:t>Cunningham R, Walton MA; FACTS Consortium. State of the science: a scoping review of primary prevention of firearm injuries among children and adolescents. J Behav Med. 2019 Aug;42(4):811-829.</w:t>
      </w:r>
    </w:p>
    <w:p w14:paraId="012C5F99" w14:textId="77777777" w:rsidR="00F365F9" w:rsidRPr="00F365F9" w:rsidRDefault="00F365F9" w:rsidP="00F365F9">
      <w:pPr>
        <w:pStyle w:val="ListParagraph"/>
        <w:rPr>
          <w:rFonts w:ascii="Helvetica" w:hAnsi="Helvetica"/>
        </w:rPr>
      </w:pPr>
    </w:p>
    <w:p w14:paraId="38F7455A" w14:textId="21F4755A" w:rsidR="00F365F9" w:rsidRDefault="00F365F9" w:rsidP="00F365F9">
      <w:pPr>
        <w:pStyle w:val="ListParagraph"/>
        <w:numPr>
          <w:ilvl w:val="0"/>
          <w:numId w:val="41"/>
        </w:numPr>
        <w:spacing w:after="160"/>
        <w:rPr>
          <w:rFonts w:ascii="Helvetica" w:hAnsi="Helvetica"/>
        </w:rPr>
      </w:pPr>
      <w:r w:rsidRPr="00F365F9">
        <w:rPr>
          <w:rFonts w:ascii="Helvetica" w:hAnsi="Helvetica"/>
        </w:rPr>
        <w:t xml:space="preserve">Johnsen NV, Lang J, Wessells H, Vavilala MS, </w:t>
      </w:r>
      <w:r w:rsidRPr="00F365F9">
        <w:rPr>
          <w:rFonts w:ascii="Helvetica" w:hAnsi="Helvetica"/>
          <w:b/>
        </w:rPr>
        <w:t>Rivara FP</w:t>
      </w:r>
      <w:r w:rsidRPr="00F365F9">
        <w:rPr>
          <w:rFonts w:ascii="Helvetica" w:hAnsi="Helvetica"/>
        </w:rPr>
        <w:t>, Hagedorn JC. Barriers  to Care of Sexual Health Concerns in Men Following Traumatic Pelvic Fractures. J Sex Med. 2019 Oct;16(10):1557-1566.</w:t>
      </w:r>
    </w:p>
    <w:p w14:paraId="46D0C218" w14:textId="77777777" w:rsidR="00F365F9" w:rsidRPr="00F365F9" w:rsidRDefault="00F365F9" w:rsidP="00F365F9">
      <w:pPr>
        <w:pStyle w:val="ListParagraph"/>
        <w:rPr>
          <w:rFonts w:ascii="Helvetica" w:hAnsi="Helvetica"/>
        </w:rPr>
      </w:pPr>
    </w:p>
    <w:p w14:paraId="3A46BD16" w14:textId="027C070E" w:rsidR="00F365F9" w:rsidRDefault="00F365F9" w:rsidP="00F365F9">
      <w:pPr>
        <w:pStyle w:val="ListParagraph"/>
        <w:numPr>
          <w:ilvl w:val="0"/>
          <w:numId w:val="41"/>
        </w:numPr>
        <w:spacing w:after="160"/>
        <w:rPr>
          <w:rFonts w:ascii="Helvetica" w:hAnsi="Helvetica"/>
        </w:rPr>
      </w:pPr>
      <w:r w:rsidRPr="00F365F9">
        <w:rPr>
          <w:rFonts w:ascii="Helvetica" w:hAnsi="Helvetica"/>
        </w:rPr>
        <w:t xml:space="preserve">Thompson HJ, </w:t>
      </w:r>
      <w:r w:rsidRPr="00F365F9">
        <w:rPr>
          <w:rFonts w:ascii="Helvetica" w:hAnsi="Helvetica"/>
          <w:b/>
        </w:rPr>
        <w:t>Rivara F</w:t>
      </w:r>
      <w:r w:rsidRPr="00F365F9">
        <w:rPr>
          <w:rFonts w:ascii="Helvetica" w:hAnsi="Helvetica"/>
        </w:rPr>
        <w:t>, Becker KJ, Maier R, Temkin N. Impact of aging on the immune response to traumatic brain injury (AIm:TBI) study protocol. Inj Prev.2019 Sep 3. pii: injuryprev-2019-043325.</w:t>
      </w:r>
    </w:p>
    <w:p w14:paraId="5F0C4459" w14:textId="77777777" w:rsidR="00F365F9" w:rsidRPr="00F365F9" w:rsidRDefault="00F365F9" w:rsidP="00F365F9">
      <w:pPr>
        <w:pStyle w:val="ListParagraph"/>
        <w:rPr>
          <w:rFonts w:ascii="Helvetica" w:hAnsi="Helvetica"/>
        </w:rPr>
      </w:pPr>
    </w:p>
    <w:p w14:paraId="6B27559C" w14:textId="483B4BD0" w:rsidR="00F365F9" w:rsidRDefault="00F365F9" w:rsidP="00F365F9">
      <w:pPr>
        <w:pStyle w:val="ListParagraph"/>
        <w:numPr>
          <w:ilvl w:val="0"/>
          <w:numId w:val="41"/>
        </w:numPr>
        <w:spacing w:after="160"/>
        <w:rPr>
          <w:rFonts w:ascii="Helvetica" w:hAnsi="Helvetica"/>
        </w:rPr>
      </w:pPr>
      <w:r w:rsidRPr="00F365F9">
        <w:rPr>
          <w:rFonts w:ascii="Helvetica" w:hAnsi="Helvetica"/>
        </w:rPr>
        <w:t xml:space="preserve">McCarty CA, Zatzick D, Hoopes T, Payne K, Parrish R, </w:t>
      </w:r>
      <w:r w:rsidRPr="00F365F9">
        <w:rPr>
          <w:rFonts w:ascii="Helvetica" w:hAnsi="Helvetica"/>
          <w:b/>
        </w:rPr>
        <w:t>Rivara FP</w:t>
      </w:r>
      <w:r w:rsidRPr="00F365F9">
        <w:rPr>
          <w:rFonts w:ascii="Helvetica" w:hAnsi="Helvetica"/>
        </w:rPr>
        <w:t>. Collaborative  care model for treatment of persistent symptoms after concussion among youth (CARE4PCS-II): Study protocol for a randomized, controlled trial. Trials. 2019Sep 18;20(1):567.</w:t>
      </w:r>
    </w:p>
    <w:p w14:paraId="75DEA86A" w14:textId="77777777" w:rsidR="00F365F9" w:rsidRPr="00F365F9" w:rsidRDefault="00F365F9" w:rsidP="00F365F9">
      <w:pPr>
        <w:pStyle w:val="ListParagraph"/>
        <w:rPr>
          <w:rFonts w:ascii="Helvetica" w:hAnsi="Helvetica"/>
        </w:rPr>
      </w:pPr>
    </w:p>
    <w:p w14:paraId="25D84BBF" w14:textId="44A12BB7" w:rsidR="00F365F9" w:rsidRDefault="00F365F9" w:rsidP="00F365F9">
      <w:pPr>
        <w:pStyle w:val="ListParagraph"/>
        <w:numPr>
          <w:ilvl w:val="0"/>
          <w:numId w:val="41"/>
        </w:numPr>
        <w:spacing w:after="160"/>
        <w:rPr>
          <w:rFonts w:ascii="Helvetica" w:hAnsi="Helvetica"/>
        </w:rPr>
      </w:pPr>
      <w:r w:rsidRPr="00F365F9">
        <w:rPr>
          <w:rFonts w:ascii="Helvetica" w:hAnsi="Helvetica"/>
          <w:b/>
        </w:rPr>
        <w:lastRenderedPageBreak/>
        <w:t>Rivara F</w:t>
      </w:r>
      <w:r w:rsidRPr="00F365F9">
        <w:rPr>
          <w:rFonts w:ascii="Helvetica" w:hAnsi="Helvetica"/>
        </w:rPr>
        <w:t>, Adhia A, Lyons V, Massey A, Mills B, Morgan E, Simckes M, Rowhani-Rahbar A. The Effects Of Violence On Health. Health Aff (Millwood). 2019 Oct;38(10):1622-1629.</w:t>
      </w:r>
    </w:p>
    <w:p w14:paraId="6759ED1B" w14:textId="77777777" w:rsidR="00F365F9" w:rsidRPr="00F365F9" w:rsidRDefault="00F365F9" w:rsidP="00F365F9">
      <w:pPr>
        <w:pStyle w:val="ListParagraph"/>
        <w:rPr>
          <w:rFonts w:ascii="Helvetica" w:hAnsi="Helvetica"/>
        </w:rPr>
      </w:pPr>
    </w:p>
    <w:p w14:paraId="7616E4F1" w14:textId="2A8D129C" w:rsidR="00F365F9" w:rsidRDefault="00F365F9" w:rsidP="00F365F9">
      <w:pPr>
        <w:pStyle w:val="ListParagraph"/>
        <w:numPr>
          <w:ilvl w:val="0"/>
          <w:numId w:val="41"/>
        </w:numPr>
        <w:spacing w:after="160"/>
        <w:rPr>
          <w:rFonts w:ascii="Helvetica" w:hAnsi="Helvetica"/>
        </w:rPr>
      </w:pPr>
      <w:r w:rsidRPr="00F365F9">
        <w:rPr>
          <w:rFonts w:ascii="Helvetica" w:hAnsi="Helvetica"/>
        </w:rPr>
        <w:t xml:space="preserve">Zhou E, DeCou CR, Stuber J, Rowhani-Rahbar A, Kume K, </w:t>
      </w:r>
      <w:r w:rsidRPr="00F365F9">
        <w:rPr>
          <w:rFonts w:ascii="Helvetica" w:hAnsi="Helvetica"/>
          <w:b/>
        </w:rPr>
        <w:t>Rivara FP</w:t>
      </w:r>
      <w:r w:rsidRPr="00F365F9">
        <w:rPr>
          <w:rFonts w:ascii="Helvetica" w:hAnsi="Helvetica"/>
        </w:rPr>
        <w:t>. Usual Care for Emergency Department Patients Who Present with Suicide Risk: A Survey of</w:t>
      </w:r>
      <w:r>
        <w:rPr>
          <w:rFonts w:ascii="Helvetica" w:hAnsi="Helvetica"/>
        </w:rPr>
        <w:t xml:space="preserve"> </w:t>
      </w:r>
      <w:r w:rsidRPr="00F365F9">
        <w:rPr>
          <w:rFonts w:ascii="Helvetica" w:hAnsi="Helvetica"/>
        </w:rPr>
        <w:t>Hospital Procedures in Washington State. Arch Suicide Res. 2019 Jul 18:1-13</w:t>
      </w:r>
    </w:p>
    <w:p w14:paraId="50B9D7E3" w14:textId="77777777" w:rsidR="00F365F9" w:rsidRPr="00F365F9" w:rsidRDefault="00F365F9" w:rsidP="00F365F9">
      <w:pPr>
        <w:pStyle w:val="ListParagraph"/>
        <w:rPr>
          <w:rFonts w:ascii="Helvetica" w:hAnsi="Helvetica"/>
        </w:rPr>
      </w:pPr>
    </w:p>
    <w:p w14:paraId="010FA858" w14:textId="6BE35ECF" w:rsidR="00F365F9" w:rsidRDefault="00F365F9" w:rsidP="00F365F9">
      <w:pPr>
        <w:pStyle w:val="ListParagraph"/>
        <w:numPr>
          <w:ilvl w:val="0"/>
          <w:numId w:val="41"/>
        </w:numPr>
        <w:spacing w:after="160"/>
        <w:rPr>
          <w:rFonts w:ascii="Helvetica" w:hAnsi="Helvetica"/>
        </w:rPr>
      </w:pPr>
      <w:r w:rsidRPr="00F365F9">
        <w:rPr>
          <w:rFonts w:ascii="Helvetica" w:hAnsi="Helvetica"/>
        </w:rPr>
        <w:t xml:space="preserve">Butler EK, Mills BM, Arbabi S, Bulger EM, Vavilala MS, Groner JI, Stansbury LG, Hess JR, </w:t>
      </w:r>
      <w:r w:rsidRPr="00F365F9">
        <w:rPr>
          <w:rFonts w:ascii="Helvetica" w:hAnsi="Helvetica"/>
          <w:b/>
        </w:rPr>
        <w:t>Rivara FP</w:t>
      </w:r>
      <w:r w:rsidRPr="00F365F9">
        <w:rPr>
          <w:rFonts w:ascii="Helvetica" w:hAnsi="Helvetica"/>
        </w:rPr>
        <w:t>. Association of Blood Component Ratios With 24-Hour Mortality in Injured Children Receiving Massive Transfusion. Crit Care Med. 2019 Jul;47(7):975-983.</w:t>
      </w:r>
    </w:p>
    <w:p w14:paraId="34645B61" w14:textId="77777777" w:rsidR="00F365F9" w:rsidRPr="00F365F9" w:rsidRDefault="00F365F9" w:rsidP="00F365F9">
      <w:pPr>
        <w:pStyle w:val="ListParagraph"/>
        <w:rPr>
          <w:rFonts w:ascii="Helvetica" w:hAnsi="Helvetica"/>
        </w:rPr>
      </w:pPr>
    </w:p>
    <w:p w14:paraId="0CB91B98" w14:textId="353441CF" w:rsidR="00F365F9" w:rsidRDefault="00F365F9" w:rsidP="00F365F9">
      <w:pPr>
        <w:pStyle w:val="ListParagraph"/>
        <w:numPr>
          <w:ilvl w:val="0"/>
          <w:numId w:val="41"/>
        </w:numPr>
        <w:spacing w:after="160"/>
        <w:rPr>
          <w:rFonts w:ascii="Helvetica" w:hAnsi="Helvetica"/>
        </w:rPr>
      </w:pPr>
      <w:r w:rsidRPr="00F365F9">
        <w:rPr>
          <w:rFonts w:ascii="Helvetica" w:hAnsi="Helvetica"/>
        </w:rPr>
        <w:t xml:space="preserve">Cunningham RM, Carter PM, Ranney ML, Walton M, Zeoli AM, Alpern ER, Branas C, Beidas RS, Ehrlich PF, Goyal MK, Goldstick JE, Hemenway D, Hargarten SW, King CA, Massey L, Ngo Q, Pizarro J, Prosser L, Rowhani-Rahbar A, </w:t>
      </w:r>
      <w:r w:rsidRPr="00F365F9">
        <w:rPr>
          <w:rFonts w:ascii="Helvetica" w:hAnsi="Helvetica"/>
          <w:b/>
        </w:rPr>
        <w:t>Rivara F</w:t>
      </w:r>
      <w:r w:rsidRPr="00F365F9">
        <w:rPr>
          <w:rFonts w:ascii="Helvetica" w:hAnsi="Helvetica"/>
        </w:rPr>
        <w:t xml:space="preserve">, Rupp LA, Sigel E, Savolainen J, Zimmerman MA. Prevention of Firearm Injuries Among Children and Adolescents: Consensus-Driven Research Agenda from the Firearm Safety Among Children and Teens (FACTS) Consortium. JAMA Pediatr. 2019 Jun 10. </w:t>
      </w:r>
    </w:p>
    <w:p w14:paraId="0F2439A8" w14:textId="77777777" w:rsidR="00F365F9" w:rsidRPr="00F365F9" w:rsidRDefault="00F365F9" w:rsidP="00F365F9">
      <w:pPr>
        <w:pStyle w:val="ListParagraph"/>
        <w:rPr>
          <w:rFonts w:ascii="Helvetica" w:hAnsi="Helvetica"/>
        </w:rPr>
      </w:pPr>
    </w:p>
    <w:p w14:paraId="44F1E67E" w14:textId="46594E63" w:rsidR="00F365F9" w:rsidRDefault="00F365F9" w:rsidP="00F365F9">
      <w:pPr>
        <w:pStyle w:val="ListParagraph"/>
        <w:numPr>
          <w:ilvl w:val="0"/>
          <w:numId w:val="41"/>
        </w:numPr>
        <w:spacing w:after="160"/>
        <w:rPr>
          <w:rFonts w:ascii="Helvetica" w:hAnsi="Helvetica"/>
        </w:rPr>
      </w:pPr>
      <w:r w:rsidRPr="00F365F9">
        <w:rPr>
          <w:rFonts w:ascii="Helvetica" w:hAnsi="Helvetica"/>
        </w:rPr>
        <w:t xml:space="preserve">Bulger EM, Kuhls DA, Campbell BT, Bonne S, Cunningham RM, Betz M, Dicker R, Ranney ML, Barsotti C, Hargarten S, Sakran JV, </w:t>
      </w:r>
      <w:r w:rsidRPr="00F365F9">
        <w:rPr>
          <w:rFonts w:ascii="Helvetica" w:hAnsi="Helvetica"/>
          <w:b/>
        </w:rPr>
        <w:t>Rivara FP</w:t>
      </w:r>
      <w:r w:rsidRPr="00F365F9">
        <w:rPr>
          <w:rFonts w:ascii="Helvetica" w:hAnsi="Helvetica"/>
        </w:rPr>
        <w:t>, James T, Lamis D, Timmerman G, Rogers SO, Choucair B, Stewart RM. Proceedings from the Medical Summit on Firearm Injury Prevention: A Public Health Approach to Reduce Death and</w:t>
      </w:r>
      <w:r>
        <w:rPr>
          <w:rFonts w:ascii="Helvetica" w:hAnsi="Helvetica"/>
        </w:rPr>
        <w:t xml:space="preserve"> </w:t>
      </w:r>
      <w:r w:rsidRPr="00F365F9">
        <w:rPr>
          <w:rFonts w:ascii="Helvetica" w:hAnsi="Helvetica"/>
        </w:rPr>
        <w:t>Disability in the US. J Am Coll Surg. 2019 Oct;229(4):415-430</w:t>
      </w:r>
    </w:p>
    <w:p w14:paraId="6D10BFB2" w14:textId="77777777" w:rsidR="00F365F9" w:rsidRPr="00F365F9" w:rsidRDefault="00F365F9" w:rsidP="00F365F9">
      <w:pPr>
        <w:pStyle w:val="ListParagraph"/>
        <w:rPr>
          <w:rFonts w:ascii="Helvetica" w:hAnsi="Helvetica"/>
        </w:rPr>
      </w:pPr>
    </w:p>
    <w:p w14:paraId="6B2106DA" w14:textId="62512C71" w:rsidR="00F365F9" w:rsidRDefault="00F365F9" w:rsidP="00F365F9">
      <w:pPr>
        <w:pStyle w:val="ListParagraph"/>
        <w:numPr>
          <w:ilvl w:val="0"/>
          <w:numId w:val="41"/>
        </w:numPr>
        <w:spacing w:after="160"/>
        <w:rPr>
          <w:rFonts w:ascii="Helvetica" w:hAnsi="Helvetica"/>
        </w:rPr>
      </w:pPr>
      <w:r w:rsidRPr="00F365F9">
        <w:rPr>
          <w:rFonts w:ascii="Helvetica" w:hAnsi="Helvetica"/>
        </w:rPr>
        <w:t xml:space="preserve">Jimenez N, Virtue A, Segar K, Stoep AV, </w:t>
      </w:r>
      <w:r w:rsidRPr="00F365F9">
        <w:rPr>
          <w:rFonts w:ascii="Helvetica" w:hAnsi="Helvetica"/>
          <w:b/>
        </w:rPr>
        <w:t>Rivara FP</w:t>
      </w:r>
      <w:r w:rsidRPr="00F365F9">
        <w:rPr>
          <w:rFonts w:ascii="Helvetica" w:hAnsi="Helvetica"/>
        </w:rPr>
        <w:t>. Effect of School Services on Academic Performance After Traumatic Brain Injury in Hispanic and Non-Hispanic</w:t>
      </w:r>
      <w:r>
        <w:rPr>
          <w:rFonts w:ascii="Helvetica" w:hAnsi="Helvetica"/>
        </w:rPr>
        <w:t xml:space="preserve"> </w:t>
      </w:r>
      <w:r w:rsidRPr="00F365F9">
        <w:rPr>
          <w:rFonts w:ascii="Helvetica" w:hAnsi="Helvetica"/>
        </w:rPr>
        <w:t>Students. J Sch Health. 2019 Jul;89(7):519-526.</w:t>
      </w:r>
    </w:p>
    <w:p w14:paraId="58D8F798" w14:textId="77777777" w:rsidR="00F365F9" w:rsidRPr="00F365F9" w:rsidRDefault="00F365F9" w:rsidP="00F365F9">
      <w:pPr>
        <w:pStyle w:val="ListParagraph"/>
        <w:rPr>
          <w:rFonts w:ascii="Helvetica" w:hAnsi="Helvetica"/>
        </w:rPr>
      </w:pPr>
    </w:p>
    <w:p w14:paraId="5F22E5DB" w14:textId="6C4E8D75" w:rsidR="00F365F9" w:rsidRDefault="00F365F9" w:rsidP="00F365F9">
      <w:pPr>
        <w:pStyle w:val="ListParagraph"/>
        <w:numPr>
          <w:ilvl w:val="0"/>
          <w:numId w:val="41"/>
        </w:numPr>
        <w:spacing w:after="160"/>
        <w:rPr>
          <w:rFonts w:ascii="Helvetica" w:hAnsi="Helvetica"/>
        </w:rPr>
      </w:pPr>
      <w:r w:rsidRPr="00F365F9">
        <w:rPr>
          <w:rFonts w:ascii="Helvetica" w:hAnsi="Helvetica"/>
        </w:rPr>
        <w:t xml:space="preserve">Morgan ER, Gomez A, </w:t>
      </w:r>
      <w:r w:rsidRPr="00F365F9">
        <w:rPr>
          <w:rFonts w:ascii="Helvetica" w:hAnsi="Helvetica"/>
          <w:b/>
        </w:rPr>
        <w:t>Rivara FP</w:t>
      </w:r>
      <w:r w:rsidRPr="00F365F9">
        <w:rPr>
          <w:rFonts w:ascii="Helvetica" w:hAnsi="Helvetica"/>
        </w:rPr>
        <w:t>, Rowhani-Rahbar A. Household Firearm Ownership and Storage, Suicide Risk Factors, and Memory Loss Among Older Adults: Results</w:t>
      </w:r>
      <w:r>
        <w:rPr>
          <w:rFonts w:ascii="Helvetica" w:hAnsi="Helvetica"/>
        </w:rPr>
        <w:t xml:space="preserve"> </w:t>
      </w:r>
      <w:r w:rsidRPr="00F365F9">
        <w:rPr>
          <w:rFonts w:ascii="Helvetica" w:hAnsi="Helvetica"/>
        </w:rPr>
        <w:t>From a Statewide Survey. Ann Intern Med. 2019 Aug 6;171(3):220-222</w:t>
      </w:r>
    </w:p>
    <w:p w14:paraId="46233A12" w14:textId="77777777" w:rsidR="00624F09" w:rsidRPr="00624F09" w:rsidRDefault="00624F09" w:rsidP="00624F09">
      <w:pPr>
        <w:pStyle w:val="ListParagraph"/>
        <w:rPr>
          <w:rFonts w:ascii="Helvetica" w:hAnsi="Helvetica"/>
        </w:rPr>
      </w:pPr>
    </w:p>
    <w:p w14:paraId="51B5CA6B" w14:textId="695B7CD4" w:rsidR="00624F09" w:rsidRDefault="00624F09" w:rsidP="00624F09">
      <w:pPr>
        <w:pStyle w:val="ListParagraph"/>
        <w:numPr>
          <w:ilvl w:val="0"/>
          <w:numId w:val="41"/>
        </w:numPr>
        <w:spacing w:after="160"/>
        <w:rPr>
          <w:rFonts w:ascii="Helvetica" w:hAnsi="Helvetica"/>
        </w:rPr>
      </w:pPr>
      <w:r w:rsidRPr="00624F09">
        <w:rPr>
          <w:rFonts w:ascii="Helvetica" w:hAnsi="Helvetica"/>
        </w:rPr>
        <w:t xml:space="preserve">Killien EY, Huijsmans RLN, Ticknor IL, Smith LS, Vavilala MS, </w:t>
      </w:r>
      <w:r w:rsidRPr="00624F09">
        <w:rPr>
          <w:rFonts w:ascii="Helvetica" w:hAnsi="Helvetica"/>
          <w:b/>
        </w:rPr>
        <w:t>Rivara FP</w:t>
      </w:r>
      <w:r w:rsidRPr="00624F09">
        <w:rPr>
          <w:rFonts w:ascii="Helvetica" w:hAnsi="Helvetica"/>
        </w:rPr>
        <w:t>, Watson RS. Acute Respiratory Distress Syndrome Following Pediatric Trauma: Application of Pediatric Acute Lung Injury Consensus Conference Criteria. Crit</w:t>
      </w:r>
      <w:r>
        <w:rPr>
          <w:rFonts w:ascii="Helvetica" w:hAnsi="Helvetica"/>
        </w:rPr>
        <w:t xml:space="preserve"> </w:t>
      </w:r>
      <w:r w:rsidRPr="00624F09">
        <w:rPr>
          <w:rFonts w:ascii="Helvetica" w:hAnsi="Helvetica"/>
        </w:rPr>
        <w:t>Care Med. 2020 Jan;48(1):e26-e33</w:t>
      </w:r>
    </w:p>
    <w:p w14:paraId="658453B2" w14:textId="77777777" w:rsidR="00624F09" w:rsidRPr="00624F09" w:rsidRDefault="00624F09" w:rsidP="00624F09">
      <w:pPr>
        <w:pStyle w:val="ListParagraph"/>
        <w:rPr>
          <w:rFonts w:ascii="Helvetica" w:hAnsi="Helvetica"/>
        </w:rPr>
      </w:pPr>
    </w:p>
    <w:p w14:paraId="75D0C78D" w14:textId="2E5AB688" w:rsidR="00624F09" w:rsidRDefault="00624F09" w:rsidP="00624F09">
      <w:pPr>
        <w:pStyle w:val="ListParagraph"/>
        <w:numPr>
          <w:ilvl w:val="0"/>
          <w:numId w:val="41"/>
        </w:numPr>
        <w:spacing w:after="160"/>
        <w:rPr>
          <w:rFonts w:ascii="Helvetica" w:hAnsi="Helvetica"/>
        </w:rPr>
      </w:pPr>
      <w:r w:rsidRPr="00624F09">
        <w:rPr>
          <w:rFonts w:ascii="Helvetica" w:hAnsi="Helvetica"/>
        </w:rPr>
        <w:t xml:space="preserve">Moore M, Conrick KM, Fuentes M, Rowhani-Rahbar A, Graves JM, Patil D, Herrenkohl M, Mills B, </w:t>
      </w:r>
      <w:r w:rsidRPr="00624F09">
        <w:rPr>
          <w:rFonts w:ascii="Helvetica" w:hAnsi="Helvetica"/>
          <w:b/>
        </w:rPr>
        <w:t>Rivara FP</w:t>
      </w:r>
      <w:r w:rsidRPr="00624F09">
        <w:rPr>
          <w:rFonts w:ascii="Helvetica" w:hAnsi="Helvetica"/>
        </w:rPr>
        <w:t>, Ebel B, Vavilala MS. Research on Injury</w:t>
      </w:r>
      <w:r>
        <w:rPr>
          <w:rFonts w:ascii="Helvetica" w:hAnsi="Helvetica"/>
        </w:rPr>
        <w:t xml:space="preserve"> </w:t>
      </w:r>
      <w:r w:rsidRPr="00624F09">
        <w:rPr>
          <w:rFonts w:ascii="Helvetica" w:hAnsi="Helvetica"/>
        </w:rPr>
        <w:t>Disparities: A Scoping Review. Health Equity. 2019 Oct 17;3(1):504-511.</w:t>
      </w:r>
    </w:p>
    <w:p w14:paraId="0D422EE6" w14:textId="77777777" w:rsidR="00624F09" w:rsidRPr="00624F09" w:rsidRDefault="00624F09" w:rsidP="00624F09">
      <w:pPr>
        <w:pStyle w:val="ListParagraph"/>
        <w:rPr>
          <w:rFonts w:ascii="Helvetica" w:hAnsi="Helvetica"/>
        </w:rPr>
      </w:pPr>
    </w:p>
    <w:p w14:paraId="69195E43" w14:textId="02D89DE4" w:rsidR="00624F09" w:rsidRDefault="00624F09" w:rsidP="00624F09">
      <w:pPr>
        <w:pStyle w:val="ListParagraph"/>
        <w:numPr>
          <w:ilvl w:val="0"/>
          <w:numId w:val="41"/>
        </w:numPr>
        <w:spacing w:after="160"/>
        <w:rPr>
          <w:rFonts w:ascii="Helvetica" w:hAnsi="Helvetica"/>
        </w:rPr>
      </w:pPr>
      <w:r w:rsidRPr="00624F09">
        <w:rPr>
          <w:rFonts w:ascii="Helvetica" w:hAnsi="Helvetica"/>
        </w:rPr>
        <w:t xml:space="preserve">Kroshus E, Hoopes T, Bernstein E, Chrisman SPD, </w:t>
      </w:r>
      <w:r w:rsidRPr="00624F09">
        <w:rPr>
          <w:rFonts w:ascii="Helvetica" w:hAnsi="Helvetica"/>
          <w:b/>
        </w:rPr>
        <w:t>Rivara FP</w:t>
      </w:r>
      <w:r w:rsidRPr="00624F09">
        <w:rPr>
          <w:rFonts w:ascii="Helvetica" w:hAnsi="Helvetica"/>
        </w:rPr>
        <w:t xml:space="preserve">. Direct Verbal Communication by Parents, Pressure Related to Sport Achievement, and </w:t>
      </w:r>
      <w:r>
        <w:rPr>
          <w:rFonts w:ascii="Helvetica" w:hAnsi="Helvetica"/>
        </w:rPr>
        <w:t xml:space="preserve"> C</w:t>
      </w:r>
      <w:r w:rsidRPr="00624F09">
        <w:rPr>
          <w:rFonts w:ascii="Helvetica" w:hAnsi="Helvetica"/>
        </w:rPr>
        <w:t>oncussion Safety in Youth Football. J Health Commun. 2019;24(10):770-779.</w:t>
      </w:r>
    </w:p>
    <w:p w14:paraId="38B987E9" w14:textId="77777777" w:rsidR="00624F09" w:rsidRPr="00624F09" w:rsidRDefault="00624F09" w:rsidP="00624F09">
      <w:pPr>
        <w:pStyle w:val="ListParagraph"/>
        <w:rPr>
          <w:rFonts w:ascii="Helvetica" w:hAnsi="Helvetica"/>
        </w:rPr>
      </w:pPr>
    </w:p>
    <w:p w14:paraId="4B2DD7B8" w14:textId="59EB7AFD" w:rsidR="00624F09" w:rsidRDefault="00624F09" w:rsidP="00624F09">
      <w:pPr>
        <w:pStyle w:val="ListParagraph"/>
        <w:numPr>
          <w:ilvl w:val="0"/>
          <w:numId w:val="41"/>
        </w:numPr>
        <w:spacing w:after="160"/>
        <w:rPr>
          <w:rFonts w:ascii="Helvetica" w:hAnsi="Helvetica"/>
        </w:rPr>
      </w:pPr>
      <w:r w:rsidRPr="00624F09">
        <w:rPr>
          <w:rFonts w:ascii="Helvetica" w:hAnsi="Helvetica"/>
          <w:b/>
        </w:rPr>
        <w:lastRenderedPageBreak/>
        <w:t>Rivara FP</w:t>
      </w:r>
      <w:r w:rsidRPr="00624F09">
        <w:rPr>
          <w:rFonts w:ascii="Helvetica" w:hAnsi="Helvetica"/>
        </w:rPr>
        <w:t>, Tennyson R, Mills B, Browd SR, Emery CA, Gioia G, Giza CC, Herring  S, Janz KF, LaBella C, Valovich McLeod T, Meehan W, Patricios J; Four Corners Youth Consortium. Consensus Statement on Sports-Related Concussions in Youth</w:t>
      </w:r>
      <w:r>
        <w:rPr>
          <w:rFonts w:ascii="Helvetica" w:hAnsi="Helvetica"/>
        </w:rPr>
        <w:t xml:space="preserve"> </w:t>
      </w:r>
      <w:r w:rsidRPr="00624F09">
        <w:rPr>
          <w:rFonts w:ascii="Helvetica" w:hAnsi="Helvetica"/>
        </w:rPr>
        <w:t>Sports Using a Modified Delphi Approach. JAMA Pediatr. 2019 Nov 11</w:t>
      </w:r>
    </w:p>
    <w:p w14:paraId="7E281C6D" w14:textId="77777777" w:rsidR="0083075B" w:rsidRPr="0083075B" w:rsidRDefault="0083075B" w:rsidP="0083075B">
      <w:pPr>
        <w:pStyle w:val="ListParagraph"/>
        <w:rPr>
          <w:rFonts w:ascii="Helvetica" w:hAnsi="Helvetica"/>
        </w:rPr>
      </w:pPr>
    </w:p>
    <w:p w14:paraId="39DA136D" w14:textId="30CD81E2" w:rsidR="0083075B" w:rsidRDefault="0083075B" w:rsidP="007A7D37">
      <w:pPr>
        <w:pStyle w:val="ListParagraph"/>
        <w:numPr>
          <w:ilvl w:val="0"/>
          <w:numId w:val="41"/>
        </w:numPr>
        <w:spacing w:after="160"/>
        <w:rPr>
          <w:rFonts w:ascii="Helvetica" w:hAnsi="Helvetica"/>
        </w:rPr>
      </w:pPr>
      <w:r w:rsidRPr="0083075B">
        <w:rPr>
          <w:rFonts w:ascii="Helvetica" w:hAnsi="Helvetica"/>
        </w:rPr>
        <w:t xml:space="preserve">Morgan ER, Gomez A, </w:t>
      </w:r>
      <w:r w:rsidRPr="0083075B">
        <w:rPr>
          <w:rFonts w:ascii="Helvetica" w:hAnsi="Helvetica"/>
          <w:b/>
        </w:rPr>
        <w:t>Rivara FP</w:t>
      </w:r>
      <w:r w:rsidRPr="0083075B">
        <w:rPr>
          <w:rFonts w:ascii="Helvetica" w:hAnsi="Helvetica"/>
        </w:rPr>
        <w:t>, Rowhani-Rahbar A. Household Firearm Ownership and Storage, Suicide Risk Factors, and Memory Loss Among Older Adults. Ann Intern</w:t>
      </w:r>
      <w:r>
        <w:rPr>
          <w:rFonts w:ascii="Helvetica" w:hAnsi="Helvetica"/>
        </w:rPr>
        <w:t xml:space="preserve"> </w:t>
      </w:r>
      <w:r w:rsidRPr="0083075B">
        <w:rPr>
          <w:rFonts w:ascii="Helvetica" w:hAnsi="Helvetica"/>
        </w:rPr>
        <w:t>Med. 2019 Nov 19;171(10):776</w:t>
      </w:r>
    </w:p>
    <w:p w14:paraId="32A89633" w14:textId="77777777" w:rsidR="007A7D37" w:rsidRPr="007A7D37" w:rsidRDefault="007A7D37" w:rsidP="007A7D37">
      <w:pPr>
        <w:pStyle w:val="ListParagraph"/>
        <w:rPr>
          <w:rFonts w:ascii="Helvetica" w:hAnsi="Helvetica"/>
        </w:rPr>
      </w:pPr>
    </w:p>
    <w:p w14:paraId="56FC9337" w14:textId="5535F6E5" w:rsidR="007A7D37" w:rsidRDefault="007A7D37" w:rsidP="007A7D37">
      <w:pPr>
        <w:pStyle w:val="ListParagraph"/>
        <w:numPr>
          <w:ilvl w:val="0"/>
          <w:numId w:val="41"/>
        </w:numPr>
        <w:spacing w:after="160"/>
        <w:rPr>
          <w:rFonts w:ascii="Helvetica" w:hAnsi="Helvetica"/>
        </w:rPr>
      </w:pPr>
      <w:r>
        <w:rPr>
          <w:rFonts w:ascii="Helvetica" w:hAnsi="Helvetica"/>
        </w:rPr>
        <w:t xml:space="preserve">Killien EY, Mills B, Watson RS, Vavilala MS, </w:t>
      </w:r>
      <w:r w:rsidRPr="007A7D37">
        <w:rPr>
          <w:rFonts w:ascii="Helvetica" w:hAnsi="Helvetica"/>
          <w:b/>
          <w:bCs/>
        </w:rPr>
        <w:t>Rivara FP</w:t>
      </w:r>
      <w:r>
        <w:rPr>
          <w:rFonts w:ascii="Helvetica" w:hAnsi="Helvetica"/>
        </w:rPr>
        <w:t xml:space="preserve">.  </w:t>
      </w:r>
      <w:r w:rsidRPr="007A7D37">
        <w:rPr>
          <w:rFonts w:ascii="Helvetica" w:hAnsi="Helvetica"/>
        </w:rPr>
        <w:t>Morbidity and Mortality among Critically Injured Children with Acute Respiratory Distress Syndrome</w:t>
      </w:r>
      <w:r>
        <w:rPr>
          <w:rFonts w:ascii="Helvetica" w:hAnsi="Helvetica"/>
        </w:rPr>
        <w:t xml:space="preserve">.  </w:t>
      </w:r>
      <w:r w:rsidRPr="007A7D37">
        <w:rPr>
          <w:rFonts w:ascii="Helvetica" w:hAnsi="Helvetica"/>
        </w:rPr>
        <w:t>Crit Care Med. 2019 Feb; 47(2): e112–e119.</w:t>
      </w:r>
    </w:p>
    <w:p w14:paraId="537C7C27" w14:textId="77777777" w:rsidR="0083075B" w:rsidRPr="0083075B" w:rsidRDefault="0083075B" w:rsidP="0083075B">
      <w:pPr>
        <w:pStyle w:val="ListParagraph"/>
        <w:rPr>
          <w:rFonts w:ascii="Helvetica" w:hAnsi="Helvetica"/>
        </w:rPr>
      </w:pPr>
    </w:p>
    <w:p w14:paraId="7B42F9F7" w14:textId="5FE9A5E1" w:rsidR="0083075B" w:rsidRDefault="00A77401" w:rsidP="007A7D37">
      <w:pPr>
        <w:pStyle w:val="ListParagraph"/>
        <w:numPr>
          <w:ilvl w:val="0"/>
          <w:numId w:val="41"/>
        </w:numPr>
        <w:spacing w:after="160"/>
        <w:rPr>
          <w:rFonts w:ascii="Helvetica" w:hAnsi="Helvetica"/>
        </w:rPr>
      </w:pPr>
      <w:r w:rsidRPr="00A77401">
        <w:rPr>
          <w:rFonts w:ascii="Helvetica" w:hAnsi="Helvetica"/>
          <w:b/>
        </w:rPr>
        <w:t>Rivara FP</w:t>
      </w:r>
      <w:r w:rsidRPr="00A77401">
        <w:rPr>
          <w:rFonts w:ascii="Helvetica" w:hAnsi="Helvetica"/>
        </w:rPr>
        <w:t>, Gause E. Coaches Survey of VICIS Zero1 Helmet Use in High School</w:t>
      </w:r>
      <w:r>
        <w:rPr>
          <w:rFonts w:ascii="Helvetica" w:hAnsi="Helvetica"/>
        </w:rPr>
        <w:t xml:space="preserve"> </w:t>
      </w:r>
      <w:r w:rsidRPr="00A77401">
        <w:rPr>
          <w:rFonts w:ascii="Helvetica" w:hAnsi="Helvetica"/>
        </w:rPr>
        <w:t>Football. Ann Biomed Eng. 2020 Feb;48(2):517-518.</w:t>
      </w:r>
    </w:p>
    <w:p w14:paraId="5163650F" w14:textId="77777777" w:rsidR="00A77401" w:rsidRPr="00A77401" w:rsidRDefault="00A77401" w:rsidP="00A77401">
      <w:pPr>
        <w:pStyle w:val="ListParagraph"/>
        <w:rPr>
          <w:rFonts w:ascii="Helvetica" w:hAnsi="Helvetica"/>
        </w:rPr>
      </w:pPr>
    </w:p>
    <w:p w14:paraId="218DA0ED" w14:textId="1167DA11" w:rsidR="00A77401" w:rsidRDefault="00A77401" w:rsidP="007A7D37">
      <w:pPr>
        <w:pStyle w:val="ListParagraph"/>
        <w:numPr>
          <w:ilvl w:val="0"/>
          <w:numId w:val="41"/>
        </w:numPr>
        <w:spacing w:after="160"/>
        <w:rPr>
          <w:rFonts w:ascii="Helvetica" w:hAnsi="Helvetica"/>
        </w:rPr>
      </w:pPr>
      <w:r w:rsidRPr="00A77401">
        <w:rPr>
          <w:rFonts w:ascii="Helvetica" w:hAnsi="Helvetica"/>
        </w:rPr>
        <w:t xml:space="preserve">Adhia A, Goddard J, Kernic MA, Fan MD, Vavilala MS, </w:t>
      </w:r>
      <w:r w:rsidRPr="00D274B8">
        <w:rPr>
          <w:rFonts w:ascii="Helvetica" w:hAnsi="Helvetica"/>
          <w:b/>
        </w:rPr>
        <w:t>Rivara FP</w:t>
      </w:r>
      <w:r w:rsidRPr="00A77401">
        <w:rPr>
          <w:rFonts w:ascii="Helvetica" w:hAnsi="Helvetica"/>
        </w:rPr>
        <w:t>. Variation in State Laws on Access to Civil Protection Orders for Adolescents Experiencing</w:t>
      </w:r>
      <w:r>
        <w:rPr>
          <w:rFonts w:ascii="Helvetica" w:hAnsi="Helvetica"/>
        </w:rPr>
        <w:t xml:space="preserve"> </w:t>
      </w:r>
      <w:r w:rsidRPr="00A77401">
        <w:rPr>
          <w:rFonts w:ascii="Helvetica" w:hAnsi="Helvetica"/>
        </w:rPr>
        <w:t>Intimate Partner Violence. J Adolesc Health. 2020 Jan 19.</w:t>
      </w:r>
    </w:p>
    <w:p w14:paraId="2E43F3D3" w14:textId="77777777" w:rsidR="00D274B8" w:rsidRPr="00D274B8" w:rsidRDefault="00D274B8" w:rsidP="00D274B8">
      <w:pPr>
        <w:pStyle w:val="ListParagraph"/>
        <w:rPr>
          <w:rFonts w:ascii="Helvetica" w:hAnsi="Helvetica"/>
        </w:rPr>
      </w:pPr>
    </w:p>
    <w:p w14:paraId="58256942" w14:textId="787AD992" w:rsidR="00D274B8" w:rsidRDefault="00EF344A" w:rsidP="00EF344A">
      <w:pPr>
        <w:pStyle w:val="ListParagraph"/>
        <w:numPr>
          <w:ilvl w:val="0"/>
          <w:numId w:val="41"/>
        </w:numPr>
        <w:spacing w:after="160"/>
        <w:rPr>
          <w:rFonts w:ascii="Helvetica" w:hAnsi="Helvetica"/>
        </w:rPr>
      </w:pPr>
      <w:r w:rsidRPr="00EF344A">
        <w:rPr>
          <w:rFonts w:ascii="Helvetica" w:hAnsi="Helvetica"/>
        </w:rPr>
        <w:t xml:space="preserve">Thompson HJ, </w:t>
      </w:r>
      <w:r w:rsidRPr="00EF344A">
        <w:rPr>
          <w:rFonts w:ascii="Helvetica" w:hAnsi="Helvetica"/>
          <w:b/>
        </w:rPr>
        <w:t>Rivara FP</w:t>
      </w:r>
      <w:r w:rsidRPr="00EF344A">
        <w:rPr>
          <w:rFonts w:ascii="Helvetica" w:hAnsi="Helvetica"/>
        </w:rPr>
        <w:t>, Wang J. Effect of Age on Longitudinal Changes in</w:t>
      </w:r>
      <w:r>
        <w:rPr>
          <w:rFonts w:ascii="Helvetica" w:hAnsi="Helvetica"/>
        </w:rPr>
        <w:t xml:space="preserve"> </w:t>
      </w:r>
      <w:r w:rsidRPr="00EF344A">
        <w:rPr>
          <w:rFonts w:ascii="Helvetica" w:hAnsi="Helvetica"/>
        </w:rPr>
        <w:t>Symptoms, Function, and Outcome in the First Year After Mild-Moderate Traumatic</w:t>
      </w:r>
      <w:r>
        <w:rPr>
          <w:rFonts w:ascii="Helvetica" w:hAnsi="Helvetica"/>
        </w:rPr>
        <w:t xml:space="preserve"> </w:t>
      </w:r>
      <w:r w:rsidRPr="00EF344A">
        <w:rPr>
          <w:rFonts w:ascii="Helvetica" w:hAnsi="Helvetica"/>
        </w:rPr>
        <w:t>Brain Injury. J Neurosci Nurs. 2020 Feb 6.</w:t>
      </w:r>
    </w:p>
    <w:p w14:paraId="564FB494" w14:textId="77777777" w:rsidR="007A7D37" w:rsidRPr="007A7D37" w:rsidRDefault="007A7D37" w:rsidP="007A7D37">
      <w:pPr>
        <w:pStyle w:val="ListParagraph"/>
        <w:rPr>
          <w:rFonts w:ascii="Helvetica" w:hAnsi="Helvetica"/>
        </w:rPr>
      </w:pPr>
    </w:p>
    <w:p w14:paraId="1BF9B98A" w14:textId="0167116F" w:rsidR="007A7D37" w:rsidRDefault="00F63C09" w:rsidP="00EF344A">
      <w:pPr>
        <w:pStyle w:val="ListParagraph"/>
        <w:numPr>
          <w:ilvl w:val="0"/>
          <w:numId w:val="41"/>
        </w:numPr>
        <w:spacing w:after="160"/>
        <w:rPr>
          <w:rFonts w:ascii="Helvetica" w:hAnsi="Helvetica"/>
        </w:rPr>
      </w:pPr>
      <w:r>
        <w:rPr>
          <w:rFonts w:ascii="Helvetica" w:hAnsi="Helvetica"/>
        </w:rPr>
        <w:t xml:space="preserve">Gibbons MJ, Fan M, Rowhani-Rahbar A, </w:t>
      </w:r>
      <w:r w:rsidRPr="00F63C09">
        <w:rPr>
          <w:rFonts w:ascii="Helvetica" w:hAnsi="Helvetica"/>
          <w:b/>
          <w:bCs/>
        </w:rPr>
        <w:t>Rivara FP</w:t>
      </w:r>
      <w:r>
        <w:rPr>
          <w:rFonts w:ascii="Helvetica" w:hAnsi="Helvetica"/>
        </w:rPr>
        <w:t xml:space="preserve">.  </w:t>
      </w:r>
      <w:r w:rsidRPr="00F63C09">
        <w:rPr>
          <w:rFonts w:ascii="Helvetica" w:hAnsi="Helvetica"/>
        </w:rPr>
        <w:t>Legal Liability for Returning Firearms to Suicidal Persons Who Voluntarily Surrender Them in 50 US States</w:t>
      </w:r>
      <w:r>
        <w:rPr>
          <w:rFonts w:ascii="Helvetica" w:hAnsi="Helvetica"/>
        </w:rPr>
        <w:t xml:space="preserve">.  </w:t>
      </w:r>
      <w:r w:rsidRPr="00F63C09">
        <w:rPr>
          <w:rFonts w:ascii="Helvetica" w:hAnsi="Helvetica"/>
        </w:rPr>
        <w:t>Am J Public Health. 2020 May; 110(5): 685–688</w:t>
      </w:r>
    </w:p>
    <w:p w14:paraId="2CD447B6" w14:textId="77777777" w:rsidR="00F63C09" w:rsidRPr="00F63C09" w:rsidRDefault="00F63C09" w:rsidP="00F63C09">
      <w:pPr>
        <w:pStyle w:val="ListParagraph"/>
        <w:rPr>
          <w:rFonts w:ascii="Helvetica" w:hAnsi="Helvetica"/>
        </w:rPr>
      </w:pPr>
    </w:p>
    <w:p w14:paraId="6A146E31" w14:textId="78225427" w:rsidR="00F63C09" w:rsidRPr="00F63C09" w:rsidRDefault="00F63C09" w:rsidP="00EF344A">
      <w:pPr>
        <w:pStyle w:val="ListParagraph"/>
        <w:numPr>
          <w:ilvl w:val="0"/>
          <w:numId w:val="41"/>
        </w:numPr>
        <w:spacing w:after="160"/>
        <w:rPr>
          <w:rFonts w:ascii="Helvetica" w:hAnsi="Helvetica" w:cs="Helvetica"/>
          <w:szCs w:val="24"/>
        </w:rPr>
      </w:pPr>
      <w:r w:rsidRPr="00F63C09">
        <w:rPr>
          <w:rFonts w:ascii="Helvetica" w:hAnsi="Helvetica" w:cs="Helvetica"/>
          <w:szCs w:val="24"/>
          <w:shd w:val="clear" w:color="auto" w:fill="FFFFFF"/>
        </w:rPr>
        <w:t xml:space="preserve">Foster CC, Simon TD, Qu P, Holmes P, Chang JK, Ramos JL, Koutlas A, </w:t>
      </w:r>
      <w:r w:rsidRPr="00F63C09">
        <w:rPr>
          <w:rFonts w:ascii="Helvetica" w:hAnsi="Helvetica" w:cs="Helvetica"/>
          <w:b/>
          <w:bCs/>
          <w:szCs w:val="24"/>
          <w:shd w:val="clear" w:color="auto" w:fill="FFFFFF"/>
        </w:rPr>
        <w:t>Rivara FP</w:t>
      </w:r>
      <w:r w:rsidRPr="00F63C09">
        <w:rPr>
          <w:rFonts w:ascii="Helvetica" w:hAnsi="Helvetica" w:cs="Helvetica"/>
          <w:szCs w:val="24"/>
          <w:shd w:val="clear" w:color="auto" w:fill="FFFFFF"/>
        </w:rPr>
        <w:t>, Melzer SM, Mangione-Smith R.</w:t>
      </w:r>
      <w:r w:rsidRPr="00F63C09">
        <w:rPr>
          <w:rFonts w:ascii="Helvetica" w:hAnsi="Helvetica" w:cs="Helvetica"/>
          <w:szCs w:val="24"/>
        </w:rPr>
        <w:t xml:space="preserve"> </w:t>
      </w:r>
      <w:hyperlink r:id="rId16" w:history="1">
        <w:r w:rsidRPr="00F63C09">
          <w:rPr>
            <w:rStyle w:val="Hyperlink"/>
            <w:rFonts w:ascii="Helvetica" w:hAnsi="Helvetica" w:cs="Helvetica"/>
            <w:color w:val="auto"/>
            <w:szCs w:val="24"/>
            <w:u w:val="none"/>
            <w:shd w:val="clear" w:color="auto" w:fill="FFFFFF"/>
          </w:rPr>
          <w:t>Social Determinants of Health and Emergency and Hospital Use by Children With Chronic Disease</w:t>
        </w:r>
        <w:r w:rsidRPr="00F63C09">
          <w:rPr>
            <w:rStyle w:val="Hyperlink"/>
            <w:rFonts w:ascii="Helvetica" w:hAnsi="Helvetica" w:cs="Helvetica"/>
            <w:color w:val="auto"/>
            <w:szCs w:val="24"/>
            <w:shd w:val="clear" w:color="auto" w:fill="FFFFFF"/>
          </w:rPr>
          <w:t>.</w:t>
        </w:r>
      </w:hyperlink>
      <w:r w:rsidRPr="00F63C09">
        <w:rPr>
          <w:rFonts w:ascii="Helvetica" w:hAnsi="Helvetica" w:cs="Helvetica"/>
          <w:szCs w:val="24"/>
        </w:rPr>
        <w:t xml:space="preserve">  </w:t>
      </w:r>
      <w:r w:rsidRPr="00F63C09">
        <w:rPr>
          <w:rFonts w:ascii="Helvetica" w:hAnsi="Helvetica" w:cs="Helvetica"/>
          <w:szCs w:val="24"/>
          <w:shd w:val="clear" w:color="auto" w:fill="FFFFFF"/>
        </w:rPr>
        <w:t>Hosp Pediatr. 2020 May 18:hpeds.2019-0248</w:t>
      </w:r>
    </w:p>
    <w:p w14:paraId="147434D4" w14:textId="77777777" w:rsidR="00F63C09" w:rsidRPr="00E354D9" w:rsidRDefault="00F63C09" w:rsidP="00F63C09">
      <w:pPr>
        <w:pStyle w:val="ListParagraph"/>
        <w:rPr>
          <w:rFonts w:ascii="Helvetica" w:hAnsi="Helvetica" w:cs="Helvetica"/>
          <w:szCs w:val="24"/>
        </w:rPr>
      </w:pPr>
    </w:p>
    <w:p w14:paraId="58035F84" w14:textId="1D41C4DA" w:rsidR="00F63C09" w:rsidRPr="00E354D9" w:rsidRDefault="00F63C09" w:rsidP="00EF344A">
      <w:pPr>
        <w:pStyle w:val="ListParagraph"/>
        <w:numPr>
          <w:ilvl w:val="0"/>
          <w:numId w:val="41"/>
        </w:numPr>
        <w:spacing w:after="160"/>
        <w:rPr>
          <w:rFonts w:ascii="Helvetica" w:hAnsi="Helvetica" w:cs="Helvetica"/>
          <w:szCs w:val="24"/>
        </w:rPr>
      </w:pPr>
      <w:r w:rsidRPr="00E354D9">
        <w:rPr>
          <w:rFonts w:ascii="Helvetica" w:hAnsi="Helvetica" w:cs="Helvetica"/>
          <w:szCs w:val="24"/>
          <w:shd w:val="clear" w:color="auto" w:fill="FFFFFF"/>
        </w:rPr>
        <w:t xml:space="preserve">Jimenez N, Fuentes M, Frias-Garcia M, Crawley D, Moore M, </w:t>
      </w:r>
      <w:r w:rsidRPr="00E354D9">
        <w:rPr>
          <w:rFonts w:ascii="Helvetica" w:hAnsi="Helvetica" w:cs="Helvetica"/>
          <w:b/>
          <w:bCs/>
          <w:szCs w:val="24"/>
          <w:shd w:val="clear" w:color="auto" w:fill="FFFFFF"/>
        </w:rPr>
        <w:t>Rivara F.</w:t>
      </w:r>
      <w:r w:rsidRPr="00E354D9">
        <w:rPr>
          <w:rFonts w:ascii="Helvetica" w:hAnsi="Helvetica" w:cs="Helvetica"/>
          <w:szCs w:val="24"/>
          <w:shd w:val="clear" w:color="auto" w:fill="FFFFFF"/>
        </w:rPr>
        <w:t xml:space="preserve"> Transitions to outpatient care after TBI for Hispanic children.  Hosp Pediatr. 2020 May 11:hpeds.2019-0304</w:t>
      </w:r>
    </w:p>
    <w:p w14:paraId="56EA8A40" w14:textId="77777777" w:rsidR="00F63C09" w:rsidRPr="00E354D9" w:rsidRDefault="00F63C09" w:rsidP="00F63C09">
      <w:pPr>
        <w:pStyle w:val="ListParagraph"/>
        <w:rPr>
          <w:rFonts w:ascii="Helvetica" w:hAnsi="Helvetica" w:cs="Helvetica"/>
          <w:szCs w:val="24"/>
        </w:rPr>
      </w:pPr>
    </w:p>
    <w:p w14:paraId="4940D2FA" w14:textId="6DD5EC83" w:rsidR="00F63C09" w:rsidRPr="00E354D9" w:rsidRDefault="00F63C09" w:rsidP="00EF344A">
      <w:pPr>
        <w:pStyle w:val="ListParagraph"/>
        <w:numPr>
          <w:ilvl w:val="0"/>
          <w:numId w:val="41"/>
        </w:numPr>
        <w:spacing w:after="160"/>
        <w:rPr>
          <w:rFonts w:ascii="Helvetica" w:hAnsi="Helvetica" w:cs="Helvetica"/>
          <w:szCs w:val="24"/>
        </w:rPr>
      </w:pPr>
      <w:r w:rsidRPr="00E354D9">
        <w:rPr>
          <w:rFonts w:ascii="Helvetica" w:hAnsi="Helvetica" w:cs="Helvetica"/>
          <w:szCs w:val="24"/>
          <w:shd w:val="clear" w:color="auto" w:fill="FFFFFF"/>
        </w:rPr>
        <w:t xml:space="preserve">Killien EY, Mills B, Errett NA, Sakata V, Vavilala MS, </w:t>
      </w:r>
      <w:r w:rsidRPr="00E354D9">
        <w:rPr>
          <w:rFonts w:ascii="Helvetica" w:hAnsi="Helvetica" w:cs="Helvetica"/>
          <w:b/>
          <w:bCs/>
          <w:szCs w:val="24"/>
          <w:shd w:val="clear" w:color="auto" w:fill="FFFFFF"/>
        </w:rPr>
        <w:t>Rivara FP</w:t>
      </w:r>
      <w:r w:rsidRPr="00E354D9">
        <w:rPr>
          <w:rFonts w:ascii="Helvetica" w:hAnsi="Helvetica" w:cs="Helvetica"/>
          <w:szCs w:val="24"/>
          <w:shd w:val="clear" w:color="auto" w:fill="FFFFFF"/>
        </w:rPr>
        <w:t xml:space="preserve">, Kissoon N, King MA.  </w:t>
      </w:r>
      <w:hyperlink r:id="rId17" w:history="1">
        <w:r w:rsidRPr="00E354D9">
          <w:rPr>
            <w:rStyle w:val="Hyperlink"/>
            <w:rFonts w:ascii="Helvetica" w:hAnsi="Helvetica" w:cs="Helvetica"/>
            <w:color w:val="auto"/>
            <w:szCs w:val="24"/>
            <w:u w:val="none"/>
            <w:shd w:val="clear" w:color="auto" w:fill="FFFFFF"/>
          </w:rPr>
          <w:t>Prediction of Pediatric Critical Care Resource Utilization for Disaster Triage</w:t>
        </w:r>
      </w:hyperlink>
      <w:r w:rsidRPr="00E354D9">
        <w:rPr>
          <w:rFonts w:ascii="Helvetica" w:hAnsi="Helvetica" w:cs="Helvetica"/>
          <w:szCs w:val="24"/>
        </w:rPr>
        <w:t xml:space="preserve">.  </w:t>
      </w:r>
      <w:r w:rsidRPr="00E354D9">
        <w:rPr>
          <w:rFonts w:ascii="Helvetica" w:hAnsi="Helvetica" w:cs="Helvetica"/>
          <w:szCs w:val="24"/>
          <w:shd w:val="clear" w:color="auto" w:fill="FFFFFF"/>
        </w:rPr>
        <w:t>Pediatr Crit Care Med. 2020 Apr 27</w:t>
      </w:r>
    </w:p>
    <w:p w14:paraId="0E772290" w14:textId="77777777" w:rsidR="00F63C09" w:rsidRPr="00E354D9" w:rsidRDefault="00F63C09" w:rsidP="00F63C09">
      <w:pPr>
        <w:pStyle w:val="ListParagraph"/>
        <w:rPr>
          <w:rFonts w:ascii="Helvetica" w:hAnsi="Helvetica" w:cs="Helvetica"/>
          <w:szCs w:val="24"/>
        </w:rPr>
      </w:pPr>
    </w:p>
    <w:p w14:paraId="42DF601D" w14:textId="04FEAE5E" w:rsidR="00F63C09" w:rsidRPr="00E354D9" w:rsidRDefault="00F63C09" w:rsidP="00EF344A">
      <w:pPr>
        <w:pStyle w:val="ListParagraph"/>
        <w:numPr>
          <w:ilvl w:val="0"/>
          <w:numId w:val="41"/>
        </w:numPr>
        <w:spacing w:after="160"/>
        <w:rPr>
          <w:rFonts w:ascii="Helvetica" w:hAnsi="Helvetica" w:cs="Helvetica"/>
          <w:szCs w:val="24"/>
        </w:rPr>
      </w:pPr>
      <w:r w:rsidRPr="00E354D9">
        <w:rPr>
          <w:rFonts w:ascii="Helvetica" w:hAnsi="Helvetica" w:cs="Helvetica"/>
          <w:szCs w:val="24"/>
          <w:shd w:val="clear" w:color="auto" w:fill="FFFFFF"/>
        </w:rPr>
        <w:t xml:space="preserve">Moloney K, Scheuer H, Engstrom A, Schreiber M, Whiteside L, Nehra D, Walen ML, </w:t>
      </w:r>
      <w:r w:rsidRPr="00E354D9">
        <w:rPr>
          <w:rFonts w:ascii="Helvetica" w:hAnsi="Helvetica" w:cs="Helvetica"/>
          <w:b/>
          <w:bCs/>
          <w:szCs w:val="24"/>
          <w:shd w:val="clear" w:color="auto" w:fill="FFFFFF"/>
        </w:rPr>
        <w:t>Rivara F,</w:t>
      </w:r>
      <w:r w:rsidRPr="00E354D9">
        <w:rPr>
          <w:rFonts w:ascii="Helvetica" w:hAnsi="Helvetica" w:cs="Helvetica"/>
          <w:szCs w:val="24"/>
          <w:shd w:val="clear" w:color="auto" w:fill="FFFFFF"/>
        </w:rPr>
        <w:t xml:space="preserve"> Zatzick D.  </w:t>
      </w:r>
      <w:hyperlink r:id="rId18" w:history="1">
        <w:r w:rsidRPr="00E354D9">
          <w:rPr>
            <w:rStyle w:val="Hyperlink"/>
            <w:rFonts w:ascii="Helvetica" w:hAnsi="Helvetica" w:cs="Helvetica"/>
            <w:color w:val="auto"/>
            <w:szCs w:val="24"/>
            <w:u w:val="none"/>
            <w:shd w:val="clear" w:color="auto" w:fill="FFFFFF"/>
          </w:rPr>
          <w:t>Experiences and Insights from the Early US COVID-19 Epicenter: A Rapid Assessment Procedure Informed Clinical Ethnography Case Series.</w:t>
        </w:r>
      </w:hyperlink>
      <w:r w:rsidRPr="00E354D9">
        <w:rPr>
          <w:rFonts w:ascii="Helvetica" w:hAnsi="Helvetica" w:cs="Helvetica"/>
          <w:szCs w:val="24"/>
          <w:shd w:val="clear" w:color="auto" w:fill="FFFFFF"/>
        </w:rPr>
        <w:t xml:space="preserve"> Psychiatry. 2020 Apr 27:1-13</w:t>
      </w:r>
    </w:p>
    <w:p w14:paraId="2FCC89B3" w14:textId="77777777" w:rsidR="00F63C09" w:rsidRPr="00E354D9" w:rsidRDefault="00F63C09" w:rsidP="00F63C09">
      <w:pPr>
        <w:pStyle w:val="ListParagraph"/>
        <w:rPr>
          <w:rFonts w:ascii="Helvetica" w:hAnsi="Helvetica" w:cs="Helvetica"/>
          <w:szCs w:val="24"/>
        </w:rPr>
      </w:pPr>
    </w:p>
    <w:p w14:paraId="3973F00A" w14:textId="3A3E3487" w:rsidR="00F63C09" w:rsidRPr="00E354D9" w:rsidRDefault="00F63C09" w:rsidP="00EF344A">
      <w:pPr>
        <w:pStyle w:val="ListParagraph"/>
        <w:numPr>
          <w:ilvl w:val="0"/>
          <w:numId w:val="41"/>
        </w:numPr>
        <w:spacing w:after="160"/>
        <w:rPr>
          <w:rFonts w:ascii="Helvetica" w:hAnsi="Helvetica" w:cs="Helvetica"/>
          <w:szCs w:val="24"/>
        </w:rPr>
      </w:pPr>
      <w:r w:rsidRPr="00E354D9">
        <w:rPr>
          <w:rFonts w:ascii="Helvetica" w:hAnsi="Helvetica" w:cs="Helvetica"/>
          <w:szCs w:val="24"/>
          <w:shd w:val="clear" w:color="auto" w:fill="FFFFFF"/>
        </w:rPr>
        <w:t xml:space="preserve">Butler EK, Boveng HM, Harruff RC, Duchin JS, Vavilala MS, </w:t>
      </w:r>
      <w:r w:rsidRPr="00E354D9">
        <w:rPr>
          <w:rFonts w:ascii="Helvetica" w:hAnsi="Helvetica" w:cs="Helvetica"/>
          <w:b/>
          <w:bCs/>
          <w:szCs w:val="24"/>
          <w:shd w:val="clear" w:color="auto" w:fill="FFFFFF"/>
        </w:rPr>
        <w:t>Rivara FP</w:t>
      </w:r>
      <w:r w:rsidRPr="00E354D9">
        <w:rPr>
          <w:rFonts w:ascii="Helvetica" w:hAnsi="Helvetica" w:cs="Helvetica"/>
          <w:szCs w:val="24"/>
          <w:shd w:val="clear" w:color="auto" w:fill="FFFFFF"/>
        </w:rPr>
        <w:t xml:space="preserve">, Rowhani-Rahbar A.  </w:t>
      </w:r>
      <w:hyperlink r:id="rId19" w:history="1">
        <w:r w:rsidRPr="00E354D9">
          <w:rPr>
            <w:rStyle w:val="Hyperlink"/>
            <w:rFonts w:ascii="Helvetica" w:hAnsi="Helvetica" w:cs="Helvetica"/>
            <w:color w:val="auto"/>
            <w:szCs w:val="24"/>
            <w:u w:val="none"/>
            <w:shd w:val="clear" w:color="auto" w:fill="FFFFFF"/>
          </w:rPr>
          <w:t>Risk of Suicide, Homicide, and Unintentional Firearm Deaths in the Home</w:t>
        </w:r>
      </w:hyperlink>
      <w:r w:rsidRPr="00E354D9">
        <w:rPr>
          <w:rFonts w:ascii="Helvetica" w:hAnsi="Helvetica" w:cs="Helvetica"/>
          <w:szCs w:val="24"/>
        </w:rPr>
        <w:t xml:space="preserve">.  </w:t>
      </w:r>
      <w:r w:rsidRPr="00E354D9">
        <w:rPr>
          <w:rFonts w:ascii="Helvetica" w:hAnsi="Helvetica" w:cs="Helvetica"/>
          <w:szCs w:val="24"/>
          <w:shd w:val="clear" w:color="auto" w:fill="FFFFFF"/>
        </w:rPr>
        <w:t>JAMA Intern Med. 2020 Apr 13:e200806.</w:t>
      </w:r>
    </w:p>
    <w:p w14:paraId="52268A9E" w14:textId="77777777" w:rsidR="00F63C09" w:rsidRPr="00E354D9" w:rsidRDefault="00F63C09" w:rsidP="00F63C09">
      <w:pPr>
        <w:pStyle w:val="ListParagraph"/>
        <w:rPr>
          <w:rFonts w:ascii="Helvetica" w:hAnsi="Helvetica" w:cs="Helvetica"/>
          <w:szCs w:val="24"/>
        </w:rPr>
      </w:pPr>
    </w:p>
    <w:p w14:paraId="7F71F73B" w14:textId="10D92335" w:rsidR="00F63C09" w:rsidRPr="00E354D9" w:rsidRDefault="00F63C09" w:rsidP="00EF344A">
      <w:pPr>
        <w:pStyle w:val="ListParagraph"/>
        <w:numPr>
          <w:ilvl w:val="0"/>
          <w:numId w:val="41"/>
        </w:numPr>
        <w:spacing w:after="160"/>
        <w:rPr>
          <w:rFonts w:ascii="Helvetica" w:hAnsi="Helvetica" w:cs="Helvetica"/>
          <w:szCs w:val="24"/>
        </w:rPr>
      </w:pPr>
      <w:r w:rsidRPr="00E354D9">
        <w:rPr>
          <w:rFonts w:ascii="Helvetica" w:hAnsi="Helvetica" w:cs="Helvetica"/>
          <w:szCs w:val="24"/>
          <w:shd w:val="clear" w:color="auto" w:fill="FFFFFF"/>
        </w:rPr>
        <w:t xml:space="preserve">Butler EK, Mills BM, Arbabi S, Groner JI, Vavilala MS, </w:t>
      </w:r>
      <w:r w:rsidRPr="00E354D9">
        <w:rPr>
          <w:rFonts w:ascii="Helvetica" w:hAnsi="Helvetica" w:cs="Helvetica"/>
          <w:b/>
          <w:bCs/>
          <w:szCs w:val="24"/>
          <w:shd w:val="clear" w:color="auto" w:fill="FFFFFF"/>
        </w:rPr>
        <w:t>Rivara FP</w:t>
      </w:r>
      <w:r w:rsidRPr="00E354D9">
        <w:rPr>
          <w:rFonts w:ascii="Helvetica" w:hAnsi="Helvetica" w:cs="Helvetica"/>
          <w:szCs w:val="24"/>
          <w:shd w:val="clear" w:color="auto" w:fill="FFFFFF"/>
        </w:rPr>
        <w:t xml:space="preserve">.  </w:t>
      </w:r>
      <w:hyperlink r:id="rId20" w:history="1">
        <w:r w:rsidRPr="00E354D9">
          <w:rPr>
            <w:rStyle w:val="Hyperlink"/>
            <w:rFonts w:ascii="Helvetica" w:hAnsi="Helvetica" w:cs="Helvetica"/>
            <w:color w:val="auto"/>
            <w:szCs w:val="24"/>
            <w:u w:val="none"/>
            <w:shd w:val="clear" w:color="auto" w:fill="FFFFFF"/>
          </w:rPr>
          <w:t>Laparoscopy Compared With Laparotomy for the Management of Pediatric Blunt Abdominal Trauma.</w:t>
        </w:r>
      </w:hyperlink>
      <w:r w:rsidRPr="00E354D9">
        <w:rPr>
          <w:rFonts w:ascii="Helvetica" w:hAnsi="Helvetica" w:cs="Helvetica"/>
          <w:szCs w:val="24"/>
        </w:rPr>
        <w:t xml:space="preserve">  </w:t>
      </w:r>
      <w:r w:rsidRPr="00E354D9">
        <w:rPr>
          <w:rFonts w:ascii="Helvetica" w:hAnsi="Helvetica" w:cs="Helvetica"/>
          <w:szCs w:val="24"/>
          <w:shd w:val="clear" w:color="auto" w:fill="FFFFFF"/>
        </w:rPr>
        <w:t>J Surg Res. 2020 Mar 19;251:303-310</w:t>
      </w:r>
    </w:p>
    <w:p w14:paraId="2BD1DE63" w14:textId="77777777" w:rsidR="00F63C09" w:rsidRPr="00E354D9" w:rsidRDefault="00F63C09" w:rsidP="00F63C09">
      <w:pPr>
        <w:pStyle w:val="ListParagraph"/>
        <w:rPr>
          <w:rFonts w:ascii="Helvetica" w:hAnsi="Helvetica" w:cs="Helvetica"/>
          <w:szCs w:val="24"/>
        </w:rPr>
      </w:pPr>
    </w:p>
    <w:p w14:paraId="75287308" w14:textId="697D318C" w:rsidR="00F63C09" w:rsidRPr="00E354D9" w:rsidRDefault="00F63C09" w:rsidP="00EF344A">
      <w:pPr>
        <w:pStyle w:val="ListParagraph"/>
        <w:numPr>
          <w:ilvl w:val="0"/>
          <w:numId w:val="41"/>
        </w:numPr>
        <w:spacing w:after="160"/>
        <w:rPr>
          <w:rFonts w:ascii="Helvetica" w:hAnsi="Helvetica" w:cs="Helvetica"/>
          <w:szCs w:val="24"/>
        </w:rPr>
      </w:pPr>
      <w:r w:rsidRPr="00E354D9">
        <w:rPr>
          <w:rFonts w:ascii="Helvetica" w:hAnsi="Helvetica" w:cs="Helvetica"/>
          <w:szCs w:val="24"/>
          <w:shd w:val="clear" w:color="auto" w:fill="FFFFFF"/>
        </w:rPr>
        <w:t xml:space="preserve">Choe MC, Rosenbaum P, </w:t>
      </w:r>
      <w:r w:rsidRPr="00E354D9">
        <w:rPr>
          <w:rFonts w:ascii="Helvetica" w:hAnsi="Helvetica" w:cs="Helvetica"/>
          <w:b/>
          <w:bCs/>
          <w:szCs w:val="24"/>
          <w:shd w:val="clear" w:color="auto" w:fill="FFFFFF"/>
        </w:rPr>
        <w:t>Rivara FP</w:t>
      </w:r>
      <w:r w:rsidRPr="00E354D9">
        <w:rPr>
          <w:rFonts w:ascii="Helvetica" w:hAnsi="Helvetica" w:cs="Helvetica"/>
          <w:szCs w:val="24"/>
          <w:shd w:val="clear" w:color="auto" w:fill="FFFFFF"/>
        </w:rPr>
        <w:t xml:space="preserve">, Gioia GA, Giza CC; Four Corners Youth Consortium.  </w:t>
      </w:r>
      <w:hyperlink r:id="rId21" w:history="1">
        <w:r w:rsidRPr="00E354D9">
          <w:rPr>
            <w:rStyle w:val="Hyperlink"/>
            <w:rFonts w:ascii="Helvetica" w:hAnsi="Helvetica" w:cs="Helvetica"/>
            <w:color w:val="auto"/>
            <w:szCs w:val="24"/>
            <w:u w:val="none"/>
            <w:shd w:val="clear" w:color="auto" w:fill="FFFFFF"/>
          </w:rPr>
          <w:t>A Multicenter Look at Multidisciplinary Youth Concussion/Mild Traumatic Brain Injury Programs: The Four Corners Youth Consortium (4CYC).</w:t>
        </w:r>
      </w:hyperlink>
      <w:r w:rsidRPr="00E354D9">
        <w:rPr>
          <w:rFonts w:ascii="Helvetica" w:hAnsi="Helvetica" w:cs="Helvetica"/>
          <w:szCs w:val="24"/>
          <w:shd w:val="clear" w:color="auto" w:fill="FFFFFF"/>
        </w:rPr>
        <w:t xml:space="preserve"> Pediatr Neurol. 2020 Jan 31:S0887-8994(20)30034-5</w:t>
      </w:r>
    </w:p>
    <w:p w14:paraId="4DE604BB" w14:textId="77777777" w:rsidR="00F63C09" w:rsidRPr="00E354D9" w:rsidRDefault="00F63C09" w:rsidP="00F63C09">
      <w:pPr>
        <w:pStyle w:val="ListParagraph"/>
        <w:rPr>
          <w:rFonts w:ascii="Helvetica" w:hAnsi="Helvetica" w:cs="Helvetica"/>
          <w:szCs w:val="24"/>
        </w:rPr>
      </w:pPr>
    </w:p>
    <w:p w14:paraId="02E2B27D" w14:textId="1435CF9C" w:rsidR="00F63C09" w:rsidRPr="00D93874" w:rsidRDefault="00F63C09" w:rsidP="00EF344A">
      <w:pPr>
        <w:pStyle w:val="ListParagraph"/>
        <w:numPr>
          <w:ilvl w:val="0"/>
          <w:numId w:val="41"/>
        </w:numPr>
        <w:spacing w:after="160"/>
        <w:rPr>
          <w:rFonts w:ascii="Helvetica" w:hAnsi="Helvetica" w:cs="Helvetica"/>
          <w:szCs w:val="24"/>
        </w:rPr>
      </w:pPr>
      <w:r w:rsidRPr="00E354D9">
        <w:rPr>
          <w:rFonts w:ascii="Helvetica" w:hAnsi="Helvetica" w:cs="Helvetica"/>
          <w:szCs w:val="24"/>
          <w:shd w:val="clear" w:color="auto" w:fill="FFFFFF"/>
        </w:rPr>
        <w:t xml:space="preserve">Chrisman SPD, Whitlock KB, Mendoza JA, Burton MS, Somers E, Hsu A, Fay L, Palermo TM, </w:t>
      </w:r>
      <w:r w:rsidRPr="00E354D9">
        <w:rPr>
          <w:rFonts w:ascii="Helvetica" w:hAnsi="Helvetica" w:cs="Helvetica"/>
          <w:b/>
          <w:bCs/>
          <w:szCs w:val="24"/>
          <w:shd w:val="clear" w:color="auto" w:fill="FFFFFF"/>
        </w:rPr>
        <w:t>Rivara FP</w:t>
      </w:r>
      <w:r w:rsidR="00E354D9" w:rsidRPr="00E354D9">
        <w:rPr>
          <w:rFonts w:ascii="Helvetica" w:hAnsi="Helvetica" w:cs="Helvetica"/>
          <w:szCs w:val="24"/>
          <w:shd w:val="clear" w:color="auto" w:fill="FFFFFF"/>
        </w:rPr>
        <w:t xml:space="preserve">.  </w:t>
      </w:r>
      <w:hyperlink r:id="rId22" w:history="1">
        <w:r w:rsidR="00E354D9" w:rsidRPr="00E354D9">
          <w:rPr>
            <w:rStyle w:val="Hyperlink"/>
            <w:rFonts w:ascii="Helvetica" w:hAnsi="Helvetica" w:cs="Helvetica"/>
            <w:color w:val="auto"/>
            <w:szCs w:val="24"/>
            <w:u w:val="none"/>
            <w:shd w:val="clear" w:color="auto" w:fill="FFFFFF"/>
          </w:rPr>
          <w:t>Corrigendum: Pilot Randomized Controlled Trial of an Exercise Program Requiring Minimal In-person Visits for Youth With Persistent Sport-Related Concussion.</w:t>
        </w:r>
      </w:hyperlink>
      <w:r w:rsidR="00E354D9" w:rsidRPr="00E354D9">
        <w:rPr>
          <w:rFonts w:ascii="Helvetica" w:hAnsi="Helvetica" w:cs="Helvetica"/>
          <w:szCs w:val="24"/>
        </w:rPr>
        <w:t xml:space="preserve">  </w:t>
      </w:r>
      <w:r w:rsidR="00E354D9" w:rsidRPr="00E354D9">
        <w:rPr>
          <w:rFonts w:ascii="Helvetica" w:hAnsi="Helvetica" w:cs="Helvetica"/>
          <w:szCs w:val="24"/>
          <w:shd w:val="clear" w:color="auto" w:fill="FFFFFF"/>
        </w:rPr>
        <w:t>Front Neurol. 2020 Feb 21;11:6</w:t>
      </w:r>
    </w:p>
    <w:p w14:paraId="1BA462F8" w14:textId="77777777" w:rsidR="00D93874" w:rsidRPr="00D93874" w:rsidRDefault="00D93874" w:rsidP="00D93874">
      <w:pPr>
        <w:pStyle w:val="ListParagraph"/>
        <w:rPr>
          <w:rFonts w:ascii="Helvetica" w:hAnsi="Helvetica" w:cs="Helvetica"/>
          <w:szCs w:val="24"/>
        </w:rPr>
      </w:pPr>
    </w:p>
    <w:p w14:paraId="0AAA8F24" w14:textId="0DA8D156" w:rsidR="00554190" w:rsidRPr="00554190" w:rsidRDefault="00554190" w:rsidP="00554190">
      <w:pPr>
        <w:pStyle w:val="ListParagraph"/>
        <w:numPr>
          <w:ilvl w:val="0"/>
          <w:numId w:val="41"/>
        </w:numPr>
        <w:spacing w:after="160"/>
        <w:rPr>
          <w:rFonts w:ascii="Helvetica" w:hAnsi="Helvetica" w:cs="Helvetica"/>
          <w:szCs w:val="24"/>
        </w:rPr>
      </w:pPr>
      <w:r w:rsidRPr="00554190">
        <w:rPr>
          <w:rFonts w:ascii="Helvetica" w:hAnsi="Helvetica" w:cs="Helvetica"/>
          <w:szCs w:val="24"/>
        </w:rPr>
        <w:t>Mills BM, Conrick KM, Anderson S, Bailes J, Boden BP, Conway D, Ellis J,</w:t>
      </w:r>
      <w:r>
        <w:rPr>
          <w:rFonts w:ascii="Helvetica" w:hAnsi="Helvetica" w:cs="Helvetica"/>
          <w:szCs w:val="24"/>
        </w:rPr>
        <w:t xml:space="preserve"> </w:t>
      </w:r>
      <w:r w:rsidRPr="00554190">
        <w:rPr>
          <w:rFonts w:ascii="Helvetica" w:hAnsi="Helvetica" w:cs="Helvetica"/>
          <w:szCs w:val="24"/>
        </w:rPr>
        <w:t>Feld F, Grant M, Hainline B, Henry G, Herring SA, Hsu WK, Isakov A, Lindley TR,</w:t>
      </w:r>
      <w:r>
        <w:rPr>
          <w:rFonts w:ascii="Helvetica" w:hAnsi="Helvetica" w:cs="Helvetica"/>
          <w:szCs w:val="24"/>
        </w:rPr>
        <w:t xml:space="preserve"> </w:t>
      </w:r>
      <w:r w:rsidRPr="00554190">
        <w:rPr>
          <w:rFonts w:ascii="Helvetica" w:hAnsi="Helvetica" w:cs="Helvetica"/>
          <w:szCs w:val="24"/>
        </w:rPr>
        <w:t xml:space="preserve">McNamara L, Mihalik JP, Neal TL, Putukian M, </w:t>
      </w:r>
      <w:r w:rsidRPr="00554190">
        <w:rPr>
          <w:rFonts w:ascii="Helvetica" w:hAnsi="Helvetica" w:cs="Helvetica"/>
          <w:b/>
          <w:szCs w:val="24"/>
        </w:rPr>
        <w:t>Rivara FP</w:t>
      </w:r>
      <w:r w:rsidRPr="00554190">
        <w:rPr>
          <w:rFonts w:ascii="Helvetica" w:hAnsi="Helvetica" w:cs="Helvetica"/>
          <w:szCs w:val="24"/>
        </w:rPr>
        <w:t>, Sills AK, Swartz EE,</w:t>
      </w:r>
    </w:p>
    <w:p w14:paraId="18F8CB85" w14:textId="1E88D045" w:rsidR="00D93874" w:rsidRDefault="00554190" w:rsidP="00554190">
      <w:pPr>
        <w:pStyle w:val="ListParagraph"/>
        <w:spacing w:after="160"/>
        <w:rPr>
          <w:rFonts w:ascii="Helvetica" w:hAnsi="Helvetica" w:cs="Helvetica"/>
          <w:szCs w:val="24"/>
        </w:rPr>
      </w:pPr>
      <w:r w:rsidRPr="00554190">
        <w:rPr>
          <w:rFonts w:ascii="Helvetica" w:hAnsi="Helvetica" w:cs="Helvetica"/>
          <w:szCs w:val="24"/>
        </w:rPr>
        <w:t>Vavilala MS, Courson R. Consensus Recommendations on the Prehospital Care of the</w:t>
      </w:r>
      <w:r>
        <w:rPr>
          <w:rFonts w:ascii="Helvetica" w:hAnsi="Helvetica" w:cs="Helvetica"/>
          <w:szCs w:val="24"/>
        </w:rPr>
        <w:t xml:space="preserve"> </w:t>
      </w:r>
      <w:r w:rsidRPr="00554190">
        <w:rPr>
          <w:rFonts w:ascii="Helvetica" w:hAnsi="Helvetica" w:cs="Helvetica"/>
          <w:szCs w:val="24"/>
        </w:rPr>
        <w:t>Injured Athlete With a Suspected Catastrophic Cervical Spine Injury. J Athl</w:t>
      </w:r>
      <w:r>
        <w:rPr>
          <w:rFonts w:ascii="Helvetica" w:hAnsi="Helvetica" w:cs="Helvetica"/>
          <w:szCs w:val="24"/>
        </w:rPr>
        <w:t xml:space="preserve"> </w:t>
      </w:r>
      <w:r w:rsidRPr="00554190">
        <w:rPr>
          <w:rFonts w:ascii="Helvetica" w:hAnsi="Helvetica" w:cs="Helvetica"/>
          <w:szCs w:val="24"/>
        </w:rPr>
        <w:t>Train. 2020 Jun 23;55(6):563-572.</w:t>
      </w:r>
    </w:p>
    <w:p w14:paraId="2EE809BB" w14:textId="77777777" w:rsidR="00554190" w:rsidRDefault="00554190" w:rsidP="00554190">
      <w:pPr>
        <w:pStyle w:val="ListParagraph"/>
        <w:spacing w:after="160"/>
        <w:rPr>
          <w:rFonts w:ascii="Helvetica" w:hAnsi="Helvetica" w:cs="Helvetica"/>
          <w:szCs w:val="24"/>
        </w:rPr>
      </w:pPr>
    </w:p>
    <w:p w14:paraId="0B89DA8E" w14:textId="354B83EE" w:rsidR="00554190" w:rsidRDefault="00554190" w:rsidP="00554190">
      <w:pPr>
        <w:pStyle w:val="ListParagraph"/>
        <w:numPr>
          <w:ilvl w:val="0"/>
          <w:numId w:val="41"/>
        </w:numPr>
        <w:spacing w:after="160"/>
        <w:rPr>
          <w:rFonts w:ascii="Helvetica" w:hAnsi="Helvetica" w:cs="Helvetica"/>
          <w:szCs w:val="24"/>
        </w:rPr>
      </w:pPr>
      <w:r w:rsidRPr="00554190">
        <w:rPr>
          <w:rFonts w:ascii="Helvetica" w:hAnsi="Helvetica" w:cs="Helvetica"/>
          <w:szCs w:val="24"/>
        </w:rPr>
        <w:t xml:space="preserve">Massey AE, Borghesani P, Stuber J, Ratzliff A, </w:t>
      </w:r>
      <w:r w:rsidRPr="00554190">
        <w:rPr>
          <w:rFonts w:ascii="Helvetica" w:hAnsi="Helvetica" w:cs="Helvetica"/>
          <w:b/>
          <w:szCs w:val="24"/>
        </w:rPr>
        <w:t>Rivara FP</w:t>
      </w:r>
      <w:r w:rsidRPr="00554190">
        <w:rPr>
          <w:rFonts w:ascii="Helvetica" w:hAnsi="Helvetica" w:cs="Helvetica"/>
          <w:szCs w:val="24"/>
        </w:rPr>
        <w:t>, Rowhani-Rahbar A.</w:t>
      </w:r>
      <w:r>
        <w:rPr>
          <w:rFonts w:ascii="Helvetica" w:hAnsi="Helvetica" w:cs="Helvetica"/>
          <w:szCs w:val="24"/>
        </w:rPr>
        <w:t xml:space="preserve"> </w:t>
      </w:r>
      <w:r w:rsidRPr="00554190">
        <w:rPr>
          <w:rFonts w:ascii="Helvetica" w:hAnsi="Helvetica" w:cs="Helvetica"/>
          <w:szCs w:val="24"/>
        </w:rPr>
        <w:t>Lethal Means Assessment in Psychiatric Emergency Services: Frequency and</w:t>
      </w:r>
      <w:r>
        <w:rPr>
          <w:rFonts w:ascii="Helvetica" w:hAnsi="Helvetica" w:cs="Helvetica"/>
          <w:szCs w:val="24"/>
        </w:rPr>
        <w:t xml:space="preserve"> </w:t>
      </w:r>
      <w:r w:rsidRPr="00554190">
        <w:rPr>
          <w:rFonts w:ascii="Helvetica" w:hAnsi="Helvetica" w:cs="Helvetica"/>
          <w:szCs w:val="24"/>
        </w:rPr>
        <w:t>Characteristics of Assessment. Arch Suicide Res. 2020 Jun 25:1-15</w:t>
      </w:r>
    </w:p>
    <w:p w14:paraId="04B2E640" w14:textId="77777777" w:rsidR="00554190" w:rsidRDefault="00554190" w:rsidP="00554190">
      <w:pPr>
        <w:pStyle w:val="ListParagraph"/>
        <w:spacing w:after="160"/>
        <w:rPr>
          <w:rFonts w:ascii="Helvetica" w:hAnsi="Helvetica" w:cs="Helvetica"/>
          <w:szCs w:val="24"/>
        </w:rPr>
      </w:pPr>
    </w:p>
    <w:p w14:paraId="2D111DD9" w14:textId="4C243125" w:rsidR="00554190" w:rsidRDefault="00554190" w:rsidP="00554190">
      <w:pPr>
        <w:pStyle w:val="ListParagraph"/>
        <w:numPr>
          <w:ilvl w:val="0"/>
          <w:numId w:val="41"/>
        </w:numPr>
        <w:spacing w:after="160"/>
        <w:rPr>
          <w:rFonts w:ascii="Helvetica" w:hAnsi="Helvetica" w:cs="Helvetica"/>
          <w:szCs w:val="24"/>
        </w:rPr>
      </w:pPr>
      <w:r w:rsidRPr="00554190">
        <w:rPr>
          <w:rFonts w:ascii="Helvetica" w:hAnsi="Helvetica" w:cs="Helvetica"/>
          <w:szCs w:val="24"/>
        </w:rPr>
        <w:t>Rowhani-Rahbar A, Bellenger MA, Gibb L, Chesnut H, Lowry-Schiller M, Gause</w:t>
      </w:r>
      <w:r>
        <w:rPr>
          <w:rFonts w:ascii="Helvetica" w:hAnsi="Helvetica" w:cs="Helvetica"/>
          <w:szCs w:val="24"/>
        </w:rPr>
        <w:t xml:space="preserve"> </w:t>
      </w:r>
      <w:r w:rsidRPr="00554190">
        <w:rPr>
          <w:rFonts w:ascii="Helvetica" w:hAnsi="Helvetica" w:cs="Helvetica"/>
          <w:szCs w:val="24"/>
        </w:rPr>
        <w:t xml:space="preserve">E, Haviland MJ, </w:t>
      </w:r>
      <w:r w:rsidRPr="00554190">
        <w:rPr>
          <w:rFonts w:ascii="Helvetica" w:hAnsi="Helvetica" w:cs="Helvetica"/>
          <w:b/>
          <w:szCs w:val="24"/>
        </w:rPr>
        <w:t>Rivara FP</w:t>
      </w:r>
      <w:r w:rsidRPr="00554190">
        <w:rPr>
          <w:rFonts w:ascii="Helvetica" w:hAnsi="Helvetica" w:cs="Helvetica"/>
          <w:szCs w:val="24"/>
        </w:rPr>
        <w:t>. Extreme Risk Protection Orders in Washington : A</w:t>
      </w:r>
      <w:r>
        <w:rPr>
          <w:rFonts w:ascii="Helvetica" w:hAnsi="Helvetica" w:cs="Helvetica"/>
          <w:szCs w:val="24"/>
        </w:rPr>
        <w:t xml:space="preserve"> </w:t>
      </w:r>
      <w:r w:rsidRPr="00554190">
        <w:rPr>
          <w:rFonts w:ascii="Helvetica" w:hAnsi="Helvetica" w:cs="Helvetica"/>
          <w:szCs w:val="24"/>
        </w:rPr>
        <w:t>Statewide Descriptive Study. Ann Intern Med. 2020 Sep 1;173(5):342-349</w:t>
      </w:r>
    </w:p>
    <w:p w14:paraId="39F755DD" w14:textId="77777777" w:rsidR="00554190" w:rsidRPr="00554190" w:rsidRDefault="00554190" w:rsidP="00554190">
      <w:pPr>
        <w:pStyle w:val="ListParagraph"/>
        <w:rPr>
          <w:rFonts w:ascii="Helvetica" w:hAnsi="Helvetica" w:cs="Helvetica"/>
          <w:szCs w:val="24"/>
        </w:rPr>
      </w:pPr>
    </w:p>
    <w:p w14:paraId="237E28FE" w14:textId="2551E15B" w:rsidR="00554190" w:rsidRDefault="00554190" w:rsidP="00554190">
      <w:pPr>
        <w:pStyle w:val="ListParagraph"/>
        <w:numPr>
          <w:ilvl w:val="0"/>
          <w:numId w:val="41"/>
        </w:numPr>
        <w:spacing w:after="160"/>
        <w:rPr>
          <w:rFonts w:ascii="Helvetica" w:hAnsi="Helvetica" w:cs="Helvetica"/>
          <w:szCs w:val="24"/>
        </w:rPr>
      </w:pPr>
      <w:r w:rsidRPr="00554190">
        <w:rPr>
          <w:rFonts w:ascii="Helvetica" w:hAnsi="Helvetica" w:cs="Helvetica"/>
          <w:szCs w:val="24"/>
        </w:rPr>
        <w:t xml:space="preserve">Morgan ER, Hill HD, Mooney SJ, </w:t>
      </w:r>
      <w:r w:rsidRPr="00554190">
        <w:rPr>
          <w:rFonts w:ascii="Helvetica" w:hAnsi="Helvetica" w:cs="Helvetica"/>
          <w:b/>
          <w:szCs w:val="24"/>
        </w:rPr>
        <w:t>Rivara FP</w:t>
      </w:r>
      <w:r w:rsidRPr="00554190">
        <w:rPr>
          <w:rFonts w:ascii="Helvetica" w:hAnsi="Helvetica" w:cs="Helvetica"/>
          <w:szCs w:val="24"/>
        </w:rPr>
        <w:t>, Rowhani-Rahbar A. State earned</w:t>
      </w:r>
      <w:r>
        <w:rPr>
          <w:rFonts w:ascii="Helvetica" w:hAnsi="Helvetica" w:cs="Helvetica"/>
          <w:szCs w:val="24"/>
        </w:rPr>
        <w:t xml:space="preserve"> </w:t>
      </w:r>
      <w:r w:rsidRPr="00554190">
        <w:rPr>
          <w:rFonts w:ascii="Helvetica" w:hAnsi="Helvetica" w:cs="Helvetica"/>
          <w:szCs w:val="24"/>
        </w:rPr>
        <w:t>income tax credits and general health indicators: A quasi-experimental national</w:t>
      </w:r>
      <w:r>
        <w:rPr>
          <w:rFonts w:ascii="Helvetica" w:hAnsi="Helvetica" w:cs="Helvetica"/>
          <w:szCs w:val="24"/>
        </w:rPr>
        <w:t xml:space="preserve"> </w:t>
      </w:r>
      <w:r w:rsidRPr="00554190">
        <w:rPr>
          <w:rFonts w:ascii="Helvetica" w:hAnsi="Helvetica" w:cs="Helvetica"/>
          <w:szCs w:val="24"/>
        </w:rPr>
        <w:t>study 1993-2016. Health Serv Res. 2020 Oct;55 Suppl 2(Suppl 2):863-872</w:t>
      </w:r>
    </w:p>
    <w:p w14:paraId="009D29BE" w14:textId="77777777" w:rsidR="00554190" w:rsidRPr="00554190" w:rsidRDefault="00554190" w:rsidP="00554190">
      <w:pPr>
        <w:pStyle w:val="ListParagraph"/>
        <w:rPr>
          <w:rFonts w:ascii="Helvetica" w:hAnsi="Helvetica" w:cs="Helvetica"/>
          <w:szCs w:val="24"/>
        </w:rPr>
      </w:pPr>
    </w:p>
    <w:p w14:paraId="513F333A" w14:textId="23A71700" w:rsidR="00554190" w:rsidRDefault="00554190" w:rsidP="00554190">
      <w:pPr>
        <w:pStyle w:val="ListParagraph"/>
        <w:numPr>
          <w:ilvl w:val="0"/>
          <w:numId w:val="41"/>
        </w:numPr>
        <w:spacing w:after="160"/>
        <w:rPr>
          <w:rFonts w:ascii="Helvetica" w:hAnsi="Helvetica" w:cs="Helvetica"/>
          <w:szCs w:val="24"/>
        </w:rPr>
      </w:pPr>
      <w:r w:rsidRPr="00554190">
        <w:rPr>
          <w:rFonts w:ascii="Helvetica" w:hAnsi="Helvetica" w:cs="Helvetica"/>
          <w:szCs w:val="24"/>
        </w:rPr>
        <w:t xml:space="preserve">Moe CA, Adhia A, Mooney SJ, Hill HD, </w:t>
      </w:r>
      <w:r w:rsidRPr="00554190">
        <w:rPr>
          <w:rFonts w:ascii="Helvetica" w:hAnsi="Helvetica" w:cs="Helvetica"/>
          <w:b/>
          <w:szCs w:val="24"/>
        </w:rPr>
        <w:t>Rivara FP</w:t>
      </w:r>
      <w:r w:rsidRPr="00554190">
        <w:rPr>
          <w:rFonts w:ascii="Helvetica" w:hAnsi="Helvetica" w:cs="Helvetica"/>
          <w:szCs w:val="24"/>
        </w:rPr>
        <w:t>, Rowhani-Rahbar A. State</w:t>
      </w:r>
      <w:r>
        <w:rPr>
          <w:rFonts w:ascii="Helvetica" w:hAnsi="Helvetica" w:cs="Helvetica"/>
          <w:szCs w:val="24"/>
        </w:rPr>
        <w:t xml:space="preserve"> </w:t>
      </w:r>
      <w:r w:rsidRPr="00554190">
        <w:rPr>
          <w:rFonts w:ascii="Helvetica" w:hAnsi="Helvetica" w:cs="Helvetica"/>
          <w:szCs w:val="24"/>
        </w:rPr>
        <w:t>Earned Income Tax Credit policies and intimate partner homicide in the USA,</w:t>
      </w:r>
      <w:r>
        <w:rPr>
          <w:rFonts w:ascii="Helvetica" w:hAnsi="Helvetica" w:cs="Helvetica"/>
          <w:szCs w:val="24"/>
        </w:rPr>
        <w:t xml:space="preserve"> </w:t>
      </w:r>
      <w:r w:rsidRPr="00554190">
        <w:rPr>
          <w:rFonts w:ascii="Helvetica" w:hAnsi="Helvetica" w:cs="Helvetica"/>
          <w:szCs w:val="24"/>
        </w:rPr>
        <w:t>1990-2016. Inj Prev. 2020 Jul 23:injuryprev-2020-043675</w:t>
      </w:r>
    </w:p>
    <w:p w14:paraId="5998F505" w14:textId="77777777" w:rsidR="00554190" w:rsidRPr="00554190" w:rsidRDefault="00554190" w:rsidP="00554190">
      <w:pPr>
        <w:pStyle w:val="ListParagraph"/>
        <w:rPr>
          <w:rFonts w:ascii="Helvetica" w:hAnsi="Helvetica" w:cs="Helvetica"/>
          <w:szCs w:val="24"/>
        </w:rPr>
      </w:pPr>
    </w:p>
    <w:p w14:paraId="5C2A30A4" w14:textId="1091470F" w:rsidR="00554190" w:rsidRDefault="00813787" w:rsidP="00813787">
      <w:pPr>
        <w:pStyle w:val="ListParagraph"/>
        <w:numPr>
          <w:ilvl w:val="0"/>
          <w:numId w:val="41"/>
        </w:numPr>
        <w:spacing w:after="160"/>
        <w:rPr>
          <w:rFonts w:ascii="Helvetica" w:hAnsi="Helvetica" w:cs="Helvetica"/>
          <w:szCs w:val="24"/>
        </w:rPr>
      </w:pPr>
      <w:r w:rsidRPr="00813787">
        <w:rPr>
          <w:rFonts w:ascii="Helvetica" w:hAnsi="Helvetica" w:cs="Helvetica"/>
          <w:szCs w:val="24"/>
        </w:rPr>
        <w:t xml:space="preserve">Kroshus E, Bowen D, Opel D, Chrisman SPD, </w:t>
      </w:r>
      <w:r w:rsidRPr="00813787">
        <w:rPr>
          <w:rFonts w:ascii="Helvetica" w:hAnsi="Helvetica" w:cs="Helvetica"/>
          <w:b/>
          <w:szCs w:val="24"/>
        </w:rPr>
        <w:t>Rivara FP</w:t>
      </w:r>
      <w:r w:rsidRPr="00813787">
        <w:rPr>
          <w:rFonts w:ascii="Helvetica" w:hAnsi="Helvetica" w:cs="Helvetica"/>
          <w:szCs w:val="24"/>
        </w:rPr>
        <w:t>. Understanding Decision</w:t>
      </w:r>
      <w:r>
        <w:rPr>
          <w:rFonts w:ascii="Helvetica" w:hAnsi="Helvetica" w:cs="Helvetica"/>
          <w:szCs w:val="24"/>
        </w:rPr>
        <w:t xml:space="preserve"> </w:t>
      </w:r>
      <w:r w:rsidRPr="00813787">
        <w:rPr>
          <w:rFonts w:ascii="Helvetica" w:hAnsi="Helvetica" w:cs="Helvetica"/>
          <w:szCs w:val="24"/>
        </w:rPr>
        <w:t>Making by Families About Youth Football Participation Postconcussion. Health</w:t>
      </w:r>
      <w:r>
        <w:rPr>
          <w:rFonts w:ascii="Helvetica" w:hAnsi="Helvetica" w:cs="Helvetica"/>
          <w:szCs w:val="24"/>
        </w:rPr>
        <w:t xml:space="preserve"> </w:t>
      </w:r>
      <w:r w:rsidRPr="00813787">
        <w:rPr>
          <w:rFonts w:ascii="Helvetica" w:hAnsi="Helvetica" w:cs="Helvetica"/>
          <w:szCs w:val="24"/>
        </w:rPr>
        <w:t>Promot Pract. 2020 Jul 30:1524839920945255</w:t>
      </w:r>
    </w:p>
    <w:p w14:paraId="626251A6" w14:textId="77777777" w:rsidR="00813787" w:rsidRPr="00813787" w:rsidRDefault="00813787" w:rsidP="00813787">
      <w:pPr>
        <w:pStyle w:val="ListParagraph"/>
        <w:rPr>
          <w:rFonts w:ascii="Helvetica" w:hAnsi="Helvetica" w:cs="Helvetica"/>
          <w:szCs w:val="24"/>
        </w:rPr>
      </w:pPr>
    </w:p>
    <w:p w14:paraId="305FB2FD" w14:textId="59D1B53D" w:rsidR="00813787" w:rsidRDefault="00813787" w:rsidP="00813787">
      <w:pPr>
        <w:pStyle w:val="ListParagraph"/>
        <w:numPr>
          <w:ilvl w:val="0"/>
          <w:numId w:val="41"/>
        </w:numPr>
        <w:spacing w:after="160"/>
        <w:rPr>
          <w:rFonts w:ascii="Helvetica" w:hAnsi="Helvetica" w:cs="Helvetica"/>
          <w:szCs w:val="24"/>
        </w:rPr>
      </w:pPr>
      <w:r w:rsidRPr="00813787">
        <w:rPr>
          <w:rFonts w:ascii="Helvetica" w:hAnsi="Helvetica" w:cs="Helvetica"/>
          <w:szCs w:val="24"/>
        </w:rPr>
        <w:t xml:space="preserve">Haviland MJ, Rowhani-Rahbar A, </w:t>
      </w:r>
      <w:r w:rsidRPr="00813787">
        <w:rPr>
          <w:rFonts w:ascii="Helvetica" w:hAnsi="Helvetica" w:cs="Helvetica"/>
          <w:b/>
          <w:szCs w:val="24"/>
        </w:rPr>
        <w:t>Rivara FP</w:t>
      </w:r>
      <w:r w:rsidRPr="00813787">
        <w:rPr>
          <w:rFonts w:ascii="Helvetica" w:hAnsi="Helvetica" w:cs="Helvetica"/>
          <w:szCs w:val="24"/>
        </w:rPr>
        <w:t>. Age, period and cohort effects in</w:t>
      </w:r>
      <w:r>
        <w:rPr>
          <w:rFonts w:ascii="Helvetica" w:hAnsi="Helvetica" w:cs="Helvetica"/>
          <w:szCs w:val="24"/>
        </w:rPr>
        <w:t xml:space="preserve"> </w:t>
      </w:r>
      <w:r w:rsidRPr="00813787">
        <w:rPr>
          <w:rFonts w:ascii="Helvetica" w:hAnsi="Helvetica" w:cs="Helvetica"/>
          <w:szCs w:val="24"/>
        </w:rPr>
        <w:t>firearm homicide and suicide in the USA, 1983-2017. Inj Prev. 2020 Jul</w:t>
      </w:r>
      <w:r>
        <w:rPr>
          <w:rFonts w:ascii="Helvetica" w:hAnsi="Helvetica" w:cs="Helvetica"/>
          <w:szCs w:val="24"/>
        </w:rPr>
        <w:t xml:space="preserve"> </w:t>
      </w:r>
      <w:r w:rsidRPr="00813787">
        <w:rPr>
          <w:rFonts w:ascii="Helvetica" w:hAnsi="Helvetica" w:cs="Helvetica"/>
          <w:szCs w:val="24"/>
        </w:rPr>
        <w:t>30:injuryprev-2020-043714.</w:t>
      </w:r>
    </w:p>
    <w:p w14:paraId="1AEEDEB0" w14:textId="77777777" w:rsidR="00813787" w:rsidRPr="00813787" w:rsidRDefault="00813787" w:rsidP="00813787">
      <w:pPr>
        <w:pStyle w:val="ListParagraph"/>
        <w:rPr>
          <w:rFonts w:ascii="Helvetica" w:hAnsi="Helvetica" w:cs="Helvetica"/>
          <w:szCs w:val="24"/>
        </w:rPr>
      </w:pPr>
    </w:p>
    <w:p w14:paraId="5D22CBBC" w14:textId="71F65E87" w:rsidR="00813787" w:rsidRDefault="00813787" w:rsidP="00813787">
      <w:pPr>
        <w:pStyle w:val="ListParagraph"/>
        <w:numPr>
          <w:ilvl w:val="0"/>
          <w:numId w:val="41"/>
        </w:numPr>
        <w:spacing w:after="160"/>
        <w:rPr>
          <w:rFonts w:ascii="Helvetica" w:hAnsi="Helvetica" w:cs="Helvetica"/>
          <w:szCs w:val="24"/>
        </w:rPr>
      </w:pPr>
      <w:r w:rsidRPr="00813787">
        <w:rPr>
          <w:rFonts w:ascii="Helvetica" w:hAnsi="Helvetica" w:cs="Helvetica"/>
          <w:szCs w:val="24"/>
        </w:rPr>
        <w:t xml:space="preserve">Moe CA, Haviland MJ, Bowen AG, Rowhani-Rahbar A, </w:t>
      </w:r>
      <w:r w:rsidRPr="00813787">
        <w:rPr>
          <w:rFonts w:ascii="Helvetica" w:hAnsi="Helvetica" w:cs="Helvetica"/>
          <w:b/>
          <w:szCs w:val="24"/>
        </w:rPr>
        <w:t>Rivara FP</w:t>
      </w:r>
      <w:r w:rsidRPr="00813787">
        <w:rPr>
          <w:rFonts w:ascii="Helvetica" w:hAnsi="Helvetica" w:cs="Helvetica"/>
          <w:szCs w:val="24"/>
        </w:rPr>
        <w:t>. Association of</w:t>
      </w:r>
      <w:r>
        <w:rPr>
          <w:rFonts w:ascii="Helvetica" w:hAnsi="Helvetica" w:cs="Helvetica"/>
          <w:szCs w:val="24"/>
        </w:rPr>
        <w:t xml:space="preserve"> </w:t>
      </w:r>
      <w:r w:rsidRPr="00813787">
        <w:rPr>
          <w:rFonts w:ascii="Helvetica" w:hAnsi="Helvetica" w:cs="Helvetica"/>
          <w:szCs w:val="24"/>
        </w:rPr>
        <w:t>Minimum Age Laws for Handgun Purchase and Possession With Homicides Perpetrated</w:t>
      </w:r>
      <w:r>
        <w:rPr>
          <w:rFonts w:ascii="Helvetica" w:hAnsi="Helvetica" w:cs="Helvetica"/>
          <w:szCs w:val="24"/>
        </w:rPr>
        <w:t xml:space="preserve"> </w:t>
      </w:r>
      <w:r w:rsidRPr="00813787">
        <w:rPr>
          <w:rFonts w:ascii="Helvetica" w:hAnsi="Helvetica" w:cs="Helvetica"/>
          <w:szCs w:val="24"/>
        </w:rPr>
        <w:t>by Young Adults Aged 18 to 20 Years. JAMA Pediatr. 2020 Aug 31;174(11):1056–62.</w:t>
      </w:r>
    </w:p>
    <w:p w14:paraId="61CC8192" w14:textId="77777777" w:rsidR="00813787" w:rsidRPr="00813787" w:rsidRDefault="00813787" w:rsidP="00813787">
      <w:pPr>
        <w:pStyle w:val="ListParagraph"/>
        <w:rPr>
          <w:rFonts w:ascii="Helvetica" w:hAnsi="Helvetica" w:cs="Helvetica"/>
          <w:szCs w:val="24"/>
        </w:rPr>
      </w:pPr>
    </w:p>
    <w:p w14:paraId="13954D8B" w14:textId="7244032D" w:rsidR="00813787" w:rsidRDefault="00813787" w:rsidP="00813787">
      <w:pPr>
        <w:pStyle w:val="ListParagraph"/>
        <w:numPr>
          <w:ilvl w:val="0"/>
          <w:numId w:val="41"/>
        </w:numPr>
        <w:spacing w:after="160"/>
        <w:rPr>
          <w:rFonts w:ascii="Helvetica" w:hAnsi="Helvetica" w:cs="Helvetica"/>
          <w:szCs w:val="24"/>
        </w:rPr>
      </w:pPr>
      <w:r w:rsidRPr="00813787">
        <w:rPr>
          <w:rFonts w:ascii="Helvetica" w:hAnsi="Helvetica" w:cs="Helvetica"/>
          <w:szCs w:val="24"/>
        </w:rPr>
        <w:t xml:space="preserve">Lyons VH, Haviland MJ, Azrael D, Adhia A, Bellenger MA, Ellyson A, Rowhani-Rahbar A, </w:t>
      </w:r>
      <w:r w:rsidRPr="00813787">
        <w:rPr>
          <w:rFonts w:ascii="Helvetica" w:hAnsi="Helvetica" w:cs="Helvetica"/>
          <w:b/>
          <w:szCs w:val="24"/>
        </w:rPr>
        <w:t>Rivara FP</w:t>
      </w:r>
      <w:r w:rsidRPr="00813787">
        <w:rPr>
          <w:rFonts w:ascii="Helvetica" w:hAnsi="Helvetica" w:cs="Helvetica"/>
          <w:szCs w:val="24"/>
        </w:rPr>
        <w:t>. Firearm purchasing and storage during the COVID-19</w:t>
      </w:r>
      <w:r>
        <w:rPr>
          <w:rFonts w:ascii="Helvetica" w:hAnsi="Helvetica" w:cs="Helvetica"/>
          <w:szCs w:val="24"/>
        </w:rPr>
        <w:t xml:space="preserve"> </w:t>
      </w:r>
      <w:r w:rsidRPr="00813787">
        <w:rPr>
          <w:rFonts w:ascii="Helvetica" w:hAnsi="Helvetica" w:cs="Helvetica"/>
          <w:szCs w:val="24"/>
        </w:rPr>
        <w:t>pandemic. Inj Prev. 2020 Sep 17:injuryprev-2020-043872.</w:t>
      </w:r>
    </w:p>
    <w:p w14:paraId="07E06DD7" w14:textId="77777777" w:rsidR="00813787" w:rsidRPr="00813787" w:rsidRDefault="00813787" w:rsidP="00813787">
      <w:pPr>
        <w:pStyle w:val="ListParagraph"/>
        <w:rPr>
          <w:rFonts w:ascii="Helvetica" w:hAnsi="Helvetica" w:cs="Helvetica"/>
          <w:szCs w:val="24"/>
        </w:rPr>
      </w:pPr>
    </w:p>
    <w:p w14:paraId="363AC691" w14:textId="6E31430A" w:rsidR="00813787" w:rsidRDefault="00813787" w:rsidP="00813787">
      <w:pPr>
        <w:pStyle w:val="ListParagraph"/>
        <w:numPr>
          <w:ilvl w:val="0"/>
          <w:numId w:val="41"/>
        </w:numPr>
        <w:spacing w:after="160"/>
        <w:rPr>
          <w:rFonts w:ascii="Helvetica" w:hAnsi="Helvetica" w:cs="Helvetica"/>
          <w:szCs w:val="24"/>
        </w:rPr>
      </w:pPr>
      <w:r w:rsidRPr="00813787">
        <w:rPr>
          <w:rFonts w:ascii="Helvetica" w:hAnsi="Helvetica" w:cs="Helvetica"/>
          <w:szCs w:val="24"/>
        </w:rPr>
        <w:t>Conrick KM, Moore M, Abbotts L, Widdice L, Hoag S, Kroshus E, Philipson EB,</w:t>
      </w:r>
      <w:r>
        <w:rPr>
          <w:rFonts w:ascii="Helvetica" w:hAnsi="Helvetica" w:cs="Helvetica"/>
          <w:szCs w:val="24"/>
        </w:rPr>
        <w:t xml:space="preserve"> </w:t>
      </w:r>
      <w:r w:rsidRPr="00813787">
        <w:rPr>
          <w:rFonts w:ascii="Helvetica" w:hAnsi="Helvetica" w:cs="Helvetica"/>
          <w:szCs w:val="24"/>
        </w:rPr>
        <w:t xml:space="preserve">Jinguji T, Weiner BJ, Glang A, </w:t>
      </w:r>
      <w:r w:rsidRPr="00813787">
        <w:rPr>
          <w:rFonts w:ascii="Helvetica" w:hAnsi="Helvetica" w:cs="Helvetica"/>
          <w:b/>
          <w:szCs w:val="24"/>
        </w:rPr>
        <w:t>Rivara FP</w:t>
      </w:r>
      <w:r w:rsidRPr="00813787">
        <w:rPr>
          <w:rFonts w:ascii="Helvetica" w:hAnsi="Helvetica" w:cs="Helvetica"/>
          <w:szCs w:val="24"/>
        </w:rPr>
        <w:t>, Chrisman SPD, Dickason CQ, Vavilala</w:t>
      </w:r>
      <w:r>
        <w:rPr>
          <w:rFonts w:ascii="Helvetica" w:hAnsi="Helvetica" w:cs="Helvetica"/>
          <w:szCs w:val="24"/>
        </w:rPr>
        <w:t xml:space="preserve"> </w:t>
      </w:r>
      <w:r w:rsidRPr="00813787">
        <w:rPr>
          <w:rFonts w:ascii="Helvetica" w:hAnsi="Helvetica" w:cs="Helvetica"/>
          <w:szCs w:val="24"/>
        </w:rPr>
        <w:t>MS. Community-Engaged Approach to the Development and Implementation of a</w:t>
      </w:r>
      <w:r>
        <w:rPr>
          <w:rFonts w:ascii="Helvetica" w:hAnsi="Helvetica" w:cs="Helvetica"/>
          <w:szCs w:val="24"/>
        </w:rPr>
        <w:t xml:space="preserve"> </w:t>
      </w:r>
      <w:r w:rsidRPr="00813787">
        <w:rPr>
          <w:rFonts w:ascii="Helvetica" w:hAnsi="Helvetica" w:cs="Helvetica"/>
          <w:szCs w:val="24"/>
        </w:rPr>
        <w:t>Student-Centered Return to Learn Care Plan After Concussion. J Sch Health. 2020</w:t>
      </w:r>
      <w:r>
        <w:rPr>
          <w:rFonts w:ascii="Helvetica" w:hAnsi="Helvetica" w:cs="Helvetica"/>
          <w:szCs w:val="24"/>
        </w:rPr>
        <w:t xml:space="preserve"> </w:t>
      </w:r>
      <w:r w:rsidRPr="00813787">
        <w:rPr>
          <w:rFonts w:ascii="Helvetica" w:hAnsi="Helvetica" w:cs="Helvetica"/>
          <w:szCs w:val="24"/>
        </w:rPr>
        <w:t>Nov;90(11):842-848.</w:t>
      </w:r>
    </w:p>
    <w:p w14:paraId="74D773DA" w14:textId="77777777" w:rsidR="00813787" w:rsidRPr="00813787" w:rsidRDefault="00813787" w:rsidP="00813787">
      <w:pPr>
        <w:pStyle w:val="ListParagraph"/>
        <w:rPr>
          <w:rFonts w:ascii="Helvetica" w:hAnsi="Helvetica" w:cs="Helvetica"/>
          <w:szCs w:val="24"/>
        </w:rPr>
      </w:pPr>
    </w:p>
    <w:p w14:paraId="72E5CC31" w14:textId="29EA1D1E" w:rsidR="00813787" w:rsidRDefault="00813787" w:rsidP="00813787">
      <w:pPr>
        <w:pStyle w:val="ListParagraph"/>
        <w:numPr>
          <w:ilvl w:val="0"/>
          <w:numId w:val="41"/>
        </w:numPr>
        <w:spacing w:after="160"/>
        <w:rPr>
          <w:rFonts w:ascii="Helvetica" w:hAnsi="Helvetica" w:cs="Helvetica"/>
          <w:szCs w:val="24"/>
        </w:rPr>
      </w:pPr>
      <w:r w:rsidRPr="00813787">
        <w:rPr>
          <w:rFonts w:ascii="Helvetica" w:hAnsi="Helvetica" w:cs="Helvetica"/>
          <w:szCs w:val="24"/>
        </w:rPr>
        <w:t>Lyons VH, Benson LR, Griffin E, Floyd AS, Kiche SW, Haggerty KP, Whiteside L,</w:t>
      </w:r>
      <w:r>
        <w:rPr>
          <w:rFonts w:ascii="Helvetica" w:hAnsi="Helvetica" w:cs="Helvetica"/>
          <w:szCs w:val="24"/>
        </w:rPr>
        <w:t xml:space="preserve"> </w:t>
      </w:r>
      <w:r w:rsidRPr="00813787">
        <w:rPr>
          <w:rFonts w:ascii="Helvetica" w:hAnsi="Helvetica" w:cs="Helvetica"/>
          <w:szCs w:val="24"/>
        </w:rPr>
        <w:t xml:space="preserve">Conover S, Herman DB, </w:t>
      </w:r>
      <w:r w:rsidRPr="00813787">
        <w:rPr>
          <w:rFonts w:ascii="Helvetica" w:hAnsi="Helvetica" w:cs="Helvetica"/>
          <w:b/>
          <w:szCs w:val="24"/>
        </w:rPr>
        <w:t>Rivara FP</w:t>
      </w:r>
      <w:r w:rsidRPr="00813787">
        <w:rPr>
          <w:rFonts w:ascii="Helvetica" w:hAnsi="Helvetica" w:cs="Helvetica"/>
          <w:szCs w:val="24"/>
        </w:rPr>
        <w:t>, Rowhani-Rahbar A. Fidelity Assessment of a</w:t>
      </w:r>
      <w:r>
        <w:rPr>
          <w:rFonts w:ascii="Helvetica" w:hAnsi="Helvetica" w:cs="Helvetica"/>
          <w:szCs w:val="24"/>
        </w:rPr>
        <w:t xml:space="preserve"> </w:t>
      </w:r>
      <w:r w:rsidRPr="00813787">
        <w:rPr>
          <w:rFonts w:ascii="Helvetica" w:hAnsi="Helvetica" w:cs="Helvetica"/>
          <w:szCs w:val="24"/>
        </w:rPr>
        <w:t>Social Work-Led Intervention Among Patients with Firearm Injuries. Res Soc Work</w:t>
      </w:r>
      <w:r>
        <w:rPr>
          <w:rFonts w:ascii="Helvetica" w:hAnsi="Helvetica" w:cs="Helvetica"/>
          <w:szCs w:val="24"/>
        </w:rPr>
        <w:t xml:space="preserve"> </w:t>
      </w:r>
      <w:r w:rsidRPr="00813787">
        <w:rPr>
          <w:rFonts w:ascii="Helvetica" w:hAnsi="Helvetica" w:cs="Helvetica"/>
          <w:szCs w:val="24"/>
        </w:rPr>
        <w:t>Pract. 2020 Sep;30(6):678-687</w:t>
      </w:r>
    </w:p>
    <w:p w14:paraId="6250746A" w14:textId="77777777" w:rsidR="00813787" w:rsidRPr="00813787" w:rsidRDefault="00813787" w:rsidP="00813787">
      <w:pPr>
        <w:pStyle w:val="ListParagraph"/>
        <w:rPr>
          <w:rFonts w:ascii="Helvetica" w:hAnsi="Helvetica" w:cs="Helvetica"/>
          <w:szCs w:val="24"/>
        </w:rPr>
      </w:pPr>
    </w:p>
    <w:p w14:paraId="156BC425" w14:textId="575F8193" w:rsidR="00813787" w:rsidRDefault="00813787" w:rsidP="00813787">
      <w:pPr>
        <w:pStyle w:val="ListParagraph"/>
        <w:numPr>
          <w:ilvl w:val="0"/>
          <w:numId w:val="41"/>
        </w:numPr>
        <w:spacing w:after="160"/>
        <w:rPr>
          <w:rFonts w:ascii="Helvetica" w:hAnsi="Helvetica" w:cs="Helvetica"/>
          <w:szCs w:val="24"/>
        </w:rPr>
      </w:pPr>
      <w:r w:rsidRPr="00813787">
        <w:rPr>
          <w:rFonts w:ascii="Helvetica" w:hAnsi="Helvetica" w:cs="Helvetica"/>
          <w:szCs w:val="24"/>
        </w:rPr>
        <w:t xml:space="preserve">Ellyson AM, Gause EL, Rowhani-Rahbar A, </w:t>
      </w:r>
      <w:r w:rsidRPr="00813787">
        <w:rPr>
          <w:rFonts w:ascii="Helvetica" w:hAnsi="Helvetica" w:cs="Helvetica"/>
          <w:b/>
          <w:szCs w:val="24"/>
        </w:rPr>
        <w:t>Rivara F</w:t>
      </w:r>
      <w:r w:rsidRPr="00813787">
        <w:rPr>
          <w:rFonts w:ascii="Helvetica" w:hAnsi="Helvetica" w:cs="Helvetica"/>
          <w:szCs w:val="24"/>
        </w:rPr>
        <w:t>. Unspecified Firearm Type</w:t>
      </w:r>
      <w:r>
        <w:rPr>
          <w:rFonts w:ascii="Helvetica" w:hAnsi="Helvetica" w:cs="Helvetica"/>
          <w:szCs w:val="24"/>
        </w:rPr>
        <w:t xml:space="preserve"> </w:t>
      </w:r>
      <w:r w:rsidRPr="00813787">
        <w:rPr>
          <w:rFonts w:ascii="Helvetica" w:hAnsi="Helvetica" w:cs="Helvetica"/>
          <w:szCs w:val="24"/>
        </w:rPr>
        <w:t>for Firearm Suicides in the National Vital Statistics System: A County-Level</w:t>
      </w:r>
      <w:r>
        <w:rPr>
          <w:rFonts w:ascii="Helvetica" w:hAnsi="Helvetica" w:cs="Helvetica"/>
          <w:szCs w:val="24"/>
        </w:rPr>
        <w:t xml:space="preserve"> </w:t>
      </w:r>
      <w:r w:rsidRPr="00813787">
        <w:rPr>
          <w:rFonts w:ascii="Helvetica" w:hAnsi="Helvetica" w:cs="Helvetica"/>
          <w:szCs w:val="24"/>
        </w:rPr>
        <w:t>Analysis. Am J Prev Med. 2020 Nov;59(5):770-772.</w:t>
      </w:r>
    </w:p>
    <w:p w14:paraId="0EE10F7E" w14:textId="77777777" w:rsidR="00813787" w:rsidRPr="00813787" w:rsidRDefault="00813787" w:rsidP="00813787">
      <w:pPr>
        <w:pStyle w:val="ListParagraph"/>
        <w:rPr>
          <w:rFonts w:ascii="Helvetica" w:hAnsi="Helvetica" w:cs="Helvetica"/>
          <w:szCs w:val="24"/>
        </w:rPr>
      </w:pPr>
    </w:p>
    <w:p w14:paraId="2C59DF87" w14:textId="68D5BCC0" w:rsidR="00813787" w:rsidRDefault="00813787" w:rsidP="00813787">
      <w:pPr>
        <w:pStyle w:val="ListParagraph"/>
        <w:numPr>
          <w:ilvl w:val="0"/>
          <w:numId w:val="41"/>
        </w:numPr>
        <w:spacing w:after="160"/>
        <w:rPr>
          <w:rFonts w:ascii="Helvetica" w:hAnsi="Helvetica" w:cs="Helvetica"/>
          <w:szCs w:val="24"/>
        </w:rPr>
      </w:pPr>
      <w:r w:rsidRPr="00813787">
        <w:rPr>
          <w:rFonts w:ascii="Helvetica" w:hAnsi="Helvetica" w:cs="Helvetica"/>
          <w:szCs w:val="24"/>
        </w:rPr>
        <w:t xml:space="preserve">Prater LC, Haviland MJ, </w:t>
      </w:r>
      <w:r w:rsidRPr="00813787">
        <w:rPr>
          <w:rFonts w:ascii="Helvetica" w:hAnsi="Helvetica" w:cs="Helvetica"/>
          <w:b/>
          <w:szCs w:val="24"/>
        </w:rPr>
        <w:t>Rivara FP</w:t>
      </w:r>
      <w:r w:rsidRPr="00813787">
        <w:rPr>
          <w:rFonts w:ascii="Helvetica" w:hAnsi="Helvetica" w:cs="Helvetica"/>
          <w:szCs w:val="24"/>
        </w:rPr>
        <w:t>, Bellenger MA, Gibb L, Rowhani-Rahbar A.</w:t>
      </w:r>
      <w:r>
        <w:rPr>
          <w:rFonts w:ascii="Helvetica" w:hAnsi="Helvetica" w:cs="Helvetica"/>
          <w:szCs w:val="24"/>
        </w:rPr>
        <w:t xml:space="preserve"> </w:t>
      </w:r>
      <w:r w:rsidRPr="00813787">
        <w:rPr>
          <w:rFonts w:ascii="Helvetica" w:hAnsi="Helvetica" w:cs="Helvetica"/>
          <w:szCs w:val="24"/>
        </w:rPr>
        <w:t>Extreme Risk Protection Orders and Persons with Dementia in the State of</w:t>
      </w:r>
      <w:r>
        <w:rPr>
          <w:rFonts w:ascii="Helvetica" w:hAnsi="Helvetica" w:cs="Helvetica"/>
          <w:szCs w:val="24"/>
        </w:rPr>
        <w:t xml:space="preserve"> </w:t>
      </w:r>
      <w:r w:rsidRPr="00813787">
        <w:rPr>
          <w:rFonts w:ascii="Helvetica" w:hAnsi="Helvetica" w:cs="Helvetica"/>
          <w:szCs w:val="24"/>
        </w:rPr>
        <w:t>Washington. J Gen Intern Med. 2020 Oct 16</w:t>
      </w:r>
    </w:p>
    <w:p w14:paraId="56A1BF02" w14:textId="77777777" w:rsidR="00354318" w:rsidRPr="00354318" w:rsidRDefault="00354318" w:rsidP="00354318">
      <w:pPr>
        <w:pStyle w:val="ListParagraph"/>
        <w:rPr>
          <w:rFonts w:ascii="Helvetica" w:hAnsi="Helvetica" w:cs="Helvetica"/>
          <w:szCs w:val="24"/>
        </w:rPr>
      </w:pPr>
    </w:p>
    <w:p w14:paraId="3852AC1E" w14:textId="350295E8" w:rsidR="00354318" w:rsidRDefault="00354318" w:rsidP="00354318">
      <w:pPr>
        <w:pStyle w:val="ListParagraph"/>
        <w:numPr>
          <w:ilvl w:val="0"/>
          <w:numId w:val="41"/>
        </w:numPr>
        <w:spacing w:after="160"/>
        <w:rPr>
          <w:rFonts w:ascii="Helvetica" w:hAnsi="Helvetica" w:cs="Helvetica"/>
          <w:szCs w:val="24"/>
        </w:rPr>
      </w:pPr>
      <w:r w:rsidRPr="00354318">
        <w:rPr>
          <w:rFonts w:ascii="Helvetica" w:hAnsi="Helvetica" w:cs="Helvetica"/>
          <w:szCs w:val="24"/>
        </w:rPr>
        <w:t xml:space="preserve">Johnsen NV, Cohn E, Johnson T, Vavilala MS, </w:t>
      </w:r>
      <w:r w:rsidRPr="00354318">
        <w:rPr>
          <w:rFonts w:ascii="Helvetica" w:hAnsi="Helvetica" w:cs="Helvetica"/>
          <w:b/>
          <w:szCs w:val="24"/>
        </w:rPr>
        <w:t>Rivara FP</w:t>
      </w:r>
      <w:r w:rsidRPr="00354318">
        <w:rPr>
          <w:rFonts w:ascii="Helvetica" w:hAnsi="Helvetica" w:cs="Helvetica"/>
          <w:szCs w:val="24"/>
        </w:rPr>
        <w:t>, Moore M. SexualDysfunction Following Traumatic Pelvic Fracture. J Trauma Acute Care Surg. 2020</w:t>
      </w:r>
      <w:r>
        <w:rPr>
          <w:rFonts w:ascii="Helvetica" w:hAnsi="Helvetica" w:cs="Helvetica"/>
          <w:szCs w:val="24"/>
        </w:rPr>
        <w:t xml:space="preserve"> </w:t>
      </w:r>
      <w:r w:rsidRPr="00354318">
        <w:rPr>
          <w:rFonts w:ascii="Helvetica" w:hAnsi="Helvetica" w:cs="Helvetica"/>
          <w:szCs w:val="24"/>
        </w:rPr>
        <w:t>Oct 20.</w:t>
      </w:r>
    </w:p>
    <w:p w14:paraId="3E1662BA" w14:textId="77777777" w:rsidR="00354318" w:rsidRPr="00354318" w:rsidRDefault="00354318" w:rsidP="00354318">
      <w:pPr>
        <w:pStyle w:val="ListParagraph"/>
        <w:rPr>
          <w:rFonts w:ascii="Helvetica" w:hAnsi="Helvetica" w:cs="Helvetica"/>
          <w:szCs w:val="24"/>
        </w:rPr>
      </w:pPr>
    </w:p>
    <w:p w14:paraId="3F3DBA07" w14:textId="0FC0B7FF" w:rsidR="00354318" w:rsidRDefault="00354318" w:rsidP="00354318">
      <w:pPr>
        <w:pStyle w:val="ListParagraph"/>
        <w:numPr>
          <w:ilvl w:val="0"/>
          <w:numId w:val="41"/>
        </w:numPr>
        <w:spacing w:after="160"/>
        <w:rPr>
          <w:rFonts w:ascii="Helvetica" w:hAnsi="Helvetica" w:cs="Helvetica"/>
          <w:szCs w:val="24"/>
        </w:rPr>
      </w:pPr>
      <w:r w:rsidRPr="00354318">
        <w:rPr>
          <w:rFonts w:ascii="Helvetica" w:hAnsi="Helvetica" w:cs="Helvetica"/>
          <w:szCs w:val="24"/>
        </w:rPr>
        <w:t xml:space="preserve">Butler EK, Groner JI, Vavilala MS, Bulger EM, </w:t>
      </w:r>
      <w:r w:rsidRPr="00354318">
        <w:rPr>
          <w:rFonts w:ascii="Helvetica" w:hAnsi="Helvetica" w:cs="Helvetica"/>
          <w:b/>
          <w:szCs w:val="24"/>
        </w:rPr>
        <w:t>Rivara FP</w:t>
      </w:r>
      <w:r w:rsidRPr="00354318">
        <w:rPr>
          <w:rFonts w:ascii="Helvetica" w:hAnsi="Helvetica" w:cs="Helvetica"/>
          <w:szCs w:val="24"/>
        </w:rPr>
        <w:t>. Surgeon choice in</w:t>
      </w:r>
      <w:r>
        <w:rPr>
          <w:rFonts w:ascii="Helvetica" w:hAnsi="Helvetica" w:cs="Helvetica"/>
          <w:szCs w:val="24"/>
        </w:rPr>
        <w:t xml:space="preserve"> </w:t>
      </w:r>
      <w:r w:rsidRPr="00354318">
        <w:rPr>
          <w:rFonts w:ascii="Helvetica" w:hAnsi="Helvetica" w:cs="Helvetica"/>
          <w:szCs w:val="24"/>
        </w:rPr>
        <w:t>management of pediatric abdominal trauma. J Pediatr Surg. 2020 Oct</w:t>
      </w:r>
      <w:r>
        <w:rPr>
          <w:rFonts w:ascii="Helvetica" w:hAnsi="Helvetica" w:cs="Helvetica"/>
          <w:szCs w:val="24"/>
        </w:rPr>
        <w:t xml:space="preserve"> </w:t>
      </w:r>
      <w:r w:rsidRPr="00354318">
        <w:rPr>
          <w:rFonts w:ascii="Helvetica" w:hAnsi="Helvetica" w:cs="Helvetica"/>
          <w:szCs w:val="24"/>
        </w:rPr>
        <w:t>6:S0022-3468(20)30672-2.</w:t>
      </w:r>
    </w:p>
    <w:p w14:paraId="38F643DF" w14:textId="77777777" w:rsidR="00F958F1" w:rsidRPr="00F958F1" w:rsidRDefault="00F958F1" w:rsidP="00F958F1">
      <w:pPr>
        <w:pStyle w:val="ListParagraph"/>
        <w:rPr>
          <w:rFonts w:ascii="Helvetica" w:hAnsi="Helvetica" w:cs="Helvetica"/>
          <w:szCs w:val="24"/>
        </w:rPr>
      </w:pPr>
    </w:p>
    <w:p w14:paraId="6F5F6017" w14:textId="3D0CF586" w:rsidR="00F958F1" w:rsidRDefault="00F958F1" w:rsidP="00F958F1">
      <w:pPr>
        <w:pStyle w:val="ListParagraph"/>
        <w:numPr>
          <w:ilvl w:val="0"/>
          <w:numId w:val="41"/>
        </w:numPr>
        <w:spacing w:after="160"/>
        <w:rPr>
          <w:rFonts w:ascii="Helvetica" w:hAnsi="Helvetica" w:cs="Helvetica"/>
          <w:szCs w:val="24"/>
        </w:rPr>
      </w:pPr>
      <w:r w:rsidRPr="00F958F1">
        <w:rPr>
          <w:rFonts w:ascii="Helvetica" w:hAnsi="Helvetica" w:cs="Helvetica"/>
          <w:szCs w:val="24"/>
        </w:rPr>
        <w:t>Rosenbaum PE, Locandro C, Chrisman SPD, Choe MC, Richards R, Pacchia C, Coo</w:t>
      </w:r>
      <w:r>
        <w:rPr>
          <w:rFonts w:ascii="Helvetica" w:hAnsi="Helvetica" w:cs="Helvetica"/>
          <w:szCs w:val="24"/>
        </w:rPr>
        <w:t xml:space="preserve">k </w:t>
      </w:r>
      <w:r w:rsidRPr="00F958F1">
        <w:rPr>
          <w:rFonts w:ascii="Helvetica" w:hAnsi="Helvetica" w:cs="Helvetica"/>
          <w:szCs w:val="24"/>
        </w:rPr>
        <w:t xml:space="preserve">LJ, </w:t>
      </w:r>
      <w:r w:rsidRPr="00F958F1">
        <w:rPr>
          <w:rFonts w:ascii="Helvetica" w:hAnsi="Helvetica" w:cs="Helvetica"/>
          <w:b/>
          <w:bCs/>
          <w:szCs w:val="24"/>
        </w:rPr>
        <w:t>Rivara FP</w:t>
      </w:r>
      <w:r w:rsidRPr="00F958F1">
        <w:rPr>
          <w:rFonts w:ascii="Helvetica" w:hAnsi="Helvetica" w:cs="Helvetica"/>
          <w:szCs w:val="24"/>
        </w:rPr>
        <w:t>, Gioia GA, Giza CC. Characteristics of Pediatric Mild Traumatic</w:t>
      </w:r>
      <w:r>
        <w:rPr>
          <w:rFonts w:ascii="Helvetica" w:hAnsi="Helvetica" w:cs="Helvetica"/>
          <w:szCs w:val="24"/>
        </w:rPr>
        <w:t xml:space="preserve"> </w:t>
      </w:r>
      <w:r w:rsidRPr="00F958F1">
        <w:rPr>
          <w:rFonts w:ascii="Helvetica" w:hAnsi="Helvetica" w:cs="Helvetica"/>
          <w:szCs w:val="24"/>
        </w:rPr>
        <w:t>Brain Injury and Recovery in a Concussion Clinic Population. JAMA Netw Open.</w:t>
      </w:r>
      <w:r>
        <w:rPr>
          <w:rFonts w:ascii="Helvetica" w:hAnsi="Helvetica" w:cs="Helvetica"/>
          <w:szCs w:val="24"/>
        </w:rPr>
        <w:t xml:space="preserve"> </w:t>
      </w:r>
      <w:r w:rsidRPr="00F958F1">
        <w:rPr>
          <w:rFonts w:ascii="Helvetica" w:hAnsi="Helvetica" w:cs="Helvetica"/>
          <w:szCs w:val="24"/>
        </w:rPr>
        <w:t>2020 Nov 2;3(11):e2021463</w:t>
      </w:r>
    </w:p>
    <w:p w14:paraId="22452C57" w14:textId="77777777" w:rsidR="00F958F1" w:rsidRPr="00F958F1" w:rsidRDefault="00F958F1" w:rsidP="00F958F1">
      <w:pPr>
        <w:pStyle w:val="ListParagraph"/>
        <w:rPr>
          <w:rFonts w:ascii="Helvetica" w:hAnsi="Helvetica" w:cs="Helvetica"/>
          <w:szCs w:val="24"/>
        </w:rPr>
      </w:pPr>
    </w:p>
    <w:p w14:paraId="3533E0D5" w14:textId="2E01F4E5" w:rsidR="00F958F1" w:rsidRDefault="00F958F1" w:rsidP="00F958F1">
      <w:pPr>
        <w:pStyle w:val="ListParagraph"/>
        <w:numPr>
          <w:ilvl w:val="0"/>
          <w:numId w:val="41"/>
        </w:numPr>
        <w:spacing w:after="160"/>
        <w:rPr>
          <w:rFonts w:ascii="Helvetica" w:hAnsi="Helvetica" w:cs="Helvetica"/>
          <w:szCs w:val="24"/>
        </w:rPr>
      </w:pPr>
      <w:r w:rsidRPr="00F958F1">
        <w:rPr>
          <w:rFonts w:ascii="Helvetica" w:hAnsi="Helvetica" w:cs="Helvetica"/>
          <w:szCs w:val="24"/>
        </w:rPr>
        <w:t xml:space="preserve">Pless IB, Smith R, Williamson A, Hayes M, Baker S, </w:t>
      </w:r>
      <w:r w:rsidRPr="00F958F1">
        <w:rPr>
          <w:rFonts w:ascii="Helvetica" w:hAnsi="Helvetica" w:cs="Helvetica"/>
          <w:b/>
          <w:bCs/>
          <w:szCs w:val="24"/>
        </w:rPr>
        <w:t>Rivara FP</w:t>
      </w:r>
      <w:r w:rsidRPr="00F958F1">
        <w:rPr>
          <w:rFonts w:ascii="Helvetica" w:hAnsi="Helvetica" w:cs="Helvetica"/>
          <w:szCs w:val="24"/>
        </w:rPr>
        <w:t>, Scott I, Nolan</w:t>
      </w:r>
      <w:r>
        <w:rPr>
          <w:rFonts w:ascii="Helvetica" w:hAnsi="Helvetica" w:cs="Helvetica"/>
          <w:szCs w:val="24"/>
        </w:rPr>
        <w:t xml:space="preserve"> </w:t>
      </w:r>
      <w:r w:rsidRPr="00F958F1">
        <w:rPr>
          <w:rFonts w:ascii="Helvetica" w:hAnsi="Helvetica" w:cs="Helvetica"/>
          <w:szCs w:val="24"/>
        </w:rPr>
        <w:t>T. Twenty-five years ago. Inj Prev. 2020 Dec;26(6):505-508</w:t>
      </w:r>
    </w:p>
    <w:p w14:paraId="161A3048" w14:textId="77777777" w:rsidR="00F958F1" w:rsidRPr="00F958F1" w:rsidRDefault="00F958F1" w:rsidP="00F958F1">
      <w:pPr>
        <w:pStyle w:val="ListParagraph"/>
        <w:rPr>
          <w:rFonts w:ascii="Helvetica" w:hAnsi="Helvetica" w:cs="Helvetica"/>
          <w:szCs w:val="24"/>
        </w:rPr>
      </w:pPr>
    </w:p>
    <w:p w14:paraId="1C1CC0B9" w14:textId="187F145D" w:rsidR="00F958F1" w:rsidRDefault="00F958F1" w:rsidP="00F958F1">
      <w:pPr>
        <w:pStyle w:val="ListParagraph"/>
        <w:numPr>
          <w:ilvl w:val="0"/>
          <w:numId w:val="41"/>
        </w:numPr>
        <w:spacing w:after="160"/>
        <w:rPr>
          <w:rFonts w:ascii="Helvetica" w:hAnsi="Helvetica" w:cs="Helvetica"/>
          <w:szCs w:val="24"/>
        </w:rPr>
      </w:pPr>
      <w:r w:rsidRPr="00F958F1">
        <w:rPr>
          <w:rFonts w:ascii="Helvetica" w:hAnsi="Helvetica" w:cs="Helvetica"/>
          <w:szCs w:val="24"/>
        </w:rPr>
        <w:t xml:space="preserve">Bowen AG, Tessler RA, Bowen D, Haviland MJ, Rowhani-Rahbar A, </w:t>
      </w:r>
      <w:r w:rsidRPr="00F958F1">
        <w:rPr>
          <w:rFonts w:ascii="Helvetica" w:hAnsi="Helvetica" w:cs="Helvetica"/>
          <w:b/>
          <w:bCs/>
          <w:szCs w:val="24"/>
        </w:rPr>
        <w:t>Rivara FP</w:t>
      </w:r>
      <w:r w:rsidRPr="00F958F1">
        <w:rPr>
          <w:rFonts w:ascii="Helvetica" w:hAnsi="Helvetica" w:cs="Helvetica"/>
          <w:szCs w:val="24"/>
        </w:rPr>
        <w:t>.</w:t>
      </w:r>
      <w:r>
        <w:rPr>
          <w:rFonts w:ascii="Helvetica" w:hAnsi="Helvetica" w:cs="Helvetica"/>
          <w:szCs w:val="24"/>
        </w:rPr>
        <w:t xml:space="preserve"> </w:t>
      </w:r>
      <w:r w:rsidRPr="00F958F1">
        <w:rPr>
          <w:rFonts w:ascii="Helvetica" w:hAnsi="Helvetica" w:cs="Helvetica"/>
          <w:szCs w:val="24"/>
        </w:rPr>
        <w:t>Relation of Driving Under the Influence Laws to Access to Firearms Across US</w:t>
      </w:r>
      <w:r>
        <w:rPr>
          <w:rFonts w:ascii="Helvetica" w:hAnsi="Helvetica" w:cs="Helvetica"/>
          <w:szCs w:val="24"/>
        </w:rPr>
        <w:t xml:space="preserve"> </w:t>
      </w:r>
      <w:r w:rsidRPr="00F958F1">
        <w:rPr>
          <w:rFonts w:ascii="Helvetica" w:hAnsi="Helvetica" w:cs="Helvetica"/>
          <w:szCs w:val="24"/>
        </w:rPr>
        <w:t>States. Am J Public Health. 2021 Feb;111(2):253-258</w:t>
      </w:r>
    </w:p>
    <w:p w14:paraId="64ED7F91" w14:textId="77777777" w:rsidR="00F958F1" w:rsidRPr="00F958F1" w:rsidRDefault="00F958F1" w:rsidP="00F958F1">
      <w:pPr>
        <w:pStyle w:val="ListParagraph"/>
        <w:rPr>
          <w:rFonts w:ascii="Helvetica" w:hAnsi="Helvetica" w:cs="Helvetica"/>
          <w:szCs w:val="24"/>
        </w:rPr>
      </w:pPr>
    </w:p>
    <w:p w14:paraId="5E3CFE1D" w14:textId="56E7E27C" w:rsidR="00F958F1" w:rsidRDefault="00F958F1" w:rsidP="00F958F1">
      <w:pPr>
        <w:pStyle w:val="ListParagraph"/>
        <w:numPr>
          <w:ilvl w:val="0"/>
          <w:numId w:val="41"/>
        </w:numPr>
        <w:spacing w:after="160"/>
        <w:rPr>
          <w:rFonts w:ascii="Helvetica" w:hAnsi="Helvetica" w:cs="Helvetica"/>
          <w:szCs w:val="24"/>
        </w:rPr>
      </w:pPr>
      <w:bookmarkStart w:id="3" w:name="_Hlk72161159"/>
      <w:r w:rsidRPr="00F958F1">
        <w:rPr>
          <w:rFonts w:ascii="Helvetica" w:hAnsi="Helvetica" w:cs="Helvetica"/>
          <w:szCs w:val="24"/>
        </w:rPr>
        <w:t>Lyons VH, Adhia A, Moe CA, Kernic MA, Schiller M, Bowen A</w:t>
      </w:r>
      <w:r w:rsidRPr="00F958F1">
        <w:rPr>
          <w:rFonts w:ascii="Helvetica" w:hAnsi="Helvetica" w:cs="Helvetica"/>
          <w:b/>
          <w:bCs/>
          <w:szCs w:val="24"/>
        </w:rPr>
        <w:t>, Rivara FP</w:t>
      </w:r>
      <w:r w:rsidRPr="00F958F1">
        <w:rPr>
          <w:rFonts w:ascii="Helvetica" w:hAnsi="Helvetica" w:cs="Helvetica"/>
          <w:szCs w:val="24"/>
        </w:rPr>
        <w:t>,</w:t>
      </w:r>
      <w:r>
        <w:rPr>
          <w:rFonts w:ascii="Helvetica" w:hAnsi="Helvetica" w:cs="Helvetica"/>
          <w:szCs w:val="24"/>
        </w:rPr>
        <w:t xml:space="preserve"> </w:t>
      </w:r>
      <w:r w:rsidRPr="00F958F1">
        <w:rPr>
          <w:rFonts w:ascii="Helvetica" w:hAnsi="Helvetica" w:cs="Helvetica"/>
          <w:szCs w:val="24"/>
        </w:rPr>
        <w:t>Rowhani-Rahbar A. Risk Factors for Child Death During an Intimate Partner</w:t>
      </w:r>
      <w:r>
        <w:rPr>
          <w:rFonts w:ascii="Helvetica" w:hAnsi="Helvetica" w:cs="Helvetica"/>
          <w:szCs w:val="24"/>
        </w:rPr>
        <w:t xml:space="preserve"> </w:t>
      </w:r>
      <w:r w:rsidRPr="00F958F1">
        <w:rPr>
          <w:rFonts w:ascii="Helvetica" w:hAnsi="Helvetica" w:cs="Helvetica"/>
          <w:szCs w:val="24"/>
        </w:rPr>
        <w:t>Homicide: A Case-Control Study. Child Maltreat. 2020 Dec 30</w:t>
      </w:r>
      <w:r w:rsidR="00FF337E" w:rsidRPr="00FF337E">
        <w:t xml:space="preserve"> </w:t>
      </w:r>
      <w:r w:rsidR="00FF337E" w:rsidRPr="00FF337E">
        <w:rPr>
          <w:rFonts w:ascii="Helvetica" w:hAnsi="Helvetica" w:cs="Helvetica"/>
          <w:szCs w:val="24"/>
        </w:rPr>
        <w:t>PMID: 33375835</w:t>
      </w:r>
      <w:bookmarkEnd w:id="3"/>
      <w:r w:rsidR="00FF337E" w:rsidRPr="00FF337E">
        <w:rPr>
          <w:rFonts w:ascii="Helvetica" w:hAnsi="Helvetica" w:cs="Helvetica"/>
          <w:szCs w:val="24"/>
        </w:rPr>
        <w:t>.</w:t>
      </w:r>
    </w:p>
    <w:p w14:paraId="246AB678" w14:textId="0913731B" w:rsidR="00F958F1" w:rsidRPr="00F958F1" w:rsidRDefault="003D7967" w:rsidP="00F958F1">
      <w:pPr>
        <w:pStyle w:val="ListParagraph"/>
        <w:rPr>
          <w:rFonts w:ascii="Helvetica" w:hAnsi="Helvetica" w:cs="Helvetica"/>
          <w:szCs w:val="24"/>
        </w:rPr>
      </w:pPr>
      <w:r>
        <w:rPr>
          <w:rFonts w:ascii="Helvetica" w:hAnsi="Helvetica" w:cs="Helvetica"/>
          <w:szCs w:val="24"/>
        </w:rPr>
        <w:t xml:space="preserve"> </w:t>
      </w:r>
    </w:p>
    <w:p w14:paraId="4D99E81E" w14:textId="4A338AC8" w:rsidR="00F958F1" w:rsidRDefault="003D7967" w:rsidP="003D7967">
      <w:pPr>
        <w:pStyle w:val="ListParagraph"/>
        <w:numPr>
          <w:ilvl w:val="0"/>
          <w:numId w:val="41"/>
        </w:numPr>
        <w:spacing w:after="160"/>
        <w:rPr>
          <w:rFonts w:ascii="Helvetica" w:hAnsi="Helvetica" w:cs="Helvetica"/>
          <w:szCs w:val="24"/>
        </w:rPr>
      </w:pPr>
      <w:r w:rsidRPr="003D7967">
        <w:rPr>
          <w:rFonts w:ascii="Helvetica" w:hAnsi="Helvetica" w:cs="Helvetica"/>
          <w:szCs w:val="24"/>
        </w:rPr>
        <w:lastRenderedPageBreak/>
        <w:t xml:space="preserve">Morgan ER, DeCou CR, Hill HD, Mooney SJ, </w:t>
      </w:r>
      <w:r w:rsidRPr="003D7967">
        <w:rPr>
          <w:rFonts w:ascii="Helvetica" w:hAnsi="Helvetica" w:cs="Helvetica"/>
          <w:b/>
          <w:bCs/>
          <w:szCs w:val="24"/>
        </w:rPr>
        <w:t>Rivara FP</w:t>
      </w:r>
      <w:r w:rsidRPr="003D7967">
        <w:rPr>
          <w:rFonts w:ascii="Helvetica" w:hAnsi="Helvetica" w:cs="Helvetica"/>
          <w:szCs w:val="24"/>
        </w:rPr>
        <w:t>, Rowhani-Rahbar A. State</w:t>
      </w:r>
      <w:r>
        <w:rPr>
          <w:rFonts w:ascii="Helvetica" w:hAnsi="Helvetica" w:cs="Helvetica"/>
          <w:szCs w:val="24"/>
        </w:rPr>
        <w:t xml:space="preserve"> </w:t>
      </w:r>
      <w:r w:rsidRPr="003D7967">
        <w:rPr>
          <w:rFonts w:ascii="Helvetica" w:hAnsi="Helvetica" w:cs="Helvetica"/>
          <w:szCs w:val="24"/>
        </w:rPr>
        <w:t>earned income tax credits and suicidal behavior: A repeated cross-sectional</w:t>
      </w:r>
      <w:r>
        <w:rPr>
          <w:rFonts w:ascii="Helvetica" w:hAnsi="Helvetica" w:cs="Helvetica"/>
          <w:szCs w:val="24"/>
        </w:rPr>
        <w:t xml:space="preserve"> </w:t>
      </w:r>
      <w:r w:rsidRPr="003D7967">
        <w:rPr>
          <w:rFonts w:ascii="Helvetica" w:hAnsi="Helvetica" w:cs="Helvetica"/>
          <w:szCs w:val="24"/>
        </w:rPr>
        <w:t>study. Prev Med. 2021 Jan 1;145:106403</w:t>
      </w:r>
    </w:p>
    <w:p w14:paraId="1864B2A2" w14:textId="77777777" w:rsidR="003D7967" w:rsidRPr="003D7967" w:rsidRDefault="003D7967" w:rsidP="003D7967">
      <w:pPr>
        <w:pStyle w:val="ListParagraph"/>
        <w:rPr>
          <w:rFonts w:ascii="Helvetica" w:hAnsi="Helvetica" w:cs="Helvetica"/>
          <w:szCs w:val="24"/>
        </w:rPr>
      </w:pPr>
    </w:p>
    <w:p w14:paraId="365FE86F" w14:textId="540093A7" w:rsidR="003D7967" w:rsidRDefault="003D7967" w:rsidP="003D7967">
      <w:pPr>
        <w:pStyle w:val="ListParagraph"/>
        <w:numPr>
          <w:ilvl w:val="0"/>
          <w:numId w:val="41"/>
        </w:numPr>
        <w:spacing w:after="160"/>
        <w:rPr>
          <w:rFonts w:ascii="Helvetica" w:hAnsi="Helvetica" w:cs="Helvetica"/>
          <w:szCs w:val="24"/>
        </w:rPr>
      </w:pPr>
      <w:r w:rsidRPr="003D7967">
        <w:rPr>
          <w:rFonts w:ascii="Helvetica" w:hAnsi="Helvetica" w:cs="Helvetica"/>
          <w:szCs w:val="24"/>
        </w:rPr>
        <w:t>Lyons VH, Floyd AS, Griffin E, Wang J, Hajat A, Carone M, Benkeser D,</w:t>
      </w:r>
      <w:r>
        <w:rPr>
          <w:rFonts w:ascii="Helvetica" w:hAnsi="Helvetica" w:cs="Helvetica"/>
          <w:szCs w:val="24"/>
        </w:rPr>
        <w:t xml:space="preserve"> </w:t>
      </w:r>
      <w:r w:rsidRPr="003D7967">
        <w:rPr>
          <w:rFonts w:ascii="Helvetica" w:hAnsi="Helvetica" w:cs="Helvetica"/>
          <w:szCs w:val="24"/>
        </w:rPr>
        <w:t xml:space="preserve">Whiteside LK, Haggerty KP, </w:t>
      </w:r>
      <w:r w:rsidRPr="003D7967">
        <w:rPr>
          <w:rFonts w:ascii="Helvetica" w:hAnsi="Helvetica" w:cs="Helvetica"/>
          <w:b/>
          <w:bCs/>
          <w:szCs w:val="24"/>
        </w:rPr>
        <w:t>Rivara FP</w:t>
      </w:r>
      <w:r w:rsidRPr="003D7967">
        <w:rPr>
          <w:rFonts w:ascii="Helvetica" w:hAnsi="Helvetica" w:cs="Helvetica"/>
          <w:szCs w:val="24"/>
        </w:rPr>
        <w:t>, Rowhani-Rahbar A. Helping Individuals with</w:t>
      </w:r>
      <w:r>
        <w:rPr>
          <w:rFonts w:ascii="Helvetica" w:hAnsi="Helvetica" w:cs="Helvetica"/>
          <w:szCs w:val="24"/>
        </w:rPr>
        <w:t xml:space="preserve"> </w:t>
      </w:r>
      <w:r w:rsidRPr="003D7967">
        <w:rPr>
          <w:rFonts w:ascii="Helvetica" w:hAnsi="Helvetica" w:cs="Helvetica"/>
          <w:szCs w:val="24"/>
        </w:rPr>
        <w:t>Firearm Injuries: A Cluster Randomized Trial. J Trauma Acute Care Surg. 2020 Dec</w:t>
      </w:r>
      <w:r>
        <w:rPr>
          <w:rFonts w:ascii="Helvetica" w:hAnsi="Helvetica" w:cs="Helvetica"/>
          <w:szCs w:val="24"/>
        </w:rPr>
        <w:t xml:space="preserve"> </w:t>
      </w:r>
      <w:r w:rsidRPr="003D7967">
        <w:rPr>
          <w:rFonts w:ascii="Helvetica" w:hAnsi="Helvetica" w:cs="Helvetica"/>
          <w:szCs w:val="24"/>
        </w:rPr>
        <w:t>31</w:t>
      </w:r>
    </w:p>
    <w:p w14:paraId="267048A4" w14:textId="77777777" w:rsidR="003D7967" w:rsidRPr="003D7967" w:rsidRDefault="003D7967" w:rsidP="003D7967">
      <w:pPr>
        <w:pStyle w:val="ListParagraph"/>
        <w:rPr>
          <w:rFonts w:ascii="Helvetica" w:hAnsi="Helvetica" w:cs="Helvetica"/>
          <w:szCs w:val="24"/>
        </w:rPr>
      </w:pPr>
    </w:p>
    <w:p w14:paraId="352D5059" w14:textId="41A509ED" w:rsidR="003D7967" w:rsidRDefault="003D7967" w:rsidP="003D7967">
      <w:pPr>
        <w:pStyle w:val="ListParagraph"/>
        <w:numPr>
          <w:ilvl w:val="0"/>
          <w:numId w:val="41"/>
        </w:numPr>
        <w:spacing w:after="160"/>
        <w:rPr>
          <w:rFonts w:ascii="Helvetica" w:hAnsi="Helvetica" w:cs="Helvetica"/>
          <w:szCs w:val="24"/>
        </w:rPr>
      </w:pPr>
      <w:r w:rsidRPr="003D7967">
        <w:rPr>
          <w:rFonts w:ascii="Helvetica" w:hAnsi="Helvetica" w:cs="Helvetica"/>
          <w:szCs w:val="24"/>
        </w:rPr>
        <w:t xml:space="preserve">Marcynyszyn LA, McCarty CA, </w:t>
      </w:r>
      <w:r w:rsidRPr="003D7967">
        <w:rPr>
          <w:rFonts w:ascii="Helvetica" w:hAnsi="Helvetica" w:cs="Helvetica"/>
          <w:b/>
          <w:bCs/>
          <w:szCs w:val="24"/>
        </w:rPr>
        <w:t>Rivara FP</w:t>
      </w:r>
      <w:r w:rsidRPr="003D7967">
        <w:rPr>
          <w:rFonts w:ascii="Helvetica" w:hAnsi="Helvetica" w:cs="Helvetica"/>
          <w:szCs w:val="24"/>
        </w:rPr>
        <w:t>, Johnson AM, Wang J, Zatzick DF. Parent</w:t>
      </w:r>
      <w:r>
        <w:rPr>
          <w:rFonts w:ascii="Helvetica" w:hAnsi="Helvetica" w:cs="Helvetica"/>
          <w:szCs w:val="24"/>
        </w:rPr>
        <w:t xml:space="preserve"> </w:t>
      </w:r>
      <w:r w:rsidRPr="003D7967">
        <w:rPr>
          <w:rFonts w:ascii="Helvetica" w:hAnsi="Helvetica" w:cs="Helvetica"/>
          <w:szCs w:val="24"/>
        </w:rPr>
        <w:t>Traumatic Events and Adolescent Internalizing Symptoms: The Mediating Role of</w:t>
      </w:r>
      <w:r>
        <w:rPr>
          <w:rFonts w:ascii="Helvetica" w:hAnsi="Helvetica" w:cs="Helvetica"/>
          <w:szCs w:val="24"/>
        </w:rPr>
        <w:t xml:space="preserve"> </w:t>
      </w:r>
      <w:r w:rsidRPr="003D7967">
        <w:rPr>
          <w:rFonts w:ascii="Helvetica" w:hAnsi="Helvetica" w:cs="Helvetica"/>
          <w:szCs w:val="24"/>
        </w:rPr>
        <w:t>Parental Depression Among Youth with Persistent Postconcussive Symptoms. J</w:t>
      </w:r>
      <w:r>
        <w:rPr>
          <w:rFonts w:ascii="Helvetica" w:hAnsi="Helvetica" w:cs="Helvetica"/>
          <w:szCs w:val="24"/>
        </w:rPr>
        <w:t xml:space="preserve"> </w:t>
      </w:r>
      <w:r w:rsidRPr="003D7967">
        <w:rPr>
          <w:rFonts w:ascii="Helvetica" w:hAnsi="Helvetica" w:cs="Helvetica"/>
          <w:szCs w:val="24"/>
        </w:rPr>
        <w:t>Pediatr Psychol. 2021 Jan 7:jsaa128</w:t>
      </w:r>
    </w:p>
    <w:p w14:paraId="41EC4CD1" w14:textId="77777777" w:rsidR="003D7967" w:rsidRPr="003D7967" w:rsidRDefault="003D7967" w:rsidP="003D7967">
      <w:pPr>
        <w:pStyle w:val="ListParagraph"/>
        <w:rPr>
          <w:rFonts w:ascii="Helvetica" w:hAnsi="Helvetica" w:cs="Helvetica"/>
          <w:szCs w:val="24"/>
        </w:rPr>
      </w:pPr>
    </w:p>
    <w:p w14:paraId="737A9D2A" w14:textId="46186DF2" w:rsidR="003D7967" w:rsidRDefault="003D7967" w:rsidP="003D7967">
      <w:pPr>
        <w:pStyle w:val="ListParagraph"/>
        <w:numPr>
          <w:ilvl w:val="0"/>
          <w:numId w:val="41"/>
        </w:numPr>
        <w:spacing w:after="160"/>
        <w:rPr>
          <w:rFonts w:ascii="Helvetica" w:hAnsi="Helvetica" w:cs="Helvetica"/>
          <w:szCs w:val="24"/>
        </w:rPr>
      </w:pPr>
      <w:r w:rsidRPr="003D7967">
        <w:rPr>
          <w:rFonts w:ascii="Helvetica" w:hAnsi="Helvetica" w:cs="Helvetica"/>
          <w:szCs w:val="24"/>
        </w:rPr>
        <w:t xml:space="preserve">Leibbrand C, </w:t>
      </w:r>
      <w:r w:rsidRPr="003D7967">
        <w:rPr>
          <w:rFonts w:ascii="Helvetica" w:hAnsi="Helvetica" w:cs="Helvetica"/>
          <w:b/>
          <w:bCs/>
          <w:szCs w:val="24"/>
        </w:rPr>
        <w:t>Rivara F</w:t>
      </w:r>
      <w:r w:rsidRPr="003D7967">
        <w:rPr>
          <w:rFonts w:ascii="Helvetica" w:hAnsi="Helvetica" w:cs="Helvetica"/>
          <w:szCs w:val="24"/>
        </w:rPr>
        <w:t>, Rowhani-Rahbar A. Gun Violence Exposure and</w:t>
      </w:r>
      <w:r>
        <w:rPr>
          <w:rFonts w:ascii="Helvetica" w:hAnsi="Helvetica" w:cs="Helvetica"/>
          <w:szCs w:val="24"/>
        </w:rPr>
        <w:t xml:space="preserve"> </w:t>
      </w:r>
      <w:r w:rsidRPr="003D7967">
        <w:rPr>
          <w:rFonts w:ascii="Helvetica" w:hAnsi="Helvetica" w:cs="Helvetica"/>
          <w:szCs w:val="24"/>
        </w:rPr>
        <w:t>Experiences of Depression Among Mothers. Prev Sci. 2021 Jan 13:1–11</w:t>
      </w:r>
    </w:p>
    <w:p w14:paraId="285819EB" w14:textId="77777777" w:rsidR="003D7967" w:rsidRPr="003D7967" w:rsidRDefault="003D7967" w:rsidP="003D7967">
      <w:pPr>
        <w:pStyle w:val="ListParagraph"/>
        <w:rPr>
          <w:rFonts w:ascii="Helvetica" w:hAnsi="Helvetica" w:cs="Helvetica"/>
          <w:szCs w:val="24"/>
        </w:rPr>
      </w:pPr>
    </w:p>
    <w:p w14:paraId="323EA54C" w14:textId="75E0698E" w:rsidR="003D7967" w:rsidRDefault="003D7967" w:rsidP="003D7967">
      <w:pPr>
        <w:pStyle w:val="ListParagraph"/>
        <w:numPr>
          <w:ilvl w:val="0"/>
          <w:numId w:val="41"/>
        </w:numPr>
        <w:spacing w:after="160"/>
        <w:rPr>
          <w:rFonts w:ascii="Helvetica" w:hAnsi="Helvetica" w:cs="Helvetica"/>
          <w:szCs w:val="24"/>
        </w:rPr>
      </w:pPr>
      <w:r w:rsidRPr="003D7967">
        <w:rPr>
          <w:rFonts w:ascii="Helvetica" w:hAnsi="Helvetica" w:cs="Helvetica"/>
          <w:szCs w:val="24"/>
        </w:rPr>
        <w:t xml:space="preserve">Kovski NL, Hill HD, Mooney SJ, </w:t>
      </w:r>
      <w:r w:rsidRPr="003D7967">
        <w:rPr>
          <w:rFonts w:ascii="Helvetica" w:hAnsi="Helvetica" w:cs="Helvetica"/>
          <w:b/>
          <w:bCs/>
          <w:szCs w:val="24"/>
        </w:rPr>
        <w:t>Rivara FP</w:t>
      </w:r>
      <w:r w:rsidRPr="003D7967">
        <w:rPr>
          <w:rFonts w:ascii="Helvetica" w:hAnsi="Helvetica" w:cs="Helvetica"/>
          <w:szCs w:val="24"/>
        </w:rPr>
        <w:t>, Morgan ER, Rowhani-Rahbar A.</w:t>
      </w:r>
      <w:r>
        <w:rPr>
          <w:rFonts w:ascii="Helvetica" w:hAnsi="Helvetica" w:cs="Helvetica"/>
          <w:szCs w:val="24"/>
        </w:rPr>
        <w:t xml:space="preserve"> </w:t>
      </w:r>
      <w:r w:rsidRPr="003D7967">
        <w:rPr>
          <w:rFonts w:ascii="Helvetica" w:hAnsi="Helvetica" w:cs="Helvetica"/>
          <w:szCs w:val="24"/>
        </w:rPr>
        <w:t>Association of State-Level Earned Income Tax Credits With Rates of Reported</w:t>
      </w:r>
      <w:r>
        <w:rPr>
          <w:rFonts w:ascii="Helvetica" w:hAnsi="Helvetica" w:cs="Helvetica"/>
          <w:szCs w:val="24"/>
        </w:rPr>
        <w:t xml:space="preserve"> </w:t>
      </w:r>
      <w:r w:rsidRPr="003D7967">
        <w:rPr>
          <w:rFonts w:ascii="Helvetica" w:hAnsi="Helvetica" w:cs="Helvetica"/>
          <w:szCs w:val="24"/>
        </w:rPr>
        <w:t>Child Maltreatment, 2004-2017. Child Maltreat. 2021 Jan 19</w:t>
      </w:r>
    </w:p>
    <w:p w14:paraId="1E4AD9DB" w14:textId="77777777" w:rsidR="003D7967" w:rsidRPr="003D7967" w:rsidRDefault="003D7967" w:rsidP="003D7967">
      <w:pPr>
        <w:pStyle w:val="ListParagraph"/>
        <w:rPr>
          <w:rFonts w:ascii="Helvetica" w:hAnsi="Helvetica" w:cs="Helvetica"/>
          <w:szCs w:val="24"/>
        </w:rPr>
      </w:pPr>
    </w:p>
    <w:p w14:paraId="3D3E68E4" w14:textId="53A881F5" w:rsidR="003D7967" w:rsidRDefault="003D7967" w:rsidP="003D7967">
      <w:pPr>
        <w:pStyle w:val="ListParagraph"/>
        <w:numPr>
          <w:ilvl w:val="0"/>
          <w:numId w:val="41"/>
        </w:numPr>
        <w:spacing w:after="160"/>
        <w:rPr>
          <w:rFonts w:ascii="Helvetica" w:hAnsi="Helvetica" w:cs="Helvetica"/>
          <w:szCs w:val="24"/>
        </w:rPr>
      </w:pPr>
      <w:r w:rsidRPr="003D7967">
        <w:rPr>
          <w:rFonts w:ascii="Helvetica" w:hAnsi="Helvetica" w:cs="Helvetica"/>
          <w:szCs w:val="24"/>
        </w:rPr>
        <w:t xml:space="preserve">Witt CE, Stewart BT, </w:t>
      </w:r>
      <w:r w:rsidRPr="003D7967">
        <w:rPr>
          <w:rFonts w:ascii="Helvetica" w:hAnsi="Helvetica" w:cs="Helvetica"/>
          <w:b/>
          <w:bCs/>
          <w:szCs w:val="24"/>
        </w:rPr>
        <w:t>Rivara FP</w:t>
      </w:r>
      <w:r w:rsidRPr="003D7967">
        <w:rPr>
          <w:rFonts w:ascii="Helvetica" w:hAnsi="Helvetica" w:cs="Helvetica"/>
          <w:szCs w:val="24"/>
        </w:rPr>
        <w:t>, Mandell SP, Gibran NS, Pham TN, Arbabi S.</w:t>
      </w:r>
      <w:r>
        <w:rPr>
          <w:rFonts w:ascii="Helvetica" w:hAnsi="Helvetica" w:cs="Helvetica"/>
          <w:szCs w:val="24"/>
        </w:rPr>
        <w:t xml:space="preserve"> </w:t>
      </w:r>
      <w:r w:rsidRPr="003D7967">
        <w:rPr>
          <w:rFonts w:ascii="Helvetica" w:hAnsi="Helvetica" w:cs="Helvetica"/>
          <w:szCs w:val="24"/>
        </w:rPr>
        <w:t>Inpatient and post-discharge outcomes following inhalation injury among</w:t>
      </w:r>
      <w:r>
        <w:rPr>
          <w:rFonts w:ascii="Helvetica" w:hAnsi="Helvetica" w:cs="Helvetica"/>
          <w:szCs w:val="24"/>
        </w:rPr>
        <w:t xml:space="preserve"> </w:t>
      </w:r>
      <w:r w:rsidRPr="003D7967">
        <w:rPr>
          <w:rFonts w:ascii="Helvetica" w:hAnsi="Helvetica" w:cs="Helvetica"/>
          <w:szCs w:val="24"/>
        </w:rPr>
        <w:t>critically injured burn patients. J Burn Care Res. 2021 Feb 9</w:t>
      </w:r>
    </w:p>
    <w:p w14:paraId="7A5BDDB7" w14:textId="77777777" w:rsidR="00FA0CEA" w:rsidRPr="00FA0CEA" w:rsidRDefault="00FA0CEA" w:rsidP="00FA0CEA">
      <w:pPr>
        <w:pStyle w:val="ListParagraph"/>
        <w:rPr>
          <w:rFonts w:ascii="Helvetica" w:hAnsi="Helvetica" w:cs="Helvetica"/>
          <w:szCs w:val="24"/>
        </w:rPr>
      </w:pPr>
    </w:p>
    <w:p w14:paraId="27015D0F" w14:textId="2D0FDDA4" w:rsidR="00FA0CEA" w:rsidRDefault="00FA0CEA" w:rsidP="00FA0CEA">
      <w:pPr>
        <w:pStyle w:val="ListParagraph"/>
        <w:numPr>
          <w:ilvl w:val="0"/>
          <w:numId w:val="41"/>
        </w:numPr>
        <w:spacing w:after="160"/>
        <w:rPr>
          <w:rFonts w:ascii="Helvetica" w:hAnsi="Helvetica" w:cs="Helvetica"/>
          <w:szCs w:val="24"/>
        </w:rPr>
      </w:pPr>
      <w:r w:rsidRPr="00FA0CEA">
        <w:rPr>
          <w:rFonts w:ascii="Helvetica" w:hAnsi="Helvetica" w:cs="Helvetica"/>
          <w:szCs w:val="24"/>
        </w:rPr>
        <w:t xml:space="preserve">O'Connell KM, Kolnik S, Arif K, Qiu Q, Jones S, Ingraham C, </w:t>
      </w:r>
      <w:r w:rsidRPr="00FA0CEA">
        <w:rPr>
          <w:rFonts w:ascii="Helvetica" w:hAnsi="Helvetica" w:cs="Helvetica"/>
          <w:b/>
          <w:szCs w:val="24"/>
        </w:rPr>
        <w:t>Rivara F</w:t>
      </w:r>
      <w:r w:rsidRPr="00FA0CEA">
        <w:rPr>
          <w:rFonts w:ascii="Helvetica" w:hAnsi="Helvetica" w:cs="Helvetica"/>
          <w:szCs w:val="24"/>
        </w:rPr>
        <w:t>,</w:t>
      </w:r>
      <w:r>
        <w:rPr>
          <w:rFonts w:ascii="Helvetica" w:hAnsi="Helvetica" w:cs="Helvetica"/>
          <w:szCs w:val="24"/>
        </w:rPr>
        <w:t xml:space="preserve"> </w:t>
      </w:r>
      <w:r w:rsidRPr="00FA0CEA">
        <w:rPr>
          <w:rFonts w:ascii="Helvetica" w:hAnsi="Helvetica" w:cs="Helvetica"/>
          <w:szCs w:val="24"/>
        </w:rPr>
        <w:t>Vavilala MS, Maier R, Bulger EM. Balloons up: shorter time to angioembolization</w:t>
      </w:r>
      <w:r>
        <w:rPr>
          <w:rFonts w:ascii="Helvetica" w:hAnsi="Helvetica" w:cs="Helvetica"/>
          <w:szCs w:val="24"/>
        </w:rPr>
        <w:t xml:space="preserve"> </w:t>
      </w:r>
      <w:r w:rsidRPr="00FA0CEA">
        <w:rPr>
          <w:rFonts w:ascii="Helvetica" w:hAnsi="Helvetica" w:cs="Helvetica"/>
          <w:szCs w:val="24"/>
        </w:rPr>
        <w:t>is associated with reduced mortality in patients with shock and complex pelvic</w:t>
      </w:r>
      <w:r>
        <w:rPr>
          <w:rFonts w:ascii="Helvetica" w:hAnsi="Helvetica" w:cs="Helvetica"/>
          <w:szCs w:val="24"/>
        </w:rPr>
        <w:t xml:space="preserve"> </w:t>
      </w:r>
      <w:r w:rsidRPr="00FA0CEA">
        <w:rPr>
          <w:rFonts w:ascii="Helvetica" w:hAnsi="Helvetica" w:cs="Helvetica"/>
          <w:szCs w:val="24"/>
        </w:rPr>
        <w:t>fractures (original study). Traum</w:t>
      </w:r>
      <w:r>
        <w:rPr>
          <w:rFonts w:ascii="Helvetica" w:hAnsi="Helvetica" w:cs="Helvetica"/>
          <w:szCs w:val="24"/>
        </w:rPr>
        <w:t xml:space="preserve">a Surg Acute Care Open. 2021 </w:t>
      </w:r>
      <w:r w:rsidRPr="00FA0CEA">
        <w:rPr>
          <w:rFonts w:ascii="Helvetica" w:hAnsi="Helvetica" w:cs="Helvetica"/>
          <w:szCs w:val="24"/>
        </w:rPr>
        <w:t>22;6(1):e000663.</w:t>
      </w:r>
    </w:p>
    <w:p w14:paraId="011671D2" w14:textId="77777777" w:rsidR="00FA0CEA" w:rsidRPr="00FA0CEA" w:rsidRDefault="00FA0CEA" w:rsidP="00FA0CEA">
      <w:pPr>
        <w:pStyle w:val="ListParagraph"/>
        <w:rPr>
          <w:rFonts w:ascii="Helvetica" w:hAnsi="Helvetica" w:cs="Helvetica"/>
          <w:szCs w:val="24"/>
        </w:rPr>
      </w:pPr>
    </w:p>
    <w:p w14:paraId="54B6BA50" w14:textId="27C93231" w:rsidR="00FA0CEA" w:rsidRDefault="00FA0CEA" w:rsidP="00FA0CEA">
      <w:pPr>
        <w:pStyle w:val="ListParagraph"/>
        <w:numPr>
          <w:ilvl w:val="0"/>
          <w:numId w:val="41"/>
        </w:numPr>
        <w:spacing w:after="160"/>
        <w:rPr>
          <w:rFonts w:ascii="Helvetica" w:hAnsi="Helvetica" w:cs="Helvetica"/>
          <w:szCs w:val="24"/>
        </w:rPr>
      </w:pPr>
      <w:r w:rsidRPr="00FA0CEA">
        <w:rPr>
          <w:rFonts w:ascii="Helvetica" w:hAnsi="Helvetica" w:cs="Helvetica"/>
          <w:szCs w:val="24"/>
        </w:rPr>
        <w:t xml:space="preserve">Wang AY, Vavilala MS, </w:t>
      </w:r>
      <w:r w:rsidRPr="00FA0CEA">
        <w:rPr>
          <w:rFonts w:ascii="Helvetica" w:hAnsi="Helvetica" w:cs="Helvetica"/>
          <w:b/>
          <w:szCs w:val="24"/>
        </w:rPr>
        <w:t>Rivara FP</w:t>
      </w:r>
      <w:r w:rsidRPr="00FA0CEA">
        <w:rPr>
          <w:rFonts w:ascii="Helvetica" w:hAnsi="Helvetica" w:cs="Helvetica"/>
          <w:szCs w:val="24"/>
        </w:rPr>
        <w:t>, Johnsen NV. The Effect of Sexual</w:t>
      </w:r>
      <w:r>
        <w:rPr>
          <w:rFonts w:ascii="Helvetica" w:hAnsi="Helvetica" w:cs="Helvetica"/>
          <w:szCs w:val="24"/>
        </w:rPr>
        <w:t xml:space="preserve"> </w:t>
      </w:r>
      <w:r w:rsidRPr="00FA0CEA">
        <w:rPr>
          <w:rFonts w:ascii="Helvetica" w:hAnsi="Helvetica" w:cs="Helvetica"/>
          <w:szCs w:val="24"/>
        </w:rPr>
        <w:t>Dysfunction on Health-Related Quality of Life in Men Following Traumatic Pelvic</w:t>
      </w:r>
      <w:r>
        <w:rPr>
          <w:rFonts w:ascii="Helvetica" w:hAnsi="Helvetica" w:cs="Helvetica"/>
          <w:szCs w:val="24"/>
        </w:rPr>
        <w:t xml:space="preserve"> </w:t>
      </w:r>
      <w:r w:rsidRPr="00FA0CEA">
        <w:rPr>
          <w:rFonts w:ascii="Helvetica" w:hAnsi="Helvetica" w:cs="Helvetica"/>
          <w:szCs w:val="24"/>
        </w:rPr>
        <w:t>Fractures. J Trauma Acute Care Surg. 2021 Mar 23.</w:t>
      </w:r>
    </w:p>
    <w:p w14:paraId="04982048" w14:textId="77777777" w:rsidR="00FA0CEA" w:rsidRPr="00FA0CEA" w:rsidRDefault="00FA0CEA" w:rsidP="00FA0CEA">
      <w:pPr>
        <w:pStyle w:val="ListParagraph"/>
        <w:rPr>
          <w:rFonts w:ascii="Helvetica" w:hAnsi="Helvetica" w:cs="Helvetica"/>
          <w:szCs w:val="24"/>
        </w:rPr>
      </w:pPr>
    </w:p>
    <w:p w14:paraId="6C9754AB" w14:textId="72547DA1" w:rsidR="00FA0CEA" w:rsidRDefault="00FA0CEA" w:rsidP="00FA0CEA">
      <w:pPr>
        <w:pStyle w:val="ListParagraph"/>
        <w:numPr>
          <w:ilvl w:val="0"/>
          <w:numId w:val="41"/>
        </w:numPr>
        <w:spacing w:after="160"/>
        <w:rPr>
          <w:rFonts w:ascii="Helvetica" w:hAnsi="Helvetica" w:cs="Helvetica"/>
          <w:szCs w:val="24"/>
        </w:rPr>
      </w:pPr>
      <w:r w:rsidRPr="00FA0CEA">
        <w:rPr>
          <w:rFonts w:ascii="Helvetica" w:hAnsi="Helvetica" w:cs="Helvetica"/>
          <w:szCs w:val="24"/>
        </w:rPr>
        <w:t xml:space="preserve">Ellyson AM, Adhia A, Lyons VH, </w:t>
      </w:r>
      <w:r w:rsidRPr="00FA0CEA">
        <w:rPr>
          <w:rFonts w:ascii="Helvetica" w:hAnsi="Helvetica" w:cs="Helvetica"/>
          <w:b/>
          <w:szCs w:val="24"/>
        </w:rPr>
        <w:t>Rivara FP</w:t>
      </w:r>
      <w:r w:rsidRPr="00FA0CEA">
        <w:rPr>
          <w:rFonts w:ascii="Helvetica" w:hAnsi="Helvetica" w:cs="Helvetica"/>
          <w:szCs w:val="24"/>
        </w:rPr>
        <w:t>. Prevalence, age of initiation, and</w:t>
      </w:r>
      <w:r>
        <w:rPr>
          <w:rFonts w:ascii="Helvetica" w:hAnsi="Helvetica" w:cs="Helvetica"/>
          <w:szCs w:val="24"/>
        </w:rPr>
        <w:t xml:space="preserve"> </w:t>
      </w:r>
      <w:r w:rsidRPr="00FA0CEA">
        <w:rPr>
          <w:rFonts w:ascii="Helvetica" w:hAnsi="Helvetica" w:cs="Helvetica"/>
          <w:szCs w:val="24"/>
        </w:rPr>
        <w:t>patterns of co-occurrence of digital dating abuse behaviors nationwide. Child</w:t>
      </w:r>
      <w:r>
        <w:rPr>
          <w:rFonts w:ascii="Helvetica" w:hAnsi="Helvetica" w:cs="Helvetica"/>
          <w:szCs w:val="24"/>
        </w:rPr>
        <w:t xml:space="preserve"> </w:t>
      </w:r>
      <w:r w:rsidRPr="00FA0CEA">
        <w:rPr>
          <w:rFonts w:ascii="Helvetica" w:hAnsi="Helvetica" w:cs="Helvetica"/>
          <w:szCs w:val="24"/>
        </w:rPr>
        <w:t>Youth Serv Rev. 2021 Mar;122:105921</w:t>
      </w:r>
    </w:p>
    <w:p w14:paraId="61200730" w14:textId="77777777" w:rsidR="00FA0CEA" w:rsidRPr="00FA0CEA" w:rsidRDefault="00FA0CEA" w:rsidP="00FA0CEA">
      <w:pPr>
        <w:pStyle w:val="ListParagraph"/>
        <w:rPr>
          <w:rFonts w:ascii="Helvetica" w:hAnsi="Helvetica" w:cs="Helvetica"/>
          <w:szCs w:val="24"/>
        </w:rPr>
      </w:pPr>
    </w:p>
    <w:p w14:paraId="2E6483C6" w14:textId="0284D312" w:rsidR="00FA0CEA" w:rsidRDefault="00FA0CEA" w:rsidP="00FA0CEA">
      <w:pPr>
        <w:pStyle w:val="ListParagraph"/>
        <w:numPr>
          <w:ilvl w:val="0"/>
          <w:numId w:val="41"/>
        </w:numPr>
        <w:spacing w:after="160"/>
        <w:rPr>
          <w:rFonts w:ascii="Helvetica" w:hAnsi="Helvetica" w:cs="Helvetica"/>
          <w:szCs w:val="24"/>
        </w:rPr>
      </w:pPr>
      <w:r w:rsidRPr="00FA0CEA">
        <w:rPr>
          <w:rFonts w:ascii="Helvetica" w:hAnsi="Helvetica" w:cs="Helvetica"/>
          <w:szCs w:val="24"/>
        </w:rPr>
        <w:t xml:space="preserve">Bonow RH, Witt CE, Mossa-Basha M, Cuschieri J, Arbabi S, Vavilala MS, </w:t>
      </w:r>
      <w:r w:rsidRPr="00FA0CEA">
        <w:rPr>
          <w:rFonts w:ascii="Helvetica" w:hAnsi="Helvetica" w:cs="Helvetica"/>
          <w:b/>
          <w:szCs w:val="24"/>
        </w:rPr>
        <w:t>Rivara FP</w:t>
      </w:r>
      <w:r w:rsidRPr="00FA0CEA">
        <w:rPr>
          <w:rFonts w:ascii="Helvetica" w:hAnsi="Helvetica" w:cs="Helvetica"/>
          <w:szCs w:val="24"/>
        </w:rPr>
        <w:t>, Chesnut RM. Aspirin versus anticoagulation for stroke prophylaxis in blunt</w:t>
      </w:r>
      <w:r>
        <w:rPr>
          <w:rFonts w:ascii="Helvetica" w:hAnsi="Helvetica" w:cs="Helvetica"/>
          <w:szCs w:val="24"/>
        </w:rPr>
        <w:t xml:space="preserve"> </w:t>
      </w:r>
      <w:r w:rsidRPr="00FA0CEA">
        <w:rPr>
          <w:rFonts w:ascii="Helvetica" w:hAnsi="Helvetica" w:cs="Helvetica"/>
          <w:szCs w:val="24"/>
        </w:rPr>
        <w:t>cerebrovascular injury: a propensity-matched retrospective cohort study. JNeurosurg. 2021 Mar 26:1-8.</w:t>
      </w:r>
    </w:p>
    <w:p w14:paraId="31F68BD1" w14:textId="77777777" w:rsidR="00FA0CEA" w:rsidRPr="00FA0CEA" w:rsidRDefault="00FA0CEA" w:rsidP="00FA0CEA">
      <w:pPr>
        <w:pStyle w:val="ListParagraph"/>
        <w:rPr>
          <w:rFonts w:ascii="Helvetica" w:hAnsi="Helvetica" w:cs="Helvetica"/>
          <w:szCs w:val="24"/>
        </w:rPr>
      </w:pPr>
    </w:p>
    <w:p w14:paraId="3CA21B1A" w14:textId="0CDEE208" w:rsidR="00FA0CEA" w:rsidRDefault="00FA0CEA" w:rsidP="00FA0CEA">
      <w:pPr>
        <w:pStyle w:val="ListParagraph"/>
        <w:numPr>
          <w:ilvl w:val="0"/>
          <w:numId w:val="41"/>
        </w:numPr>
        <w:spacing w:after="160"/>
        <w:rPr>
          <w:rFonts w:ascii="Helvetica" w:hAnsi="Helvetica" w:cs="Helvetica"/>
          <w:szCs w:val="24"/>
        </w:rPr>
      </w:pPr>
      <w:r w:rsidRPr="00FA0CEA">
        <w:rPr>
          <w:rFonts w:ascii="Helvetica" w:hAnsi="Helvetica" w:cs="Helvetica"/>
          <w:szCs w:val="24"/>
        </w:rPr>
        <w:t xml:space="preserve">Johnson AM, McCarty CA, Marcynyszyn LA, Zatzick DF, Chrisman SP, </w:t>
      </w:r>
      <w:r w:rsidRPr="00FA0CEA">
        <w:rPr>
          <w:rFonts w:ascii="Helvetica" w:hAnsi="Helvetica" w:cs="Helvetica"/>
          <w:b/>
          <w:szCs w:val="24"/>
        </w:rPr>
        <w:t>Rivara FP</w:t>
      </w:r>
      <w:r w:rsidRPr="00FA0CEA">
        <w:rPr>
          <w:rFonts w:ascii="Helvetica" w:hAnsi="Helvetica" w:cs="Helvetica"/>
          <w:szCs w:val="24"/>
        </w:rPr>
        <w:t>.</w:t>
      </w:r>
      <w:r>
        <w:rPr>
          <w:rFonts w:ascii="Helvetica" w:hAnsi="Helvetica" w:cs="Helvetica"/>
          <w:szCs w:val="24"/>
        </w:rPr>
        <w:t xml:space="preserve"> </w:t>
      </w:r>
      <w:r w:rsidRPr="00FA0CEA">
        <w:rPr>
          <w:rFonts w:ascii="Helvetica" w:hAnsi="Helvetica" w:cs="Helvetica"/>
          <w:szCs w:val="24"/>
        </w:rPr>
        <w:t>Child- compared with parent-report ratings on psychosocial measures following a</w:t>
      </w:r>
      <w:r>
        <w:rPr>
          <w:rFonts w:ascii="Helvetica" w:hAnsi="Helvetica" w:cs="Helvetica"/>
          <w:szCs w:val="24"/>
        </w:rPr>
        <w:t xml:space="preserve"> </w:t>
      </w:r>
      <w:r w:rsidRPr="00FA0CEA">
        <w:rPr>
          <w:rFonts w:ascii="Helvetica" w:hAnsi="Helvetica" w:cs="Helvetica"/>
          <w:szCs w:val="24"/>
        </w:rPr>
        <w:t>mild traumatic brain injury among youth with persistent post-concussion</w:t>
      </w:r>
      <w:r>
        <w:rPr>
          <w:rFonts w:ascii="Helvetica" w:hAnsi="Helvetica" w:cs="Helvetica"/>
          <w:szCs w:val="24"/>
        </w:rPr>
        <w:t xml:space="preserve"> </w:t>
      </w:r>
      <w:r w:rsidRPr="00FA0CEA">
        <w:rPr>
          <w:rFonts w:ascii="Helvetica" w:hAnsi="Helvetica" w:cs="Helvetica"/>
          <w:szCs w:val="24"/>
        </w:rPr>
        <w:t>symptoms. Brain Inj. 2021 Mar 18:1-13.</w:t>
      </w:r>
    </w:p>
    <w:p w14:paraId="44568A96" w14:textId="77777777" w:rsidR="00FA0CEA" w:rsidRPr="00FA0CEA" w:rsidRDefault="00FA0CEA" w:rsidP="00FA0CEA">
      <w:pPr>
        <w:pStyle w:val="ListParagraph"/>
        <w:rPr>
          <w:rFonts w:ascii="Helvetica" w:hAnsi="Helvetica" w:cs="Helvetica"/>
          <w:szCs w:val="24"/>
        </w:rPr>
      </w:pPr>
    </w:p>
    <w:p w14:paraId="5D91FAFC" w14:textId="117F454A" w:rsidR="00FA0CEA" w:rsidRDefault="00FA0CEA" w:rsidP="00FA0CEA">
      <w:pPr>
        <w:pStyle w:val="ListParagraph"/>
        <w:numPr>
          <w:ilvl w:val="0"/>
          <w:numId w:val="41"/>
        </w:numPr>
        <w:spacing w:after="160"/>
        <w:rPr>
          <w:rFonts w:ascii="Helvetica" w:hAnsi="Helvetica" w:cs="Helvetica"/>
          <w:szCs w:val="24"/>
        </w:rPr>
      </w:pPr>
      <w:r w:rsidRPr="00FA0CEA">
        <w:rPr>
          <w:rFonts w:ascii="Helvetica" w:hAnsi="Helvetica" w:cs="Helvetica"/>
          <w:szCs w:val="24"/>
        </w:rPr>
        <w:lastRenderedPageBreak/>
        <w:t xml:space="preserve">Edmonds AT, Moe CA, Adhia A, Mooney SJ, </w:t>
      </w:r>
      <w:r w:rsidRPr="00FA0CEA">
        <w:rPr>
          <w:rFonts w:ascii="Helvetica" w:hAnsi="Helvetica" w:cs="Helvetica"/>
          <w:b/>
          <w:szCs w:val="24"/>
        </w:rPr>
        <w:t>Rivara FP</w:t>
      </w:r>
      <w:r w:rsidRPr="00FA0CEA">
        <w:rPr>
          <w:rFonts w:ascii="Helvetica" w:hAnsi="Helvetica" w:cs="Helvetica"/>
          <w:szCs w:val="24"/>
        </w:rPr>
        <w:t>, Hill HD, Rowhani-Rahbar A.</w:t>
      </w:r>
      <w:r>
        <w:rPr>
          <w:rFonts w:ascii="Helvetica" w:hAnsi="Helvetica" w:cs="Helvetica"/>
          <w:szCs w:val="24"/>
        </w:rPr>
        <w:t xml:space="preserve"> </w:t>
      </w:r>
      <w:r w:rsidRPr="00FA0CEA">
        <w:rPr>
          <w:rFonts w:ascii="Helvetica" w:hAnsi="Helvetica" w:cs="Helvetica"/>
          <w:szCs w:val="24"/>
        </w:rPr>
        <w:t>The Earned Income Tax Credit and Intimate Partner Violence. J Interpers</w:t>
      </w:r>
      <w:r>
        <w:rPr>
          <w:rFonts w:ascii="Helvetica" w:hAnsi="Helvetica" w:cs="Helvetica"/>
          <w:szCs w:val="24"/>
        </w:rPr>
        <w:t xml:space="preserve"> </w:t>
      </w:r>
      <w:r w:rsidRPr="00FA0CEA">
        <w:rPr>
          <w:rFonts w:ascii="Helvetica" w:hAnsi="Helvetica" w:cs="Helvetica"/>
          <w:szCs w:val="24"/>
        </w:rPr>
        <w:t>Violence. 2021 Mar 11:886260521997440</w:t>
      </w:r>
    </w:p>
    <w:p w14:paraId="2C2E20D7" w14:textId="77777777" w:rsidR="00FA0CEA" w:rsidRPr="00FA0CEA" w:rsidRDefault="00FA0CEA" w:rsidP="00FA0CEA">
      <w:pPr>
        <w:pStyle w:val="ListParagraph"/>
        <w:rPr>
          <w:rFonts w:ascii="Helvetica" w:hAnsi="Helvetica" w:cs="Helvetica"/>
          <w:szCs w:val="24"/>
        </w:rPr>
      </w:pPr>
    </w:p>
    <w:p w14:paraId="5A91F342" w14:textId="3198F13A" w:rsidR="00FA0CEA" w:rsidRDefault="00FA0CEA" w:rsidP="00FA0CEA">
      <w:pPr>
        <w:pStyle w:val="ListParagraph"/>
        <w:numPr>
          <w:ilvl w:val="0"/>
          <w:numId w:val="41"/>
        </w:numPr>
        <w:spacing w:after="160"/>
        <w:rPr>
          <w:rFonts w:ascii="Helvetica" w:hAnsi="Helvetica" w:cs="Helvetica"/>
          <w:szCs w:val="24"/>
        </w:rPr>
      </w:pPr>
      <w:bookmarkStart w:id="4" w:name="_Hlk72162197"/>
      <w:r w:rsidRPr="00FA0CEA">
        <w:rPr>
          <w:rFonts w:ascii="Helvetica" w:hAnsi="Helvetica" w:cs="Helvetica"/>
          <w:szCs w:val="24"/>
        </w:rPr>
        <w:t xml:space="preserve">Tessler RA, Haviland MJ, Bowen A, Bowen D, </w:t>
      </w:r>
      <w:r w:rsidRPr="006A4EB7">
        <w:rPr>
          <w:rFonts w:ascii="Helvetica" w:hAnsi="Helvetica" w:cs="Helvetica"/>
          <w:b/>
          <w:szCs w:val="24"/>
        </w:rPr>
        <w:t>Rivara FP</w:t>
      </w:r>
      <w:r w:rsidRPr="00FA0CEA">
        <w:rPr>
          <w:rFonts w:ascii="Helvetica" w:hAnsi="Helvetica" w:cs="Helvetica"/>
          <w:szCs w:val="24"/>
        </w:rPr>
        <w:t>, Rowhani-Rahbar A.</w:t>
      </w:r>
      <w:r>
        <w:rPr>
          <w:rFonts w:ascii="Helvetica" w:hAnsi="Helvetica" w:cs="Helvetica"/>
          <w:szCs w:val="24"/>
        </w:rPr>
        <w:t xml:space="preserve"> </w:t>
      </w:r>
      <w:r w:rsidRPr="00FA0CEA">
        <w:rPr>
          <w:rFonts w:ascii="Helvetica" w:hAnsi="Helvetica" w:cs="Helvetica"/>
          <w:szCs w:val="24"/>
        </w:rPr>
        <w:t>Association of state-level intoxicated driving laws with firearm homicide and</w:t>
      </w:r>
      <w:r>
        <w:rPr>
          <w:rFonts w:ascii="Helvetica" w:hAnsi="Helvetica" w:cs="Helvetica"/>
          <w:szCs w:val="24"/>
        </w:rPr>
        <w:t xml:space="preserve"> </w:t>
      </w:r>
      <w:r w:rsidRPr="00FA0CEA">
        <w:rPr>
          <w:rFonts w:ascii="Helvetica" w:hAnsi="Helvetica" w:cs="Helvetica"/>
          <w:szCs w:val="24"/>
        </w:rPr>
        <w:t>suicide. Inj Prev. 2021 Mar 9:injuryprev-2020-044052</w:t>
      </w:r>
    </w:p>
    <w:bookmarkEnd w:id="4"/>
    <w:p w14:paraId="788BD649" w14:textId="77777777" w:rsidR="006A4EB7" w:rsidRPr="006A4EB7" w:rsidRDefault="006A4EB7" w:rsidP="006A4EB7">
      <w:pPr>
        <w:pStyle w:val="ListParagraph"/>
        <w:rPr>
          <w:rFonts w:ascii="Helvetica" w:hAnsi="Helvetica" w:cs="Helvetica"/>
          <w:szCs w:val="24"/>
        </w:rPr>
      </w:pPr>
    </w:p>
    <w:p w14:paraId="4F909408" w14:textId="10C5845D" w:rsidR="006A4EB7" w:rsidRDefault="006A4EB7" w:rsidP="006A4EB7">
      <w:pPr>
        <w:pStyle w:val="ListParagraph"/>
        <w:numPr>
          <w:ilvl w:val="0"/>
          <w:numId w:val="41"/>
        </w:numPr>
        <w:spacing w:after="160"/>
        <w:rPr>
          <w:rFonts w:ascii="Helvetica" w:hAnsi="Helvetica" w:cs="Helvetica"/>
          <w:szCs w:val="24"/>
        </w:rPr>
      </w:pPr>
      <w:r w:rsidRPr="006A4EB7">
        <w:rPr>
          <w:rFonts w:ascii="Helvetica" w:hAnsi="Helvetica" w:cs="Helvetica"/>
          <w:szCs w:val="24"/>
        </w:rPr>
        <w:t xml:space="preserve">Dalve K, Gause E, Mills B, Floyd AS, </w:t>
      </w:r>
      <w:r w:rsidRPr="006A4EB7">
        <w:rPr>
          <w:rFonts w:ascii="Helvetica" w:hAnsi="Helvetica" w:cs="Helvetica"/>
          <w:b/>
          <w:szCs w:val="24"/>
        </w:rPr>
        <w:t>Rivara FP</w:t>
      </w:r>
      <w:r w:rsidRPr="006A4EB7">
        <w:rPr>
          <w:rFonts w:ascii="Helvetica" w:hAnsi="Helvetica" w:cs="Helvetica"/>
          <w:szCs w:val="24"/>
        </w:rPr>
        <w:t>, Rowhani-Rahbar A.</w:t>
      </w:r>
      <w:r>
        <w:rPr>
          <w:rFonts w:ascii="Helvetica" w:hAnsi="Helvetica" w:cs="Helvetica"/>
          <w:szCs w:val="24"/>
        </w:rPr>
        <w:t xml:space="preserve"> </w:t>
      </w:r>
      <w:r w:rsidRPr="006A4EB7">
        <w:rPr>
          <w:rFonts w:ascii="Helvetica" w:hAnsi="Helvetica" w:cs="Helvetica"/>
          <w:szCs w:val="24"/>
        </w:rPr>
        <w:t>Neighborhood disadvantage and firearm injury: does shooting location matter? Inj</w:t>
      </w:r>
      <w:r>
        <w:rPr>
          <w:rFonts w:ascii="Helvetica" w:hAnsi="Helvetica" w:cs="Helvetica"/>
          <w:szCs w:val="24"/>
        </w:rPr>
        <w:t xml:space="preserve"> </w:t>
      </w:r>
      <w:r w:rsidRPr="006A4EB7">
        <w:rPr>
          <w:rFonts w:ascii="Helvetica" w:hAnsi="Helvetica" w:cs="Helvetica"/>
          <w:szCs w:val="24"/>
        </w:rPr>
        <w:t>Epidemiol. 2021 Mar 8;8(1):10</w:t>
      </w:r>
    </w:p>
    <w:p w14:paraId="60F4BD38" w14:textId="77777777" w:rsidR="006A4EB7" w:rsidRPr="006A4EB7" w:rsidRDefault="006A4EB7" w:rsidP="006A4EB7">
      <w:pPr>
        <w:pStyle w:val="ListParagraph"/>
        <w:rPr>
          <w:rFonts w:ascii="Helvetica" w:hAnsi="Helvetica" w:cs="Helvetica"/>
          <w:szCs w:val="24"/>
        </w:rPr>
      </w:pPr>
    </w:p>
    <w:p w14:paraId="047393AB" w14:textId="56DAA153" w:rsidR="006A4EB7" w:rsidRDefault="006A4EB7" w:rsidP="006A4EB7">
      <w:pPr>
        <w:pStyle w:val="ListParagraph"/>
        <w:numPr>
          <w:ilvl w:val="0"/>
          <w:numId w:val="41"/>
        </w:numPr>
        <w:spacing w:after="160"/>
        <w:rPr>
          <w:rFonts w:ascii="Helvetica" w:hAnsi="Helvetica" w:cs="Helvetica"/>
          <w:szCs w:val="24"/>
        </w:rPr>
      </w:pPr>
      <w:r w:rsidRPr="006A4EB7">
        <w:rPr>
          <w:rFonts w:ascii="Helvetica" w:hAnsi="Helvetica" w:cs="Helvetica"/>
          <w:szCs w:val="24"/>
        </w:rPr>
        <w:t xml:space="preserve">Adhia A, Lyons VH, Moe CA, Rowhani-Rahbar A, </w:t>
      </w:r>
      <w:r w:rsidRPr="006A4EB7">
        <w:rPr>
          <w:rFonts w:ascii="Helvetica" w:hAnsi="Helvetica" w:cs="Helvetica"/>
          <w:b/>
          <w:szCs w:val="24"/>
        </w:rPr>
        <w:t>Rivara FP</w:t>
      </w:r>
      <w:r w:rsidRPr="006A4EB7">
        <w:rPr>
          <w:rFonts w:ascii="Helvetica" w:hAnsi="Helvetica" w:cs="Helvetica"/>
          <w:szCs w:val="24"/>
        </w:rPr>
        <w:t>. Nonfatal use of</w:t>
      </w:r>
      <w:r>
        <w:rPr>
          <w:rFonts w:ascii="Helvetica" w:hAnsi="Helvetica" w:cs="Helvetica"/>
          <w:szCs w:val="24"/>
        </w:rPr>
        <w:t xml:space="preserve"> </w:t>
      </w:r>
      <w:r w:rsidRPr="006A4EB7">
        <w:rPr>
          <w:rFonts w:ascii="Helvetica" w:hAnsi="Helvetica" w:cs="Helvetica"/>
          <w:szCs w:val="24"/>
        </w:rPr>
        <w:t>firearms in intimate partner violence: Results of a national survey. Prev Med.</w:t>
      </w:r>
      <w:r>
        <w:rPr>
          <w:rFonts w:ascii="Helvetica" w:hAnsi="Helvetica" w:cs="Helvetica"/>
          <w:szCs w:val="24"/>
        </w:rPr>
        <w:t xml:space="preserve"> </w:t>
      </w:r>
      <w:r w:rsidRPr="006A4EB7">
        <w:rPr>
          <w:rFonts w:ascii="Helvetica" w:hAnsi="Helvetica" w:cs="Helvetica"/>
          <w:szCs w:val="24"/>
        </w:rPr>
        <w:t>2021 Mar 3:106500</w:t>
      </w:r>
    </w:p>
    <w:p w14:paraId="70E2ABBB" w14:textId="77777777" w:rsidR="006A4EB7" w:rsidRPr="006A4EB7" w:rsidRDefault="006A4EB7" w:rsidP="006A4EB7">
      <w:pPr>
        <w:pStyle w:val="ListParagraph"/>
        <w:rPr>
          <w:rFonts w:ascii="Helvetica" w:hAnsi="Helvetica" w:cs="Helvetica"/>
          <w:szCs w:val="24"/>
        </w:rPr>
      </w:pPr>
    </w:p>
    <w:p w14:paraId="1C6BDBF9" w14:textId="29812EEE" w:rsidR="006A4EB7" w:rsidRDefault="006A4EB7" w:rsidP="006A4EB7">
      <w:pPr>
        <w:pStyle w:val="ListParagraph"/>
        <w:numPr>
          <w:ilvl w:val="0"/>
          <w:numId w:val="41"/>
        </w:numPr>
        <w:spacing w:after="160"/>
        <w:rPr>
          <w:rFonts w:ascii="Helvetica" w:hAnsi="Helvetica" w:cs="Helvetica"/>
          <w:szCs w:val="24"/>
        </w:rPr>
      </w:pPr>
      <w:r w:rsidRPr="006A4EB7">
        <w:rPr>
          <w:rFonts w:ascii="Helvetica" w:hAnsi="Helvetica" w:cs="Helvetica"/>
          <w:szCs w:val="24"/>
        </w:rPr>
        <w:t xml:space="preserve">Lyons VH, DeCou CR, Niehoff E, Moore M, </w:t>
      </w:r>
      <w:r w:rsidRPr="006A4EB7">
        <w:rPr>
          <w:rFonts w:ascii="Helvetica" w:hAnsi="Helvetica" w:cs="Helvetica"/>
          <w:b/>
          <w:szCs w:val="24"/>
        </w:rPr>
        <w:t>Rivara FP</w:t>
      </w:r>
      <w:r w:rsidRPr="006A4EB7">
        <w:rPr>
          <w:rFonts w:ascii="Helvetica" w:hAnsi="Helvetica" w:cs="Helvetica"/>
          <w:szCs w:val="24"/>
        </w:rPr>
        <w:t>, Rowhani-Rahbar A. Life</w:t>
      </w:r>
      <w:r>
        <w:rPr>
          <w:rFonts w:ascii="Helvetica" w:hAnsi="Helvetica" w:cs="Helvetica"/>
          <w:szCs w:val="24"/>
        </w:rPr>
        <w:t xml:space="preserve"> </w:t>
      </w:r>
      <w:r w:rsidRPr="006A4EB7">
        <w:rPr>
          <w:rFonts w:ascii="Helvetica" w:hAnsi="Helvetica" w:cs="Helvetica"/>
          <w:szCs w:val="24"/>
        </w:rPr>
        <w:t>experiences preceding high lethality suicide attempts in adolescents at a level</w:t>
      </w:r>
      <w:r>
        <w:rPr>
          <w:rFonts w:ascii="Helvetica" w:hAnsi="Helvetica" w:cs="Helvetica"/>
          <w:szCs w:val="24"/>
        </w:rPr>
        <w:t xml:space="preserve"> </w:t>
      </w:r>
      <w:r w:rsidRPr="006A4EB7">
        <w:rPr>
          <w:rFonts w:ascii="Helvetica" w:hAnsi="Helvetica" w:cs="Helvetica"/>
          <w:szCs w:val="24"/>
        </w:rPr>
        <w:t>I regional trauma center. Suicide Life Threat Behav. 2021 Mar 5.</w:t>
      </w:r>
    </w:p>
    <w:p w14:paraId="75B0B948" w14:textId="77777777" w:rsidR="006A4EB7" w:rsidRPr="006A4EB7" w:rsidRDefault="006A4EB7" w:rsidP="006A4EB7">
      <w:pPr>
        <w:pStyle w:val="ListParagraph"/>
        <w:rPr>
          <w:rFonts w:ascii="Helvetica" w:hAnsi="Helvetica" w:cs="Helvetica"/>
          <w:szCs w:val="24"/>
        </w:rPr>
      </w:pPr>
    </w:p>
    <w:p w14:paraId="5BF2338E" w14:textId="73C93920" w:rsidR="006A4EB7" w:rsidRDefault="006A4EB7" w:rsidP="006A4EB7">
      <w:pPr>
        <w:pStyle w:val="ListParagraph"/>
        <w:numPr>
          <w:ilvl w:val="0"/>
          <w:numId w:val="41"/>
        </w:numPr>
        <w:spacing w:after="160"/>
        <w:rPr>
          <w:rFonts w:ascii="Helvetica" w:hAnsi="Helvetica" w:cs="Helvetica"/>
          <w:szCs w:val="24"/>
        </w:rPr>
      </w:pPr>
      <w:r>
        <w:rPr>
          <w:rFonts w:ascii="Helvetica" w:hAnsi="Helvetica" w:cs="Helvetica"/>
          <w:szCs w:val="24"/>
        </w:rPr>
        <w:t>J</w:t>
      </w:r>
      <w:r w:rsidRPr="006A4EB7">
        <w:rPr>
          <w:rFonts w:ascii="Helvetica" w:hAnsi="Helvetica" w:cs="Helvetica"/>
          <w:szCs w:val="24"/>
        </w:rPr>
        <w:t>imenez N, Fuentes M, Virtue A, Alonso-Gonzalez L, Lopez E, Zhou C, Crawley</w:t>
      </w:r>
      <w:r>
        <w:rPr>
          <w:rFonts w:ascii="Helvetica" w:hAnsi="Helvetica" w:cs="Helvetica"/>
          <w:szCs w:val="24"/>
        </w:rPr>
        <w:t xml:space="preserve"> </w:t>
      </w:r>
      <w:r w:rsidRPr="006A4EB7">
        <w:rPr>
          <w:rFonts w:ascii="Helvetica" w:hAnsi="Helvetica" w:cs="Helvetica"/>
          <w:szCs w:val="24"/>
        </w:rPr>
        <w:t xml:space="preserve">D, Apkon S, Johnston B, </w:t>
      </w:r>
      <w:r w:rsidRPr="006A4EB7">
        <w:rPr>
          <w:rFonts w:ascii="Helvetica" w:hAnsi="Helvetica" w:cs="Helvetica"/>
          <w:b/>
          <w:szCs w:val="24"/>
        </w:rPr>
        <w:t>Rivara F</w:t>
      </w:r>
      <w:r w:rsidRPr="006A4EB7">
        <w:rPr>
          <w:rFonts w:ascii="Helvetica" w:hAnsi="Helvetica" w:cs="Helvetica"/>
          <w:szCs w:val="24"/>
        </w:rPr>
        <w:t>. Feasibility and Acceptability of a Telephone-</w:t>
      </w:r>
      <w:r>
        <w:rPr>
          <w:rFonts w:ascii="Helvetica" w:hAnsi="Helvetica" w:cs="Helvetica"/>
          <w:szCs w:val="24"/>
        </w:rPr>
        <w:t xml:space="preserve"> </w:t>
      </w:r>
      <w:r w:rsidRPr="006A4EB7">
        <w:rPr>
          <w:rFonts w:ascii="Helvetica" w:hAnsi="Helvetica" w:cs="Helvetica"/>
          <w:szCs w:val="24"/>
        </w:rPr>
        <w:t>Based Intervention for Hispanic Children to Promote Treatment Adherence After</w:t>
      </w:r>
      <w:r>
        <w:rPr>
          <w:rFonts w:ascii="Helvetica" w:hAnsi="Helvetica" w:cs="Helvetica"/>
          <w:szCs w:val="24"/>
        </w:rPr>
        <w:t xml:space="preserve"> </w:t>
      </w:r>
      <w:r w:rsidRPr="006A4EB7">
        <w:rPr>
          <w:rFonts w:ascii="Helvetica" w:hAnsi="Helvetica" w:cs="Helvetica"/>
          <w:szCs w:val="24"/>
        </w:rPr>
        <w:t>Traumatic Brain Injury: A Pilot Study. J Head Trauma Rehabil. 2021 Feb 22.</w:t>
      </w:r>
    </w:p>
    <w:p w14:paraId="1228EA2A" w14:textId="77777777" w:rsidR="006A4EB7" w:rsidRPr="006A4EB7" w:rsidRDefault="006A4EB7" w:rsidP="006A4EB7">
      <w:pPr>
        <w:pStyle w:val="ListParagraph"/>
        <w:rPr>
          <w:rFonts w:ascii="Helvetica" w:hAnsi="Helvetica" w:cs="Helvetica"/>
          <w:szCs w:val="24"/>
        </w:rPr>
      </w:pPr>
    </w:p>
    <w:p w14:paraId="09A17597" w14:textId="1B7C00BA" w:rsidR="006A4EB7" w:rsidRDefault="006A4EB7" w:rsidP="006A4EB7">
      <w:pPr>
        <w:pStyle w:val="ListParagraph"/>
        <w:numPr>
          <w:ilvl w:val="0"/>
          <w:numId w:val="41"/>
        </w:numPr>
        <w:spacing w:after="160"/>
        <w:rPr>
          <w:rFonts w:ascii="Helvetica" w:hAnsi="Helvetica" w:cs="Helvetica"/>
          <w:szCs w:val="24"/>
        </w:rPr>
      </w:pPr>
      <w:r w:rsidRPr="006A4EB7">
        <w:rPr>
          <w:rFonts w:ascii="Helvetica" w:hAnsi="Helvetica" w:cs="Helvetica"/>
          <w:szCs w:val="24"/>
        </w:rPr>
        <w:t>McCarty CA, Zatzick DF, Marcynyszyn LA, Wang J, Hilt R, Jinguji T, Quitiquit</w:t>
      </w:r>
      <w:r>
        <w:rPr>
          <w:rFonts w:ascii="Helvetica" w:hAnsi="Helvetica" w:cs="Helvetica"/>
          <w:szCs w:val="24"/>
        </w:rPr>
        <w:t xml:space="preserve"> </w:t>
      </w:r>
      <w:r w:rsidRPr="006A4EB7">
        <w:rPr>
          <w:rFonts w:ascii="Helvetica" w:hAnsi="Helvetica" w:cs="Helvetica"/>
          <w:szCs w:val="24"/>
        </w:rPr>
        <w:t xml:space="preserve">C, Chrisman SPD, </w:t>
      </w:r>
      <w:r w:rsidRPr="006A4EB7">
        <w:rPr>
          <w:rFonts w:ascii="Helvetica" w:hAnsi="Helvetica" w:cs="Helvetica"/>
          <w:b/>
          <w:szCs w:val="24"/>
        </w:rPr>
        <w:t>Rivara FP</w:t>
      </w:r>
      <w:r w:rsidRPr="006A4EB7">
        <w:rPr>
          <w:rFonts w:ascii="Helvetica" w:hAnsi="Helvetica" w:cs="Helvetica"/>
          <w:szCs w:val="24"/>
        </w:rPr>
        <w:t>. Effect of Collaborative Care on Persistent</w:t>
      </w:r>
      <w:r>
        <w:rPr>
          <w:rFonts w:ascii="Helvetica" w:hAnsi="Helvetica" w:cs="Helvetica"/>
          <w:szCs w:val="24"/>
        </w:rPr>
        <w:t xml:space="preserve"> </w:t>
      </w:r>
      <w:r w:rsidRPr="006A4EB7">
        <w:rPr>
          <w:rFonts w:ascii="Helvetica" w:hAnsi="Helvetica" w:cs="Helvetica"/>
          <w:szCs w:val="24"/>
        </w:rPr>
        <w:t>Postconcussive Symptoms in Adolescents: A Randomized Clinical Trial. JAMA Netw</w:t>
      </w:r>
      <w:r>
        <w:rPr>
          <w:rFonts w:ascii="Helvetica" w:hAnsi="Helvetica" w:cs="Helvetica"/>
          <w:szCs w:val="24"/>
        </w:rPr>
        <w:t xml:space="preserve"> </w:t>
      </w:r>
      <w:r w:rsidRPr="006A4EB7">
        <w:rPr>
          <w:rFonts w:ascii="Helvetica" w:hAnsi="Helvetica" w:cs="Helvetica"/>
          <w:szCs w:val="24"/>
        </w:rPr>
        <w:t>Open. 2021 Feb 1;4(2):e210207.</w:t>
      </w:r>
    </w:p>
    <w:p w14:paraId="1EA6A8C9" w14:textId="77777777" w:rsidR="0064476A" w:rsidRPr="0064476A" w:rsidRDefault="0064476A" w:rsidP="0064476A">
      <w:pPr>
        <w:pStyle w:val="ListParagraph"/>
        <w:rPr>
          <w:rFonts w:ascii="Helvetica" w:hAnsi="Helvetica" w:cs="Helvetica"/>
          <w:szCs w:val="24"/>
        </w:rPr>
      </w:pPr>
    </w:p>
    <w:p w14:paraId="7F3490DF" w14:textId="3FE00A2A" w:rsidR="0064476A" w:rsidRDefault="0064476A" w:rsidP="0064476A">
      <w:pPr>
        <w:pStyle w:val="ListParagraph"/>
        <w:numPr>
          <w:ilvl w:val="0"/>
          <w:numId w:val="41"/>
        </w:numPr>
        <w:spacing w:after="160"/>
        <w:rPr>
          <w:rFonts w:ascii="Helvetica" w:hAnsi="Helvetica" w:cs="Helvetica"/>
          <w:szCs w:val="24"/>
        </w:rPr>
      </w:pPr>
      <w:r w:rsidRPr="0064476A">
        <w:rPr>
          <w:rFonts w:ascii="Helvetica" w:hAnsi="Helvetica" w:cs="Helvetica"/>
          <w:szCs w:val="24"/>
        </w:rPr>
        <w:t>Killien EY, Huijsmans RLN, Vavilala MS, Schleyer AM, Robinson EF, Maine RG,</w:t>
      </w:r>
      <w:r>
        <w:rPr>
          <w:rFonts w:ascii="Helvetica" w:hAnsi="Helvetica" w:cs="Helvetica"/>
          <w:szCs w:val="24"/>
        </w:rPr>
        <w:t xml:space="preserve"> </w:t>
      </w:r>
      <w:r w:rsidRPr="0064476A">
        <w:rPr>
          <w:rFonts w:ascii="Helvetica" w:hAnsi="Helvetica" w:cs="Helvetica"/>
          <w:b/>
          <w:bCs/>
          <w:szCs w:val="24"/>
        </w:rPr>
        <w:t>Rivara FP</w:t>
      </w:r>
      <w:r w:rsidRPr="0064476A">
        <w:rPr>
          <w:rFonts w:ascii="Helvetica" w:hAnsi="Helvetica" w:cs="Helvetica"/>
          <w:szCs w:val="24"/>
        </w:rPr>
        <w:t>. Association of Psychosocial Factors and Hospital Complications with</w:t>
      </w:r>
      <w:r>
        <w:rPr>
          <w:rFonts w:ascii="Helvetica" w:hAnsi="Helvetica" w:cs="Helvetica"/>
          <w:szCs w:val="24"/>
        </w:rPr>
        <w:t xml:space="preserve"> </w:t>
      </w:r>
      <w:r w:rsidRPr="0064476A">
        <w:rPr>
          <w:rFonts w:ascii="Helvetica" w:hAnsi="Helvetica" w:cs="Helvetica"/>
          <w:szCs w:val="24"/>
        </w:rPr>
        <w:t>Risk for Readmission After Trauma. J Surg Res. 2021 Aug;264:334-345</w:t>
      </w:r>
    </w:p>
    <w:p w14:paraId="4E622985" w14:textId="77777777" w:rsidR="0064476A" w:rsidRPr="0064476A" w:rsidRDefault="0064476A" w:rsidP="0064476A">
      <w:pPr>
        <w:pStyle w:val="ListParagraph"/>
        <w:rPr>
          <w:rFonts w:ascii="Helvetica" w:hAnsi="Helvetica" w:cs="Helvetica"/>
          <w:szCs w:val="24"/>
        </w:rPr>
      </w:pPr>
    </w:p>
    <w:p w14:paraId="10F2D1AA" w14:textId="20C826A5" w:rsidR="0064476A" w:rsidRDefault="0064476A" w:rsidP="0064476A">
      <w:pPr>
        <w:pStyle w:val="ListParagraph"/>
        <w:numPr>
          <w:ilvl w:val="0"/>
          <w:numId w:val="41"/>
        </w:numPr>
        <w:spacing w:after="160"/>
        <w:rPr>
          <w:rFonts w:ascii="Helvetica" w:hAnsi="Helvetica" w:cs="Helvetica"/>
          <w:szCs w:val="24"/>
        </w:rPr>
      </w:pPr>
      <w:r w:rsidRPr="0064476A">
        <w:rPr>
          <w:rFonts w:ascii="Helvetica" w:hAnsi="Helvetica" w:cs="Helvetica"/>
          <w:szCs w:val="24"/>
        </w:rPr>
        <w:t xml:space="preserve">Haviland MJ, Gause E, </w:t>
      </w:r>
      <w:r w:rsidRPr="0064476A">
        <w:rPr>
          <w:rFonts w:ascii="Helvetica" w:hAnsi="Helvetica" w:cs="Helvetica"/>
          <w:b/>
          <w:bCs/>
          <w:szCs w:val="24"/>
        </w:rPr>
        <w:t>Rivara FP</w:t>
      </w:r>
      <w:r w:rsidRPr="0064476A">
        <w:rPr>
          <w:rFonts w:ascii="Helvetica" w:hAnsi="Helvetica" w:cs="Helvetica"/>
          <w:szCs w:val="24"/>
        </w:rPr>
        <w:t>, Bowen AG, Hanron A, Rowhani-Rahbar A.</w:t>
      </w:r>
      <w:r>
        <w:rPr>
          <w:rFonts w:ascii="Helvetica" w:hAnsi="Helvetica" w:cs="Helvetica"/>
          <w:szCs w:val="24"/>
        </w:rPr>
        <w:t xml:space="preserve"> </w:t>
      </w:r>
      <w:r w:rsidRPr="0064476A">
        <w:rPr>
          <w:rFonts w:ascii="Helvetica" w:hAnsi="Helvetica" w:cs="Helvetica"/>
          <w:szCs w:val="24"/>
        </w:rPr>
        <w:t>Assessment of county-level proxy variables for household firearm ownership. Prev</w:t>
      </w:r>
      <w:r>
        <w:rPr>
          <w:rFonts w:ascii="Helvetica" w:hAnsi="Helvetica" w:cs="Helvetica"/>
          <w:szCs w:val="24"/>
        </w:rPr>
        <w:t xml:space="preserve"> </w:t>
      </w:r>
      <w:r w:rsidRPr="0064476A">
        <w:rPr>
          <w:rFonts w:ascii="Helvetica" w:hAnsi="Helvetica" w:cs="Helvetica"/>
          <w:szCs w:val="24"/>
        </w:rPr>
        <w:t>Med. 2021 Jul;148:106571</w:t>
      </w:r>
    </w:p>
    <w:p w14:paraId="622B3D20" w14:textId="77777777" w:rsidR="0064476A" w:rsidRPr="0064476A" w:rsidRDefault="0064476A" w:rsidP="0064476A">
      <w:pPr>
        <w:pStyle w:val="ListParagraph"/>
        <w:rPr>
          <w:rFonts w:ascii="Helvetica" w:hAnsi="Helvetica" w:cs="Helvetica"/>
          <w:szCs w:val="24"/>
        </w:rPr>
      </w:pPr>
    </w:p>
    <w:p w14:paraId="397F429C" w14:textId="75349FC5" w:rsidR="0064476A" w:rsidRDefault="0064476A" w:rsidP="0064476A">
      <w:pPr>
        <w:pStyle w:val="ListParagraph"/>
        <w:numPr>
          <w:ilvl w:val="0"/>
          <w:numId w:val="41"/>
        </w:numPr>
        <w:spacing w:after="160"/>
        <w:rPr>
          <w:rFonts w:ascii="Helvetica" w:hAnsi="Helvetica" w:cs="Helvetica"/>
          <w:szCs w:val="24"/>
        </w:rPr>
      </w:pPr>
      <w:r w:rsidRPr="0064476A">
        <w:rPr>
          <w:rFonts w:ascii="Helvetica" w:hAnsi="Helvetica" w:cs="Helvetica"/>
          <w:szCs w:val="24"/>
        </w:rPr>
        <w:t>Davis M, Johnson C, Pettit AR, Barkin S, Hoffman BD, Jager-Hyman S, King CA,</w:t>
      </w:r>
      <w:r>
        <w:rPr>
          <w:rFonts w:ascii="Helvetica" w:hAnsi="Helvetica" w:cs="Helvetica"/>
          <w:szCs w:val="24"/>
        </w:rPr>
        <w:t xml:space="preserve"> </w:t>
      </w:r>
      <w:r w:rsidRPr="0064476A">
        <w:rPr>
          <w:rFonts w:ascii="Helvetica" w:hAnsi="Helvetica" w:cs="Helvetica"/>
          <w:szCs w:val="24"/>
        </w:rPr>
        <w:t xml:space="preserve">Lieberman A, Massey L, </w:t>
      </w:r>
      <w:r w:rsidRPr="0064476A">
        <w:rPr>
          <w:rFonts w:ascii="Helvetica" w:hAnsi="Helvetica" w:cs="Helvetica"/>
          <w:b/>
          <w:bCs/>
          <w:szCs w:val="24"/>
        </w:rPr>
        <w:t>Rivara FP</w:t>
      </w:r>
      <w:r w:rsidRPr="0064476A">
        <w:rPr>
          <w:rFonts w:ascii="Helvetica" w:hAnsi="Helvetica" w:cs="Helvetica"/>
          <w:szCs w:val="24"/>
        </w:rPr>
        <w:t>, Sigel E, Walton M, Wolk CB, Beidas RS.</w:t>
      </w:r>
      <w:r>
        <w:rPr>
          <w:rFonts w:ascii="Helvetica" w:hAnsi="Helvetica" w:cs="Helvetica"/>
          <w:szCs w:val="24"/>
        </w:rPr>
        <w:t xml:space="preserve"> </w:t>
      </w:r>
      <w:r w:rsidRPr="0064476A">
        <w:rPr>
          <w:rFonts w:ascii="Helvetica" w:hAnsi="Helvetica" w:cs="Helvetica"/>
          <w:szCs w:val="24"/>
        </w:rPr>
        <w:t>Adapting Safety Check as a Universal Suicide Prevention Strategy in Pediatric</w:t>
      </w:r>
      <w:r>
        <w:rPr>
          <w:rFonts w:ascii="Helvetica" w:hAnsi="Helvetica" w:cs="Helvetica"/>
          <w:szCs w:val="24"/>
        </w:rPr>
        <w:t xml:space="preserve"> </w:t>
      </w:r>
      <w:r w:rsidRPr="0064476A">
        <w:rPr>
          <w:rFonts w:ascii="Helvetica" w:hAnsi="Helvetica" w:cs="Helvetica"/>
          <w:szCs w:val="24"/>
        </w:rPr>
        <w:t>Primary Care. Acad Pediatr. 2021 Sep-Oct;21(7):1161-1170.</w:t>
      </w:r>
    </w:p>
    <w:p w14:paraId="4668496B" w14:textId="77777777" w:rsidR="0064476A" w:rsidRPr="0064476A" w:rsidRDefault="0064476A" w:rsidP="0064476A">
      <w:pPr>
        <w:pStyle w:val="ListParagraph"/>
        <w:rPr>
          <w:rFonts w:ascii="Helvetica" w:hAnsi="Helvetica" w:cs="Helvetica"/>
          <w:szCs w:val="24"/>
        </w:rPr>
      </w:pPr>
    </w:p>
    <w:p w14:paraId="7EE2306A" w14:textId="0C20A532" w:rsidR="0064476A" w:rsidRDefault="0064476A" w:rsidP="0064476A">
      <w:pPr>
        <w:pStyle w:val="ListParagraph"/>
        <w:numPr>
          <w:ilvl w:val="0"/>
          <w:numId w:val="41"/>
        </w:numPr>
        <w:spacing w:after="160"/>
        <w:rPr>
          <w:rFonts w:ascii="Helvetica" w:hAnsi="Helvetica" w:cs="Helvetica"/>
          <w:szCs w:val="24"/>
        </w:rPr>
      </w:pPr>
      <w:r w:rsidRPr="0064476A">
        <w:rPr>
          <w:rFonts w:ascii="Helvetica" w:hAnsi="Helvetica" w:cs="Helvetica"/>
          <w:szCs w:val="24"/>
        </w:rPr>
        <w:t>O'Connell KM, Patel KV, Powelson E, Robinson BRH, Boyle K, Peschman J,</w:t>
      </w:r>
      <w:r>
        <w:rPr>
          <w:rFonts w:ascii="Helvetica" w:hAnsi="Helvetica" w:cs="Helvetica"/>
          <w:szCs w:val="24"/>
        </w:rPr>
        <w:t xml:space="preserve"> </w:t>
      </w:r>
      <w:r w:rsidRPr="0064476A">
        <w:rPr>
          <w:rFonts w:ascii="Helvetica" w:hAnsi="Helvetica" w:cs="Helvetica"/>
          <w:szCs w:val="24"/>
        </w:rPr>
        <w:t>Blocher-Smith EC, Jacobson L, Leavitt J, McCrum ML, Ballou J, Brasel KJ, Judge</w:t>
      </w:r>
      <w:r>
        <w:rPr>
          <w:rFonts w:ascii="Helvetica" w:hAnsi="Helvetica" w:cs="Helvetica"/>
          <w:szCs w:val="24"/>
        </w:rPr>
        <w:t xml:space="preserve"> </w:t>
      </w:r>
      <w:r w:rsidRPr="0064476A">
        <w:rPr>
          <w:rFonts w:ascii="Helvetica" w:hAnsi="Helvetica" w:cs="Helvetica"/>
          <w:szCs w:val="24"/>
        </w:rPr>
        <w:t xml:space="preserve">J, Greenberg S, Mukherjee K, Qiu Q, Vavilala MS, </w:t>
      </w:r>
      <w:r w:rsidRPr="0064476A">
        <w:rPr>
          <w:rFonts w:ascii="Helvetica" w:hAnsi="Helvetica" w:cs="Helvetica"/>
          <w:b/>
          <w:bCs/>
          <w:szCs w:val="24"/>
        </w:rPr>
        <w:t>Rivara F</w:t>
      </w:r>
      <w:r w:rsidRPr="0064476A">
        <w:rPr>
          <w:rFonts w:ascii="Helvetica" w:hAnsi="Helvetica" w:cs="Helvetica"/>
          <w:szCs w:val="24"/>
        </w:rPr>
        <w:t>, Arbabi S. Use of</w:t>
      </w:r>
      <w:r>
        <w:rPr>
          <w:rFonts w:ascii="Helvetica" w:hAnsi="Helvetica" w:cs="Helvetica"/>
          <w:szCs w:val="24"/>
        </w:rPr>
        <w:t xml:space="preserve"> </w:t>
      </w:r>
      <w:r w:rsidRPr="0064476A">
        <w:rPr>
          <w:rFonts w:ascii="Helvetica" w:hAnsi="Helvetica" w:cs="Helvetica"/>
          <w:szCs w:val="24"/>
        </w:rPr>
        <w:t>regional analgesia and risk of delirium in older adults with multiple ri</w:t>
      </w:r>
      <w:r>
        <w:rPr>
          <w:rFonts w:ascii="Helvetica" w:hAnsi="Helvetica" w:cs="Helvetica"/>
          <w:szCs w:val="24"/>
        </w:rPr>
        <w:t xml:space="preserve">b </w:t>
      </w:r>
      <w:r w:rsidRPr="0064476A">
        <w:rPr>
          <w:rFonts w:ascii="Helvetica" w:hAnsi="Helvetica" w:cs="Helvetica"/>
          <w:szCs w:val="24"/>
        </w:rPr>
        <w:t>fractures: An Eastern Association for the Surgery of Trauma multicenter study. J</w:t>
      </w:r>
      <w:r>
        <w:rPr>
          <w:rFonts w:ascii="Helvetica" w:hAnsi="Helvetica" w:cs="Helvetica"/>
          <w:szCs w:val="24"/>
        </w:rPr>
        <w:t xml:space="preserve"> </w:t>
      </w:r>
      <w:r w:rsidRPr="0064476A">
        <w:rPr>
          <w:rFonts w:ascii="Helvetica" w:hAnsi="Helvetica" w:cs="Helvetica"/>
          <w:szCs w:val="24"/>
        </w:rPr>
        <w:t>Trauma Acute Care Surg. 2021 Aug 1;91(2):265-271</w:t>
      </w:r>
      <w:r>
        <w:rPr>
          <w:rFonts w:ascii="Helvetica" w:hAnsi="Helvetica" w:cs="Helvetica"/>
          <w:szCs w:val="24"/>
        </w:rPr>
        <w:t>.</w:t>
      </w:r>
    </w:p>
    <w:p w14:paraId="2CEB8B77" w14:textId="77777777" w:rsidR="0064476A" w:rsidRPr="0064476A" w:rsidRDefault="0064476A" w:rsidP="0064476A">
      <w:pPr>
        <w:pStyle w:val="ListParagraph"/>
        <w:rPr>
          <w:rFonts w:ascii="Helvetica" w:hAnsi="Helvetica" w:cs="Helvetica"/>
          <w:szCs w:val="24"/>
        </w:rPr>
      </w:pPr>
    </w:p>
    <w:p w14:paraId="5B6E2E1A" w14:textId="0B39AD95" w:rsidR="0064476A" w:rsidRDefault="0064476A" w:rsidP="001837FA">
      <w:pPr>
        <w:pStyle w:val="ListParagraph"/>
        <w:numPr>
          <w:ilvl w:val="0"/>
          <w:numId w:val="41"/>
        </w:numPr>
        <w:spacing w:after="160"/>
        <w:rPr>
          <w:rFonts w:ascii="Helvetica" w:hAnsi="Helvetica" w:cs="Helvetica"/>
          <w:szCs w:val="24"/>
        </w:rPr>
      </w:pPr>
      <w:r w:rsidRPr="0064476A">
        <w:rPr>
          <w:rFonts w:ascii="Helvetica" w:hAnsi="Helvetica" w:cs="Helvetica"/>
          <w:szCs w:val="24"/>
        </w:rPr>
        <w:lastRenderedPageBreak/>
        <w:t>Chrisman SPD, Mendoza JA, Zhou C, Palermo TM, Gogue-Garcia T, Janz KF,</w:t>
      </w:r>
      <w:r>
        <w:rPr>
          <w:rFonts w:ascii="Helvetica" w:hAnsi="Helvetica" w:cs="Helvetica"/>
          <w:szCs w:val="24"/>
        </w:rPr>
        <w:t xml:space="preserve"> </w:t>
      </w:r>
      <w:r w:rsidRPr="0064476A">
        <w:rPr>
          <w:rFonts w:ascii="Helvetica" w:hAnsi="Helvetica" w:cs="Helvetica"/>
          <w:b/>
          <w:bCs/>
          <w:szCs w:val="24"/>
        </w:rPr>
        <w:t>Rivara FP</w:t>
      </w:r>
      <w:r w:rsidRPr="0064476A">
        <w:rPr>
          <w:rFonts w:ascii="Helvetica" w:hAnsi="Helvetica" w:cs="Helvetica"/>
          <w:szCs w:val="24"/>
        </w:rPr>
        <w:t>. Pilot Study of Telehealth Delivered Rehabilitative Exercise for Youth</w:t>
      </w:r>
      <w:r w:rsidR="001837FA">
        <w:rPr>
          <w:rFonts w:ascii="Helvetica" w:hAnsi="Helvetica" w:cs="Helvetica"/>
          <w:szCs w:val="24"/>
        </w:rPr>
        <w:t xml:space="preserve"> </w:t>
      </w:r>
      <w:r w:rsidRPr="001837FA">
        <w:rPr>
          <w:rFonts w:ascii="Helvetica" w:hAnsi="Helvetica" w:cs="Helvetica"/>
          <w:szCs w:val="24"/>
        </w:rPr>
        <w:t>With Concussion: The Mobile Subthreshold Exercise Program (MSTEP). Front</w:t>
      </w:r>
      <w:r w:rsidR="001837FA">
        <w:rPr>
          <w:rFonts w:ascii="Helvetica" w:hAnsi="Helvetica" w:cs="Helvetica"/>
          <w:szCs w:val="24"/>
        </w:rPr>
        <w:t xml:space="preserve"> </w:t>
      </w:r>
      <w:r w:rsidRPr="001837FA">
        <w:rPr>
          <w:rFonts w:ascii="Helvetica" w:hAnsi="Helvetica" w:cs="Helvetica"/>
          <w:szCs w:val="24"/>
        </w:rPr>
        <w:t>Pediatr. 2021 May 28;9:645814</w:t>
      </w:r>
    </w:p>
    <w:p w14:paraId="223CC83B" w14:textId="77777777" w:rsidR="001837FA" w:rsidRPr="001837FA" w:rsidRDefault="001837FA" w:rsidP="001837FA">
      <w:pPr>
        <w:pStyle w:val="ListParagraph"/>
        <w:rPr>
          <w:rFonts w:ascii="Helvetica" w:hAnsi="Helvetica" w:cs="Helvetica"/>
          <w:b/>
          <w:bCs/>
          <w:szCs w:val="24"/>
        </w:rPr>
      </w:pPr>
    </w:p>
    <w:p w14:paraId="49B523AD" w14:textId="5374FEC6" w:rsidR="001837FA" w:rsidRPr="001837FA" w:rsidRDefault="001837FA" w:rsidP="001837FA">
      <w:pPr>
        <w:pStyle w:val="ListParagraph"/>
        <w:numPr>
          <w:ilvl w:val="0"/>
          <w:numId w:val="41"/>
        </w:numPr>
        <w:spacing w:after="160"/>
        <w:rPr>
          <w:rFonts w:ascii="Helvetica" w:hAnsi="Helvetica" w:cs="Helvetica"/>
          <w:szCs w:val="24"/>
        </w:rPr>
      </w:pPr>
      <w:r w:rsidRPr="001837FA">
        <w:rPr>
          <w:rFonts w:ascii="Helvetica" w:hAnsi="Helvetica" w:cs="Helvetica"/>
          <w:b/>
          <w:bCs/>
          <w:szCs w:val="24"/>
        </w:rPr>
        <w:t>Rivara FP</w:t>
      </w:r>
      <w:r w:rsidRPr="001837FA">
        <w:rPr>
          <w:rFonts w:ascii="Helvetica" w:hAnsi="Helvetica" w:cs="Helvetica"/>
          <w:szCs w:val="24"/>
        </w:rPr>
        <w:t>, Marcynyszyn LA, Wang J, Chrisman SPD, Hilt R, Zatzick DF, Johnson</w:t>
      </w:r>
      <w:r>
        <w:rPr>
          <w:rFonts w:ascii="Helvetica" w:hAnsi="Helvetica" w:cs="Helvetica"/>
          <w:szCs w:val="24"/>
        </w:rPr>
        <w:t xml:space="preserve"> </w:t>
      </w:r>
      <w:r w:rsidRPr="001837FA">
        <w:rPr>
          <w:rFonts w:ascii="Helvetica" w:hAnsi="Helvetica" w:cs="Helvetica"/>
          <w:szCs w:val="24"/>
        </w:rPr>
        <w:t>AM, Jinguji T, Quitiquit C, McCarty CA. Effect of Collaborative Care for</w:t>
      </w:r>
      <w:r>
        <w:rPr>
          <w:rFonts w:ascii="Helvetica" w:hAnsi="Helvetica" w:cs="Helvetica"/>
          <w:szCs w:val="24"/>
        </w:rPr>
        <w:t xml:space="preserve"> </w:t>
      </w:r>
      <w:r w:rsidRPr="001837FA">
        <w:rPr>
          <w:rFonts w:ascii="Helvetica" w:hAnsi="Helvetica" w:cs="Helvetica"/>
          <w:szCs w:val="24"/>
        </w:rPr>
        <w:t>Persistent Postconcussive Symptoms on Academic Function: A Randomized Clinical</w:t>
      </w:r>
      <w:r>
        <w:rPr>
          <w:rFonts w:ascii="Helvetica" w:hAnsi="Helvetica" w:cs="Helvetica"/>
          <w:szCs w:val="24"/>
        </w:rPr>
        <w:t xml:space="preserve"> </w:t>
      </w:r>
      <w:r w:rsidRPr="001837FA">
        <w:rPr>
          <w:rFonts w:ascii="Helvetica" w:hAnsi="Helvetica" w:cs="Helvetica"/>
          <w:szCs w:val="24"/>
        </w:rPr>
        <w:t xml:space="preserve">Trial. J Sch Health. 2021 Dec 14. </w:t>
      </w:r>
    </w:p>
    <w:p w14:paraId="4526790B" w14:textId="77777777" w:rsidR="001837FA" w:rsidRPr="001837FA" w:rsidRDefault="001837FA" w:rsidP="001837FA">
      <w:pPr>
        <w:pStyle w:val="ListParagraph"/>
        <w:spacing w:after="160"/>
        <w:rPr>
          <w:rFonts w:ascii="Helvetica" w:hAnsi="Helvetica" w:cs="Helvetica"/>
          <w:szCs w:val="24"/>
        </w:rPr>
      </w:pPr>
    </w:p>
    <w:p w14:paraId="0A649C6D" w14:textId="77777777" w:rsidR="001837FA" w:rsidRDefault="001837FA" w:rsidP="001837FA">
      <w:pPr>
        <w:pStyle w:val="ListParagraph"/>
        <w:numPr>
          <w:ilvl w:val="0"/>
          <w:numId w:val="41"/>
        </w:numPr>
        <w:spacing w:after="160"/>
        <w:rPr>
          <w:rFonts w:ascii="Helvetica" w:hAnsi="Helvetica" w:cs="Helvetica"/>
          <w:szCs w:val="24"/>
        </w:rPr>
      </w:pPr>
      <w:r w:rsidRPr="001837FA">
        <w:rPr>
          <w:rFonts w:ascii="Helvetica" w:hAnsi="Helvetica" w:cs="Helvetica"/>
          <w:szCs w:val="24"/>
        </w:rPr>
        <w:t xml:space="preserve">Iyer V, Hagedorn JC, Vavilala MS, </w:t>
      </w:r>
      <w:r w:rsidRPr="001837FA">
        <w:rPr>
          <w:rFonts w:ascii="Helvetica" w:hAnsi="Helvetica" w:cs="Helvetica"/>
          <w:b/>
          <w:bCs/>
          <w:szCs w:val="24"/>
        </w:rPr>
        <w:t>Rivara FP</w:t>
      </w:r>
      <w:r w:rsidRPr="001837FA">
        <w:rPr>
          <w:rFonts w:ascii="Helvetica" w:hAnsi="Helvetica" w:cs="Helvetica"/>
          <w:szCs w:val="24"/>
        </w:rPr>
        <w:t>, Johnsen NV. Resource Utilization</w:t>
      </w:r>
      <w:r>
        <w:rPr>
          <w:rFonts w:ascii="Helvetica" w:hAnsi="Helvetica" w:cs="Helvetica"/>
          <w:szCs w:val="24"/>
        </w:rPr>
        <w:t xml:space="preserve"> </w:t>
      </w:r>
      <w:r w:rsidRPr="001837FA">
        <w:rPr>
          <w:rFonts w:ascii="Helvetica" w:hAnsi="Helvetica" w:cs="Helvetica"/>
          <w:szCs w:val="24"/>
        </w:rPr>
        <w:t>and Secondary Overtriage for Patients with Traumatic Renal Injuries in a</w:t>
      </w:r>
      <w:r>
        <w:rPr>
          <w:rFonts w:ascii="Helvetica" w:hAnsi="Helvetica" w:cs="Helvetica"/>
          <w:szCs w:val="24"/>
        </w:rPr>
        <w:t xml:space="preserve"> </w:t>
      </w:r>
      <w:r w:rsidRPr="001837FA">
        <w:rPr>
          <w:rFonts w:ascii="Helvetica" w:hAnsi="Helvetica" w:cs="Helvetica"/>
          <w:szCs w:val="24"/>
        </w:rPr>
        <w:t>Regional Trauma System. J Trauma Acute Care Surg</w:t>
      </w:r>
    </w:p>
    <w:p w14:paraId="50D1AAE2" w14:textId="77777777" w:rsidR="001837FA" w:rsidRPr="001837FA" w:rsidRDefault="001837FA" w:rsidP="001837FA">
      <w:pPr>
        <w:pStyle w:val="ListParagraph"/>
        <w:rPr>
          <w:rFonts w:ascii="Helvetica" w:hAnsi="Helvetica" w:cs="Helvetica"/>
          <w:szCs w:val="24"/>
        </w:rPr>
      </w:pPr>
    </w:p>
    <w:p w14:paraId="6E217074" w14:textId="5189A76E" w:rsidR="001837FA" w:rsidRPr="001837FA" w:rsidRDefault="001837FA" w:rsidP="001837FA">
      <w:pPr>
        <w:pStyle w:val="ListParagraph"/>
        <w:numPr>
          <w:ilvl w:val="0"/>
          <w:numId w:val="41"/>
        </w:numPr>
        <w:spacing w:after="160"/>
        <w:rPr>
          <w:rFonts w:ascii="Helvetica" w:hAnsi="Helvetica" w:cs="Helvetica"/>
          <w:szCs w:val="24"/>
        </w:rPr>
      </w:pPr>
      <w:r w:rsidRPr="001837FA">
        <w:rPr>
          <w:rFonts w:ascii="Helvetica" w:hAnsi="Helvetica" w:cs="Helvetica"/>
          <w:szCs w:val="24"/>
        </w:rPr>
        <w:t xml:space="preserve">Chrisman SPD, Whelan BM, Zatzick DF, Hilt RJ, Wang J, Marcynyszyn LA, </w:t>
      </w:r>
      <w:r w:rsidRPr="001837FA">
        <w:rPr>
          <w:rFonts w:ascii="Helvetica" w:hAnsi="Helvetica" w:cs="Helvetica"/>
          <w:b/>
          <w:bCs/>
          <w:szCs w:val="24"/>
        </w:rPr>
        <w:t>Rivara FP</w:t>
      </w:r>
      <w:r w:rsidRPr="001837FA">
        <w:rPr>
          <w:rFonts w:ascii="Helvetica" w:hAnsi="Helvetica" w:cs="Helvetica"/>
          <w:szCs w:val="24"/>
        </w:rPr>
        <w:t>, McCarty CA. Prevalence and risk factors for depression, anxiety and suicidal</w:t>
      </w:r>
      <w:r>
        <w:rPr>
          <w:rFonts w:ascii="Helvetica" w:hAnsi="Helvetica" w:cs="Helvetica"/>
          <w:szCs w:val="24"/>
        </w:rPr>
        <w:t xml:space="preserve"> </w:t>
      </w:r>
      <w:r w:rsidRPr="001837FA">
        <w:rPr>
          <w:rFonts w:ascii="Helvetica" w:hAnsi="Helvetica" w:cs="Helvetica"/>
          <w:szCs w:val="24"/>
        </w:rPr>
        <w:t>ideation in youth with persistent post-concussive symptoms (PPCS). Brain Inj</w:t>
      </w:r>
      <w:r>
        <w:rPr>
          <w:rFonts w:ascii="Helvetica" w:hAnsi="Helvetica" w:cs="Helvetica"/>
          <w:szCs w:val="24"/>
        </w:rPr>
        <w:t xml:space="preserve"> </w:t>
      </w:r>
      <w:r w:rsidRPr="001837FA">
        <w:rPr>
          <w:rFonts w:ascii="Helvetica" w:hAnsi="Helvetica" w:cs="Helvetica"/>
          <w:szCs w:val="24"/>
        </w:rPr>
        <w:t xml:space="preserve">2021 Nov 10;35(12-13):1637-1644. </w:t>
      </w:r>
    </w:p>
    <w:p w14:paraId="13E41232" w14:textId="77777777" w:rsidR="001837FA" w:rsidRPr="001837FA" w:rsidRDefault="001837FA" w:rsidP="001837FA">
      <w:pPr>
        <w:spacing w:after="160"/>
        <w:rPr>
          <w:rFonts w:ascii="Helvetica" w:hAnsi="Helvetica" w:cs="Helvetica"/>
          <w:szCs w:val="24"/>
        </w:rPr>
      </w:pPr>
    </w:p>
    <w:p w14:paraId="0A9DE208" w14:textId="132589F8" w:rsidR="001837FA" w:rsidRDefault="001837FA" w:rsidP="0000795D">
      <w:pPr>
        <w:pStyle w:val="ListParagraph"/>
        <w:numPr>
          <w:ilvl w:val="0"/>
          <w:numId w:val="41"/>
        </w:numPr>
        <w:spacing w:after="160"/>
        <w:rPr>
          <w:rFonts w:ascii="Helvetica" w:hAnsi="Helvetica" w:cs="Helvetica"/>
          <w:szCs w:val="24"/>
        </w:rPr>
      </w:pPr>
      <w:r w:rsidRPr="001837FA">
        <w:rPr>
          <w:rFonts w:ascii="Helvetica" w:hAnsi="Helvetica" w:cs="Helvetica"/>
          <w:szCs w:val="24"/>
        </w:rPr>
        <w:t xml:space="preserve">Rooney L, Conrick KM, Bellenger MA, Moore M, Haviland MJ, Gause E, </w:t>
      </w:r>
      <w:r w:rsidRPr="001837FA">
        <w:rPr>
          <w:rFonts w:ascii="Helvetica" w:hAnsi="Helvetica" w:cs="Helvetica"/>
          <w:b/>
          <w:bCs/>
          <w:szCs w:val="24"/>
        </w:rPr>
        <w:t>Rivara FP</w:t>
      </w:r>
      <w:r w:rsidRPr="001837FA">
        <w:rPr>
          <w:rFonts w:ascii="Helvetica" w:hAnsi="Helvetica" w:cs="Helvetica"/>
          <w:szCs w:val="24"/>
        </w:rPr>
        <w:t xml:space="preserve">, Rowhani-Rahbar A. Understanding the Process, Context, and Characteristics of Extreme Risk Protection Orders: A Statewide Study. J Health Care Poor Underserved. 2021;32(4):2125-2142. </w:t>
      </w:r>
    </w:p>
    <w:p w14:paraId="58DF4A62" w14:textId="77777777" w:rsidR="001837FA" w:rsidRPr="001837FA" w:rsidRDefault="001837FA" w:rsidP="001837FA">
      <w:pPr>
        <w:pStyle w:val="ListParagraph"/>
        <w:rPr>
          <w:rFonts w:ascii="Helvetica" w:hAnsi="Helvetica" w:cs="Helvetica"/>
          <w:szCs w:val="24"/>
        </w:rPr>
      </w:pPr>
    </w:p>
    <w:p w14:paraId="79D68059" w14:textId="77777777" w:rsidR="001837FA" w:rsidRDefault="001837FA" w:rsidP="001837FA">
      <w:pPr>
        <w:pStyle w:val="ListParagraph"/>
        <w:numPr>
          <w:ilvl w:val="0"/>
          <w:numId w:val="41"/>
        </w:numPr>
        <w:spacing w:after="160"/>
        <w:rPr>
          <w:rFonts w:ascii="Helvetica" w:hAnsi="Helvetica" w:cs="Helvetica"/>
          <w:szCs w:val="24"/>
        </w:rPr>
      </w:pPr>
      <w:r w:rsidRPr="001837FA">
        <w:rPr>
          <w:rFonts w:ascii="Helvetica" w:hAnsi="Helvetica" w:cs="Helvetica"/>
          <w:szCs w:val="24"/>
        </w:rPr>
        <w:t xml:space="preserve">Moe CA, Villaveces A, </w:t>
      </w:r>
      <w:r w:rsidRPr="001837FA">
        <w:rPr>
          <w:rFonts w:ascii="Helvetica" w:hAnsi="Helvetica" w:cs="Helvetica"/>
          <w:b/>
          <w:bCs/>
          <w:szCs w:val="24"/>
        </w:rPr>
        <w:t>Rivara FP</w:t>
      </w:r>
      <w:r w:rsidRPr="001837FA">
        <w:rPr>
          <w:rFonts w:ascii="Helvetica" w:hAnsi="Helvetica" w:cs="Helvetica"/>
          <w:szCs w:val="24"/>
        </w:rPr>
        <w:t>, Rowhani-Rahbar A. Self-harming behavior in</w:t>
      </w:r>
      <w:r>
        <w:rPr>
          <w:rFonts w:ascii="Helvetica" w:hAnsi="Helvetica" w:cs="Helvetica"/>
          <w:szCs w:val="24"/>
        </w:rPr>
        <w:t xml:space="preserve"> </w:t>
      </w:r>
      <w:r w:rsidRPr="001837FA">
        <w:rPr>
          <w:rFonts w:ascii="Helvetica" w:hAnsi="Helvetica" w:cs="Helvetica"/>
          <w:szCs w:val="24"/>
        </w:rPr>
        <w:t>relation to exposure to inter-personal violence among youth and young adults in</w:t>
      </w:r>
      <w:r>
        <w:rPr>
          <w:rFonts w:ascii="Helvetica" w:hAnsi="Helvetica" w:cs="Helvetica"/>
          <w:szCs w:val="24"/>
        </w:rPr>
        <w:t xml:space="preserve"> </w:t>
      </w:r>
      <w:r w:rsidRPr="001837FA">
        <w:rPr>
          <w:rFonts w:ascii="Helvetica" w:hAnsi="Helvetica" w:cs="Helvetica"/>
          <w:szCs w:val="24"/>
        </w:rPr>
        <w:t>Colombia. Int J Inj Contr Saf Promot. 2021 Nov 14:1-10</w:t>
      </w:r>
    </w:p>
    <w:p w14:paraId="3506DBA1" w14:textId="77777777" w:rsidR="001837FA" w:rsidRPr="001837FA" w:rsidRDefault="001837FA" w:rsidP="001837FA">
      <w:pPr>
        <w:pStyle w:val="ListParagraph"/>
        <w:rPr>
          <w:rFonts w:ascii="Helvetica" w:hAnsi="Helvetica" w:cs="Helvetica"/>
          <w:szCs w:val="24"/>
        </w:rPr>
      </w:pPr>
    </w:p>
    <w:p w14:paraId="5DD56C66" w14:textId="5BA26643" w:rsidR="001837FA" w:rsidRDefault="001837FA" w:rsidP="001837FA">
      <w:pPr>
        <w:pStyle w:val="ListParagraph"/>
        <w:numPr>
          <w:ilvl w:val="0"/>
          <w:numId w:val="41"/>
        </w:numPr>
        <w:spacing w:after="160"/>
        <w:rPr>
          <w:rFonts w:ascii="Helvetica" w:hAnsi="Helvetica" w:cs="Helvetica"/>
          <w:szCs w:val="24"/>
        </w:rPr>
      </w:pPr>
      <w:r w:rsidRPr="001837FA">
        <w:rPr>
          <w:rFonts w:ascii="Helvetica" w:hAnsi="Helvetica" w:cs="Helvetica"/>
          <w:szCs w:val="24"/>
        </w:rPr>
        <w:t xml:space="preserve">Flynn-O'Brien KT, </w:t>
      </w:r>
      <w:r w:rsidRPr="001837FA">
        <w:rPr>
          <w:rFonts w:ascii="Helvetica" w:hAnsi="Helvetica" w:cs="Helvetica"/>
          <w:b/>
          <w:bCs/>
          <w:szCs w:val="24"/>
        </w:rPr>
        <w:t>Rivara FP</w:t>
      </w:r>
      <w:r w:rsidRPr="001837FA">
        <w:rPr>
          <w:rFonts w:ascii="Helvetica" w:hAnsi="Helvetica" w:cs="Helvetica"/>
          <w:szCs w:val="24"/>
        </w:rPr>
        <w:t>. Factors associated with physical violence</w:t>
      </w:r>
      <w:r>
        <w:rPr>
          <w:rFonts w:ascii="Helvetica" w:hAnsi="Helvetica" w:cs="Helvetica"/>
          <w:szCs w:val="24"/>
        </w:rPr>
        <w:t xml:space="preserve"> </w:t>
      </w:r>
      <w:r w:rsidRPr="001837FA">
        <w:rPr>
          <w:rFonts w:ascii="Helvetica" w:hAnsi="Helvetica" w:cs="Helvetica"/>
          <w:szCs w:val="24"/>
        </w:rPr>
        <w:t>against children in Haiti: a national population-based cross-sectional survey</w:t>
      </w:r>
      <w:r>
        <w:rPr>
          <w:rFonts w:ascii="Helvetica" w:hAnsi="Helvetica" w:cs="Helvetica"/>
          <w:szCs w:val="24"/>
        </w:rPr>
        <w:t xml:space="preserve">.  </w:t>
      </w:r>
      <w:r w:rsidRPr="001837FA">
        <w:rPr>
          <w:rFonts w:ascii="Helvetica" w:hAnsi="Helvetica" w:cs="Helvetica"/>
          <w:szCs w:val="24"/>
        </w:rPr>
        <w:t xml:space="preserve">Int J Inj Contr Saf Promot. 2021 Nov 10:1-10. </w:t>
      </w:r>
    </w:p>
    <w:p w14:paraId="4E1D3191" w14:textId="77777777" w:rsidR="001837FA" w:rsidRPr="001837FA" w:rsidRDefault="001837FA" w:rsidP="001837FA">
      <w:pPr>
        <w:pStyle w:val="ListParagraph"/>
        <w:rPr>
          <w:rFonts w:ascii="Helvetica" w:hAnsi="Helvetica" w:cs="Helvetica"/>
          <w:szCs w:val="24"/>
        </w:rPr>
      </w:pPr>
    </w:p>
    <w:p w14:paraId="13471C49" w14:textId="64C7BE68" w:rsidR="001837FA" w:rsidRDefault="001837FA" w:rsidP="001837FA">
      <w:pPr>
        <w:pStyle w:val="ListParagraph"/>
        <w:numPr>
          <w:ilvl w:val="0"/>
          <w:numId w:val="41"/>
        </w:numPr>
        <w:spacing w:after="160"/>
        <w:rPr>
          <w:rFonts w:ascii="Helvetica" w:hAnsi="Helvetica" w:cs="Helvetica"/>
          <w:szCs w:val="24"/>
        </w:rPr>
      </w:pPr>
      <w:r w:rsidRPr="001837FA">
        <w:rPr>
          <w:rFonts w:ascii="Helvetica" w:hAnsi="Helvetica" w:cs="Helvetica"/>
          <w:szCs w:val="24"/>
        </w:rPr>
        <w:t xml:space="preserve">Kroshus E, Qu P, Chrisman S, Herring S, </w:t>
      </w:r>
      <w:r w:rsidRPr="001837FA">
        <w:rPr>
          <w:rFonts w:ascii="Helvetica" w:hAnsi="Helvetica" w:cs="Helvetica"/>
          <w:b/>
          <w:bCs/>
          <w:szCs w:val="24"/>
        </w:rPr>
        <w:t>Rivara F</w:t>
      </w:r>
      <w:r w:rsidRPr="001837FA">
        <w:rPr>
          <w:rFonts w:ascii="Helvetica" w:hAnsi="Helvetica" w:cs="Helvetica"/>
          <w:szCs w:val="24"/>
        </w:rPr>
        <w:t>. Socioeconomic status and</w:t>
      </w:r>
      <w:r>
        <w:rPr>
          <w:rFonts w:ascii="Helvetica" w:hAnsi="Helvetica" w:cs="Helvetica"/>
          <w:szCs w:val="24"/>
        </w:rPr>
        <w:t xml:space="preserve"> </w:t>
      </w:r>
      <w:r w:rsidRPr="001837FA">
        <w:rPr>
          <w:rFonts w:ascii="Helvetica" w:hAnsi="Helvetica" w:cs="Helvetica"/>
          <w:szCs w:val="24"/>
        </w:rPr>
        <w:t>parent perceptions about the costs and benefits of youth sport. PLoS One. 2021</w:t>
      </w:r>
      <w:r>
        <w:rPr>
          <w:rFonts w:ascii="Helvetica" w:hAnsi="Helvetica" w:cs="Helvetica"/>
          <w:szCs w:val="24"/>
        </w:rPr>
        <w:t xml:space="preserve"> </w:t>
      </w:r>
      <w:r w:rsidRPr="001837FA">
        <w:rPr>
          <w:rFonts w:ascii="Helvetica" w:hAnsi="Helvetica" w:cs="Helvetica"/>
          <w:szCs w:val="24"/>
        </w:rPr>
        <w:t xml:space="preserve">Nov 10;16(11):e0258885. </w:t>
      </w:r>
    </w:p>
    <w:p w14:paraId="0A65BFE6" w14:textId="77777777" w:rsidR="001837FA" w:rsidRPr="001837FA" w:rsidRDefault="001837FA" w:rsidP="001837FA">
      <w:pPr>
        <w:pStyle w:val="ListParagraph"/>
        <w:rPr>
          <w:rFonts w:ascii="Helvetica" w:hAnsi="Helvetica" w:cs="Helvetica"/>
          <w:szCs w:val="24"/>
        </w:rPr>
      </w:pPr>
    </w:p>
    <w:p w14:paraId="7996C956" w14:textId="54E7CE51" w:rsidR="001837FA" w:rsidRDefault="001837FA" w:rsidP="001837FA">
      <w:pPr>
        <w:pStyle w:val="ListParagraph"/>
        <w:numPr>
          <w:ilvl w:val="0"/>
          <w:numId w:val="41"/>
        </w:numPr>
        <w:spacing w:after="160"/>
        <w:rPr>
          <w:rFonts w:ascii="Helvetica" w:hAnsi="Helvetica" w:cs="Helvetica"/>
          <w:szCs w:val="24"/>
        </w:rPr>
      </w:pPr>
      <w:r w:rsidRPr="001837FA">
        <w:rPr>
          <w:rFonts w:ascii="Helvetica" w:hAnsi="Helvetica" w:cs="Helvetica"/>
          <w:szCs w:val="24"/>
        </w:rPr>
        <w:t xml:space="preserve">Benipal S, Kuppermann N, Tancredi DJ, </w:t>
      </w:r>
      <w:r w:rsidRPr="001837FA">
        <w:rPr>
          <w:rFonts w:ascii="Helvetica" w:hAnsi="Helvetica" w:cs="Helvetica"/>
          <w:b/>
          <w:bCs/>
          <w:szCs w:val="24"/>
        </w:rPr>
        <w:t>Rivara FP</w:t>
      </w:r>
      <w:r w:rsidRPr="001837FA">
        <w:rPr>
          <w:rFonts w:ascii="Helvetica" w:hAnsi="Helvetica" w:cs="Helvetica"/>
          <w:szCs w:val="24"/>
        </w:rPr>
        <w:t>, Wang J, Nishijima DK.</w:t>
      </w:r>
      <w:r>
        <w:rPr>
          <w:rFonts w:ascii="Helvetica" w:hAnsi="Helvetica" w:cs="Helvetica"/>
          <w:szCs w:val="24"/>
        </w:rPr>
        <w:t xml:space="preserve"> </w:t>
      </w:r>
      <w:r w:rsidRPr="001837FA">
        <w:rPr>
          <w:rFonts w:ascii="Helvetica" w:hAnsi="Helvetica" w:cs="Helvetica"/>
          <w:szCs w:val="24"/>
        </w:rPr>
        <w:t>Discriminatory Capacity of the Physical Domain versus the Full-Scale Pediatric</w:t>
      </w:r>
      <w:r>
        <w:rPr>
          <w:rFonts w:ascii="Helvetica" w:hAnsi="Helvetica" w:cs="Helvetica"/>
          <w:szCs w:val="24"/>
        </w:rPr>
        <w:t xml:space="preserve"> </w:t>
      </w:r>
      <w:r w:rsidRPr="001837FA">
        <w:rPr>
          <w:rFonts w:ascii="Helvetica" w:hAnsi="Helvetica" w:cs="Helvetica"/>
          <w:szCs w:val="24"/>
        </w:rPr>
        <w:t>Quality of Life Inventory with Traumatic Brain Injury Severity in Children. Am J</w:t>
      </w:r>
      <w:r>
        <w:rPr>
          <w:rFonts w:ascii="Helvetica" w:hAnsi="Helvetica" w:cs="Helvetica"/>
          <w:szCs w:val="24"/>
        </w:rPr>
        <w:t xml:space="preserve"> </w:t>
      </w:r>
      <w:r w:rsidRPr="001837FA">
        <w:rPr>
          <w:rFonts w:ascii="Helvetica" w:hAnsi="Helvetica" w:cs="Helvetica"/>
          <w:szCs w:val="24"/>
        </w:rPr>
        <w:t xml:space="preserve">Phys Med Rehabil. 2021 Oct 20. </w:t>
      </w:r>
    </w:p>
    <w:p w14:paraId="29D5291A" w14:textId="77777777" w:rsidR="001837FA" w:rsidRPr="001837FA" w:rsidRDefault="001837FA" w:rsidP="001837FA">
      <w:pPr>
        <w:pStyle w:val="ListParagraph"/>
        <w:rPr>
          <w:rFonts w:ascii="Helvetica" w:hAnsi="Helvetica" w:cs="Helvetica"/>
          <w:szCs w:val="24"/>
        </w:rPr>
      </w:pPr>
    </w:p>
    <w:p w14:paraId="7DDF30D0" w14:textId="1FC5AA0B" w:rsidR="001837FA" w:rsidRDefault="001837FA" w:rsidP="001837FA">
      <w:pPr>
        <w:pStyle w:val="ListParagraph"/>
        <w:numPr>
          <w:ilvl w:val="0"/>
          <w:numId w:val="41"/>
        </w:numPr>
        <w:spacing w:after="160"/>
        <w:rPr>
          <w:rFonts w:ascii="Helvetica" w:hAnsi="Helvetica" w:cs="Helvetica"/>
          <w:szCs w:val="24"/>
        </w:rPr>
      </w:pPr>
      <w:r w:rsidRPr="001837FA">
        <w:rPr>
          <w:rFonts w:ascii="Helvetica" w:hAnsi="Helvetica" w:cs="Helvetica"/>
          <w:szCs w:val="24"/>
        </w:rPr>
        <w:t xml:space="preserve">Dipnall JF, </w:t>
      </w:r>
      <w:r w:rsidRPr="001837FA">
        <w:rPr>
          <w:rFonts w:ascii="Helvetica" w:hAnsi="Helvetica" w:cs="Helvetica"/>
          <w:b/>
          <w:bCs/>
          <w:szCs w:val="24"/>
        </w:rPr>
        <w:t>Rivara FP</w:t>
      </w:r>
      <w:r w:rsidRPr="001837FA">
        <w:rPr>
          <w:rFonts w:ascii="Helvetica" w:hAnsi="Helvetica" w:cs="Helvetica"/>
          <w:szCs w:val="24"/>
        </w:rPr>
        <w:t>, Lyons RA, Ameratunga S, Brussoni M, Lecky FE, Bradley</w:t>
      </w:r>
      <w:r>
        <w:rPr>
          <w:rFonts w:ascii="Helvetica" w:hAnsi="Helvetica" w:cs="Helvetica"/>
          <w:szCs w:val="24"/>
        </w:rPr>
        <w:t xml:space="preserve"> </w:t>
      </w:r>
      <w:r w:rsidRPr="001837FA">
        <w:rPr>
          <w:rFonts w:ascii="Helvetica" w:hAnsi="Helvetica" w:cs="Helvetica"/>
          <w:szCs w:val="24"/>
        </w:rPr>
        <w:t>C, Beck B, Lyons J, Schneeberg A, Harrison JE, Gabbe BJ. Health-Related Quality</w:t>
      </w:r>
      <w:r>
        <w:rPr>
          <w:rFonts w:ascii="Helvetica" w:hAnsi="Helvetica" w:cs="Helvetica"/>
          <w:szCs w:val="24"/>
        </w:rPr>
        <w:t xml:space="preserve"> </w:t>
      </w:r>
      <w:r w:rsidRPr="001837FA">
        <w:rPr>
          <w:rFonts w:ascii="Helvetica" w:hAnsi="Helvetica" w:cs="Helvetica"/>
          <w:szCs w:val="24"/>
        </w:rPr>
        <w:t>of Life (HRQoL) Outcomes Following Injury in Childhood and Adolescence Using</w:t>
      </w:r>
      <w:r>
        <w:rPr>
          <w:rFonts w:ascii="Helvetica" w:hAnsi="Helvetica" w:cs="Helvetica"/>
          <w:szCs w:val="24"/>
        </w:rPr>
        <w:t xml:space="preserve"> </w:t>
      </w:r>
      <w:r w:rsidRPr="001837FA">
        <w:rPr>
          <w:rFonts w:ascii="Helvetica" w:hAnsi="Helvetica" w:cs="Helvetica"/>
          <w:szCs w:val="24"/>
        </w:rPr>
        <w:t>EuroQol (EQ-5D) Responses with Pooled Longitudinal Data. Int J Environ Res</w:t>
      </w:r>
      <w:r>
        <w:rPr>
          <w:rFonts w:ascii="Helvetica" w:hAnsi="Helvetica" w:cs="Helvetica"/>
          <w:szCs w:val="24"/>
        </w:rPr>
        <w:t xml:space="preserve"> </w:t>
      </w:r>
      <w:r w:rsidRPr="001837FA">
        <w:rPr>
          <w:rFonts w:ascii="Helvetica" w:hAnsi="Helvetica" w:cs="Helvetica"/>
          <w:szCs w:val="24"/>
        </w:rPr>
        <w:t xml:space="preserve">Public Health. 2021 Sep 27;18(19):10156. </w:t>
      </w:r>
    </w:p>
    <w:p w14:paraId="4B6D1285" w14:textId="77777777" w:rsidR="001837FA" w:rsidRPr="001837FA" w:rsidRDefault="001837FA" w:rsidP="001837FA">
      <w:pPr>
        <w:pStyle w:val="ListParagraph"/>
        <w:rPr>
          <w:rFonts w:ascii="Helvetica" w:hAnsi="Helvetica" w:cs="Helvetica"/>
          <w:szCs w:val="24"/>
        </w:rPr>
      </w:pPr>
    </w:p>
    <w:p w14:paraId="068F0AB1" w14:textId="774A7F11" w:rsidR="001837FA" w:rsidRDefault="001837FA" w:rsidP="001837FA">
      <w:pPr>
        <w:pStyle w:val="ListParagraph"/>
        <w:numPr>
          <w:ilvl w:val="0"/>
          <w:numId w:val="41"/>
        </w:numPr>
        <w:spacing w:after="160"/>
        <w:rPr>
          <w:rFonts w:ascii="Helvetica" w:hAnsi="Helvetica" w:cs="Helvetica"/>
          <w:szCs w:val="24"/>
        </w:rPr>
      </w:pPr>
      <w:r w:rsidRPr="001837FA">
        <w:rPr>
          <w:rFonts w:ascii="Helvetica" w:hAnsi="Helvetica" w:cs="Helvetica"/>
          <w:szCs w:val="24"/>
        </w:rPr>
        <w:t>Zonfrillo MR, Haarbauer-Krupa J, Wang J, Durbin D, Jaffe KM, Temkin N, Bell</w:t>
      </w:r>
      <w:r>
        <w:rPr>
          <w:rFonts w:ascii="Helvetica" w:hAnsi="Helvetica" w:cs="Helvetica"/>
          <w:szCs w:val="24"/>
        </w:rPr>
        <w:t xml:space="preserve"> </w:t>
      </w:r>
      <w:r w:rsidRPr="001837FA">
        <w:rPr>
          <w:rFonts w:ascii="Helvetica" w:hAnsi="Helvetica" w:cs="Helvetica"/>
          <w:szCs w:val="24"/>
        </w:rPr>
        <w:t xml:space="preserve">M, Tulsky DS, Bertisch H, Yeates KO, </w:t>
      </w:r>
      <w:r w:rsidRPr="001837FA">
        <w:rPr>
          <w:rFonts w:ascii="Helvetica" w:hAnsi="Helvetica" w:cs="Helvetica"/>
          <w:b/>
          <w:bCs/>
          <w:szCs w:val="24"/>
        </w:rPr>
        <w:t>Rivara FP</w:t>
      </w:r>
      <w:r w:rsidRPr="001837FA">
        <w:rPr>
          <w:rFonts w:ascii="Helvetica" w:hAnsi="Helvetica" w:cs="Helvetica"/>
          <w:szCs w:val="24"/>
        </w:rPr>
        <w:t>. Effect of parental education and</w:t>
      </w:r>
      <w:r>
        <w:rPr>
          <w:rFonts w:ascii="Helvetica" w:hAnsi="Helvetica" w:cs="Helvetica"/>
          <w:szCs w:val="24"/>
        </w:rPr>
        <w:t xml:space="preserve"> </w:t>
      </w:r>
      <w:r w:rsidRPr="001837FA">
        <w:rPr>
          <w:rFonts w:ascii="Helvetica" w:hAnsi="Helvetica" w:cs="Helvetica"/>
          <w:szCs w:val="24"/>
        </w:rPr>
        <w:lastRenderedPageBreak/>
        <w:t>household poverty on recovery after traumatic brain injury in school-aged</w:t>
      </w:r>
      <w:r>
        <w:rPr>
          <w:rFonts w:ascii="Helvetica" w:hAnsi="Helvetica" w:cs="Helvetica"/>
          <w:szCs w:val="24"/>
        </w:rPr>
        <w:t xml:space="preserve"> </w:t>
      </w:r>
      <w:r w:rsidRPr="001837FA">
        <w:rPr>
          <w:rFonts w:ascii="Helvetica" w:hAnsi="Helvetica" w:cs="Helvetica"/>
          <w:szCs w:val="24"/>
        </w:rPr>
        <w:t>children. Brain Inj. 2021 Sep 19;35(11):1371-1381.</w:t>
      </w:r>
    </w:p>
    <w:p w14:paraId="287F3159" w14:textId="77777777" w:rsidR="001837FA" w:rsidRPr="001837FA" w:rsidRDefault="001837FA" w:rsidP="001837FA">
      <w:pPr>
        <w:pStyle w:val="ListParagraph"/>
        <w:rPr>
          <w:rFonts w:ascii="Helvetica" w:hAnsi="Helvetica" w:cs="Helvetica"/>
          <w:szCs w:val="24"/>
        </w:rPr>
      </w:pPr>
    </w:p>
    <w:p w14:paraId="1F56DB1F" w14:textId="407E18F4" w:rsidR="001837FA" w:rsidRDefault="001837FA" w:rsidP="001837FA">
      <w:pPr>
        <w:pStyle w:val="ListParagraph"/>
        <w:numPr>
          <w:ilvl w:val="0"/>
          <w:numId w:val="41"/>
        </w:numPr>
        <w:spacing w:after="160"/>
        <w:rPr>
          <w:rFonts w:ascii="Helvetica" w:hAnsi="Helvetica" w:cs="Helvetica"/>
          <w:szCs w:val="24"/>
        </w:rPr>
      </w:pPr>
      <w:r w:rsidRPr="001837FA">
        <w:rPr>
          <w:rFonts w:ascii="Helvetica" w:hAnsi="Helvetica" w:cs="Helvetica"/>
          <w:szCs w:val="24"/>
        </w:rPr>
        <w:t xml:space="preserve">Killien EY, </w:t>
      </w:r>
      <w:r w:rsidRPr="001837FA">
        <w:rPr>
          <w:rFonts w:ascii="Helvetica" w:hAnsi="Helvetica" w:cs="Helvetica"/>
          <w:b/>
          <w:bCs/>
          <w:szCs w:val="24"/>
        </w:rPr>
        <w:t>Rivara FP</w:t>
      </w:r>
      <w:r w:rsidRPr="001837FA">
        <w:rPr>
          <w:rFonts w:ascii="Helvetica" w:hAnsi="Helvetica" w:cs="Helvetica"/>
          <w:szCs w:val="24"/>
        </w:rPr>
        <w:t>, Dervan LA, Smith MB, Watson RS. Components of Health-Related Quality of Life Most Affected Following Pediatric Critical Illness. Crit</w:t>
      </w:r>
      <w:r>
        <w:rPr>
          <w:rFonts w:ascii="Helvetica" w:hAnsi="Helvetica" w:cs="Helvetica"/>
          <w:szCs w:val="24"/>
        </w:rPr>
        <w:t xml:space="preserve"> </w:t>
      </w:r>
      <w:r w:rsidRPr="001837FA">
        <w:rPr>
          <w:rFonts w:ascii="Helvetica" w:hAnsi="Helvetica" w:cs="Helvetica"/>
          <w:szCs w:val="24"/>
        </w:rPr>
        <w:t xml:space="preserve">Care Med. 2022 Jan 1;50(1):e20-e30. </w:t>
      </w:r>
    </w:p>
    <w:p w14:paraId="729650BA" w14:textId="77777777" w:rsidR="001837FA" w:rsidRPr="001837FA" w:rsidRDefault="001837FA" w:rsidP="001837FA">
      <w:pPr>
        <w:pStyle w:val="ListParagraph"/>
        <w:rPr>
          <w:rFonts w:ascii="Helvetica" w:hAnsi="Helvetica" w:cs="Helvetica"/>
          <w:szCs w:val="24"/>
        </w:rPr>
      </w:pPr>
    </w:p>
    <w:p w14:paraId="74B4C378" w14:textId="77218C03" w:rsidR="001837FA" w:rsidRDefault="001837FA" w:rsidP="001837FA">
      <w:pPr>
        <w:pStyle w:val="ListParagraph"/>
        <w:numPr>
          <w:ilvl w:val="0"/>
          <w:numId w:val="41"/>
        </w:numPr>
        <w:spacing w:after="160"/>
        <w:rPr>
          <w:rFonts w:ascii="Helvetica" w:hAnsi="Helvetica" w:cs="Helvetica"/>
          <w:szCs w:val="24"/>
        </w:rPr>
      </w:pPr>
      <w:r w:rsidRPr="001837FA">
        <w:rPr>
          <w:rFonts w:ascii="Helvetica" w:hAnsi="Helvetica" w:cs="Helvetica"/>
          <w:szCs w:val="24"/>
        </w:rPr>
        <w:t xml:space="preserve">Lyons VH, Adhia A, Moe C, Kernic MA, Rowhani-Rahbar A, </w:t>
      </w:r>
      <w:r w:rsidRPr="001837FA">
        <w:rPr>
          <w:rFonts w:ascii="Helvetica" w:hAnsi="Helvetica" w:cs="Helvetica"/>
          <w:b/>
          <w:bCs/>
          <w:szCs w:val="24"/>
        </w:rPr>
        <w:t>Rivara FP</w:t>
      </w:r>
      <w:r w:rsidRPr="001837FA">
        <w:rPr>
          <w:rFonts w:ascii="Helvetica" w:hAnsi="Helvetica" w:cs="Helvetica"/>
          <w:szCs w:val="24"/>
        </w:rPr>
        <w:t>. Firearms</w:t>
      </w:r>
      <w:r>
        <w:rPr>
          <w:rFonts w:ascii="Helvetica" w:hAnsi="Helvetica" w:cs="Helvetica"/>
          <w:szCs w:val="24"/>
        </w:rPr>
        <w:t xml:space="preserve"> </w:t>
      </w:r>
      <w:r w:rsidRPr="001837FA">
        <w:rPr>
          <w:rFonts w:ascii="Helvetica" w:hAnsi="Helvetica" w:cs="Helvetica"/>
          <w:szCs w:val="24"/>
        </w:rPr>
        <w:t>and protective orders in intimate partner homicides. J Fam Violence.</w:t>
      </w:r>
      <w:r>
        <w:rPr>
          <w:rFonts w:ascii="Helvetica" w:hAnsi="Helvetica" w:cs="Helvetica"/>
          <w:szCs w:val="24"/>
        </w:rPr>
        <w:t xml:space="preserve"> </w:t>
      </w:r>
      <w:r w:rsidRPr="001837FA">
        <w:rPr>
          <w:rFonts w:ascii="Helvetica" w:hAnsi="Helvetica" w:cs="Helvetica"/>
          <w:szCs w:val="24"/>
        </w:rPr>
        <w:t xml:space="preserve">2021;36:587-596. </w:t>
      </w:r>
    </w:p>
    <w:p w14:paraId="2E97BAC7" w14:textId="77777777" w:rsidR="001837FA" w:rsidRPr="001837FA" w:rsidRDefault="001837FA" w:rsidP="001837FA">
      <w:pPr>
        <w:pStyle w:val="ListParagraph"/>
        <w:rPr>
          <w:rFonts w:ascii="Helvetica" w:hAnsi="Helvetica" w:cs="Helvetica"/>
          <w:szCs w:val="24"/>
        </w:rPr>
      </w:pPr>
    </w:p>
    <w:p w14:paraId="45D1758E" w14:textId="77777777" w:rsidR="001837FA" w:rsidRDefault="001837FA" w:rsidP="001837FA">
      <w:pPr>
        <w:pStyle w:val="ListParagraph"/>
        <w:numPr>
          <w:ilvl w:val="0"/>
          <w:numId w:val="41"/>
        </w:numPr>
        <w:spacing w:after="160"/>
        <w:rPr>
          <w:rFonts w:ascii="Helvetica" w:hAnsi="Helvetica" w:cs="Helvetica"/>
          <w:szCs w:val="24"/>
        </w:rPr>
      </w:pPr>
      <w:r w:rsidRPr="001837FA">
        <w:rPr>
          <w:rFonts w:ascii="Helvetica" w:hAnsi="Helvetica" w:cs="Helvetica"/>
          <w:szCs w:val="24"/>
        </w:rPr>
        <w:t xml:space="preserve">Floyd AS, Lyons VH, Whiteside LK, Haggerty KP, </w:t>
      </w:r>
      <w:r w:rsidRPr="001837FA">
        <w:rPr>
          <w:rFonts w:ascii="Helvetica" w:hAnsi="Helvetica" w:cs="Helvetica"/>
          <w:b/>
          <w:bCs/>
          <w:szCs w:val="24"/>
        </w:rPr>
        <w:t>Rivara FP</w:t>
      </w:r>
      <w:r w:rsidRPr="001837FA">
        <w:rPr>
          <w:rFonts w:ascii="Helvetica" w:hAnsi="Helvetica" w:cs="Helvetica"/>
          <w:szCs w:val="24"/>
        </w:rPr>
        <w:t>, Rowhani-Rahbar A.</w:t>
      </w:r>
      <w:r>
        <w:rPr>
          <w:rFonts w:ascii="Helvetica" w:hAnsi="Helvetica" w:cs="Helvetica"/>
          <w:szCs w:val="24"/>
        </w:rPr>
        <w:t xml:space="preserve"> </w:t>
      </w:r>
      <w:r w:rsidRPr="001837FA">
        <w:rPr>
          <w:rFonts w:ascii="Helvetica" w:hAnsi="Helvetica" w:cs="Helvetica"/>
          <w:szCs w:val="24"/>
        </w:rPr>
        <w:t>Barriers to recruitment, retention and intervention delivery in a randomized</w:t>
      </w:r>
      <w:r>
        <w:rPr>
          <w:rFonts w:ascii="Helvetica" w:hAnsi="Helvetica" w:cs="Helvetica"/>
          <w:szCs w:val="24"/>
        </w:rPr>
        <w:t xml:space="preserve"> </w:t>
      </w:r>
      <w:r w:rsidRPr="001837FA">
        <w:rPr>
          <w:rFonts w:ascii="Helvetica" w:hAnsi="Helvetica" w:cs="Helvetica"/>
          <w:szCs w:val="24"/>
        </w:rPr>
        <w:t>trial among patients with firearm injuries. Inj Epidemiol. 2021 Jul 26;8(1):37.</w:t>
      </w:r>
    </w:p>
    <w:p w14:paraId="0F97ADBE" w14:textId="77777777" w:rsidR="001837FA" w:rsidRPr="001837FA" w:rsidRDefault="001837FA" w:rsidP="001837FA">
      <w:pPr>
        <w:pStyle w:val="ListParagraph"/>
        <w:rPr>
          <w:rFonts w:ascii="Helvetica" w:hAnsi="Helvetica" w:cs="Helvetica"/>
          <w:szCs w:val="24"/>
        </w:rPr>
      </w:pPr>
    </w:p>
    <w:p w14:paraId="2C400FB6" w14:textId="6CAD2072" w:rsidR="001837FA" w:rsidRDefault="001837FA" w:rsidP="001837FA">
      <w:pPr>
        <w:pStyle w:val="ListParagraph"/>
        <w:numPr>
          <w:ilvl w:val="0"/>
          <w:numId w:val="41"/>
        </w:numPr>
        <w:spacing w:after="160"/>
        <w:rPr>
          <w:rFonts w:ascii="Helvetica" w:hAnsi="Helvetica" w:cs="Helvetica"/>
          <w:szCs w:val="24"/>
        </w:rPr>
      </w:pPr>
      <w:r w:rsidRPr="001837FA">
        <w:rPr>
          <w:rFonts w:ascii="Helvetica" w:hAnsi="Helvetica" w:cs="Helvetica"/>
          <w:szCs w:val="24"/>
        </w:rPr>
        <w:t xml:space="preserve">Butler EK, Killien EY, Groner JI, Arbabi S, Vavilala MS, </w:t>
      </w:r>
      <w:r w:rsidRPr="001837FA">
        <w:rPr>
          <w:rFonts w:ascii="Helvetica" w:hAnsi="Helvetica" w:cs="Helvetica"/>
          <w:b/>
          <w:bCs/>
          <w:szCs w:val="24"/>
        </w:rPr>
        <w:t>Rivara FP</w:t>
      </w:r>
      <w:r w:rsidRPr="001837FA">
        <w:rPr>
          <w:rFonts w:ascii="Helvetica" w:hAnsi="Helvetica" w:cs="Helvetica"/>
          <w:szCs w:val="24"/>
        </w:rPr>
        <w:t>. Optimal</w:t>
      </w:r>
      <w:r>
        <w:rPr>
          <w:rFonts w:ascii="Helvetica" w:hAnsi="Helvetica" w:cs="Helvetica"/>
          <w:szCs w:val="24"/>
        </w:rPr>
        <w:t xml:space="preserve"> </w:t>
      </w:r>
      <w:r w:rsidRPr="001837FA">
        <w:rPr>
          <w:rFonts w:ascii="Helvetica" w:hAnsi="Helvetica" w:cs="Helvetica"/>
          <w:szCs w:val="24"/>
        </w:rPr>
        <w:t>Timing of Tracheostomy in Injured Adolescents. Pediatr Crit Care Med. 2021 Ju</w:t>
      </w:r>
      <w:r>
        <w:rPr>
          <w:rFonts w:ascii="Helvetica" w:hAnsi="Helvetica" w:cs="Helvetica"/>
          <w:szCs w:val="24"/>
        </w:rPr>
        <w:t xml:space="preserve">ly </w:t>
      </w:r>
      <w:r w:rsidRPr="001837FA">
        <w:rPr>
          <w:rFonts w:ascii="Helvetica" w:hAnsi="Helvetica" w:cs="Helvetica"/>
          <w:szCs w:val="24"/>
        </w:rPr>
        <w:t xml:space="preserve">1;22(7):629-641. </w:t>
      </w:r>
    </w:p>
    <w:p w14:paraId="6C09D641" w14:textId="77777777" w:rsidR="001837FA" w:rsidRPr="001837FA" w:rsidRDefault="001837FA" w:rsidP="001837FA">
      <w:pPr>
        <w:pStyle w:val="ListParagraph"/>
        <w:rPr>
          <w:rFonts w:ascii="Helvetica" w:hAnsi="Helvetica" w:cs="Helvetica"/>
          <w:szCs w:val="24"/>
        </w:rPr>
      </w:pPr>
    </w:p>
    <w:p w14:paraId="616C9618" w14:textId="7DAD08F6" w:rsidR="001837FA" w:rsidRPr="0000795D" w:rsidRDefault="001837FA" w:rsidP="001837FA">
      <w:pPr>
        <w:pStyle w:val="ListParagraph"/>
        <w:numPr>
          <w:ilvl w:val="0"/>
          <w:numId w:val="41"/>
        </w:numPr>
        <w:spacing w:after="160"/>
        <w:rPr>
          <w:rFonts w:ascii="Helvetica" w:hAnsi="Helvetica"/>
          <w:u w:val="single"/>
        </w:rPr>
      </w:pPr>
      <w:r w:rsidRPr="001837FA">
        <w:rPr>
          <w:rFonts w:ascii="Helvetica" w:hAnsi="Helvetica" w:cs="Helvetica"/>
          <w:szCs w:val="24"/>
        </w:rPr>
        <w:t xml:space="preserve">Bui AL, McDade JE, Deming HC, Jinks-Chang S, </w:t>
      </w:r>
      <w:r w:rsidRPr="001837FA">
        <w:rPr>
          <w:rFonts w:ascii="Helvetica" w:hAnsi="Helvetica" w:cs="Helvetica"/>
          <w:b/>
          <w:bCs/>
          <w:szCs w:val="24"/>
        </w:rPr>
        <w:t>Rivara FP</w:t>
      </w:r>
      <w:r w:rsidRPr="001837FA">
        <w:rPr>
          <w:rFonts w:ascii="Helvetica" w:hAnsi="Helvetica" w:cs="Helvetica"/>
          <w:szCs w:val="24"/>
        </w:rPr>
        <w:t>. Association of Child</w:t>
      </w:r>
      <w:r>
        <w:rPr>
          <w:rFonts w:ascii="Helvetica" w:hAnsi="Helvetica" w:cs="Helvetica"/>
          <w:szCs w:val="24"/>
        </w:rPr>
        <w:t xml:space="preserve"> </w:t>
      </w:r>
      <w:r w:rsidRPr="001837FA">
        <w:rPr>
          <w:rFonts w:ascii="Helvetica" w:hAnsi="Helvetica" w:cs="Helvetica"/>
          <w:szCs w:val="24"/>
        </w:rPr>
        <w:t>Race/Ethnicity With Parent and Guardian Feelings of Safety From School Security</w:t>
      </w:r>
      <w:r>
        <w:rPr>
          <w:rFonts w:ascii="Helvetica" w:hAnsi="Helvetica" w:cs="Helvetica"/>
          <w:szCs w:val="24"/>
        </w:rPr>
        <w:t xml:space="preserve"> </w:t>
      </w:r>
      <w:r w:rsidRPr="001837FA">
        <w:rPr>
          <w:rFonts w:ascii="Helvetica" w:hAnsi="Helvetica" w:cs="Helvetica"/>
          <w:szCs w:val="24"/>
        </w:rPr>
        <w:t xml:space="preserve">Practices. JAMA Pediatr. 2021 Sep 1;175(9):974-975. </w:t>
      </w:r>
    </w:p>
    <w:p w14:paraId="44981D64" w14:textId="77777777" w:rsidR="0000795D" w:rsidRPr="0000795D" w:rsidRDefault="0000795D" w:rsidP="0000795D">
      <w:pPr>
        <w:pStyle w:val="ListParagraph"/>
        <w:rPr>
          <w:rFonts w:ascii="Helvetica" w:hAnsi="Helvetica"/>
          <w:u w:val="single"/>
        </w:rPr>
      </w:pPr>
    </w:p>
    <w:p w14:paraId="5FB58E39" w14:textId="77777777" w:rsidR="0000795D" w:rsidRDefault="0000795D" w:rsidP="0000795D">
      <w:pPr>
        <w:pStyle w:val="ListParagraph"/>
        <w:numPr>
          <w:ilvl w:val="0"/>
          <w:numId w:val="41"/>
        </w:numPr>
        <w:spacing w:after="160"/>
        <w:rPr>
          <w:rFonts w:ascii="Helvetica" w:hAnsi="Helvetica"/>
        </w:rPr>
      </w:pPr>
      <w:r w:rsidRPr="0000795D">
        <w:rPr>
          <w:rFonts w:ascii="Helvetica" w:hAnsi="Helvetica"/>
        </w:rPr>
        <w:t xml:space="preserve">Dipnall JF, </w:t>
      </w:r>
      <w:r w:rsidRPr="0000795D">
        <w:rPr>
          <w:rFonts w:ascii="Helvetica" w:hAnsi="Helvetica"/>
          <w:b/>
          <w:bCs/>
        </w:rPr>
        <w:t>Rivara FP,</w:t>
      </w:r>
      <w:r w:rsidRPr="0000795D">
        <w:rPr>
          <w:rFonts w:ascii="Helvetica" w:hAnsi="Helvetica"/>
        </w:rPr>
        <w:t xml:space="preserve"> Lyons RA, Ameratunga S, Brussoni M, Lecky FE, Bradley C, Beck B, Lyons J, Schneeberg A, Harrison JE, Gabbe BJ. Predictors of health-related quality of life following injury in childhood and adolescence: a pooled analysis. Inj Prev. 2021 Dec 22: PMID: 34937765.</w:t>
      </w:r>
    </w:p>
    <w:p w14:paraId="531E1811" w14:textId="77777777" w:rsidR="0000795D" w:rsidRPr="0000795D" w:rsidRDefault="0000795D" w:rsidP="0000795D">
      <w:pPr>
        <w:pStyle w:val="ListParagraph"/>
        <w:rPr>
          <w:rFonts w:ascii="Helvetica" w:hAnsi="Helvetica"/>
        </w:rPr>
      </w:pPr>
    </w:p>
    <w:p w14:paraId="5C36AE36" w14:textId="77777777" w:rsidR="0000795D" w:rsidRDefault="0000795D" w:rsidP="0000795D">
      <w:pPr>
        <w:pStyle w:val="ListParagraph"/>
        <w:numPr>
          <w:ilvl w:val="0"/>
          <w:numId w:val="41"/>
        </w:numPr>
        <w:spacing w:after="160"/>
        <w:rPr>
          <w:rFonts w:ascii="Helvetica" w:hAnsi="Helvetica"/>
        </w:rPr>
      </w:pPr>
      <w:r w:rsidRPr="0000795D">
        <w:rPr>
          <w:rFonts w:ascii="Helvetica" w:hAnsi="Helvetica"/>
          <w:b/>
          <w:bCs/>
        </w:rPr>
        <w:t>Rivara FP</w:t>
      </w:r>
      <w:r w:rsidRPr="0000795D">
        <w:rPr>
          <w:rFonts w:ascii="Helvetica" w:hAnsi="Helvetica"/>
        </w:rPr>
        <w:t>. The 2021 Joseph St Geme, Jr, Leadership Award Address: The Role of</w:t>
      </w:r>
      <w:r>
        <w:rPr>
          <w:rFonts w:ascii="Helvetica" w:hAnsi="Helvetica"/>
        </w:rPr>
        <w:t xml:space="preserve"> </w:t>
      </w:r>
      <w:r w:rsidRPr="0000795D">
        <w:rPr>
          <w:rFonts w:ascii="Helvetica" w:hAnsi="Helvetica"/>
        </w:rPr>
        <w:t>Structural Racism in Injuries to Children and Adolescents. Pediatrics. 2022 Jan</w:t>
      </w:r>
      <w:r>
        <w:rPr>
          <w:rFonts w:ascii="Helvetica" w:hAnsi="Helvetica"/>
        </w:rPr>
        <w:t xml:space="preserve"> </w:t>
      </w:r>
      <w:r w:rsidRPr="0000795D">
        <w:rPr>
          <w:rFonts w:ascii="Helvetica" w:hAnsi="Helvetica"/>
        </w:rPr>
        <w:t>1;149(1):e2021054407.. PMID: 34957505.</w:t>
      </w:r>
    </w:p>
    <w:p w14:paraId="38C62702" w14:textId="77777777" w:rsidR="0000795D" w:rsidRPr="0000795D" w:rsidRDefault="0000795D" w:rsidP="0000795D">
      <w:pPr>
        <w:pStyle w:val="ListParagraph"/>
        <w:rPr>
          <w:rFonts w:ascii="Helvetica" w:hAnsi="Helvetica"/>
        </w:rPr>
      </w:pPr>
    </w:p>
    <w:p w14:paraId="5FC7193B" w14:textId="7C457296" w:rsidR="0000795D" w:rsidRDefault="0000795D" w:rsidP="0000795D">
      <w:pPr>
        <w:pStyle w:val="ListParagraph"/>
        <w:numPr>
          <w:ilvl w:val="0"/>
          <w:numId w:val="41"/>
        </w:numPr>
        <w:spacing w:after="160"/>
        <w:rPr>
          <w:rFonts w:ascii="Helvetica" w:hAnsi="Helvetica"/>
        </w:rPr>
      </w:pPr>
      <w:r w:rsidRPr="0000795D">
        <w:rPr>
          <w:rFonts w:ascii="Helvetica" w:hAnsi="Helvetica"/>
        </w:rPr>
        <w:t xml:space="preserve">Gurrey S, McCauley H, Benson M, Prabhu P, Fan MD, </w:t>
      </w:r>
      <w:r w:rsidRPr="0000795D">
        <w:rPr>
          <w:rFonts w:ascii="Helvetica" w:hAnsi="Helvetica"/>
          <w:b/>
          <w:bCs/>
        </w:rPr>
        <w:t>Rivara FP</w:t>
      </w:r>
      <w:r w:rsidRPr="0000795D">
        <w:rPr>
          <w:rFonts w:ascii="Helvetica" w:hAnsi="Helvetica"/>
        </w:rPr>
        <w:t>, Hemenway D,</w:t>
      </w:r>
      <w:r>
        <w:rPr>
          <w:rFonts w:ascii="Helvetica" w:hAnsi="Helvetica"/>
        </w:rPr>
        <w:t xml:space="preserve"> </w:t>
      </w:r>
      <w:r w:rsidRPr="0000795D">
        <w:rPr>
          <w:rFonts w:ascii="Helvetica" w:hAnsi="Helvetica"/>
        </w:rPr>
        <w:t>Miller M, Azrael D, Rowhani-Rahbar A. Firearm-related research articles in</w:t>
      </w:r>
      <w:r>
        <w:rPr>
          <w:rFonts w:ascii="Helvetica" w:hAnsi="Helvetica"/>
        </w:rPr>
        <w:t xml:space="preserve"> </w:t>
      </w:r>
      <w:r w:rsidRPr="0000795D">
        <w:rPr>
          <w:rFonts w:ascii="Helvetica" w:hAnsi="Helvetica"/>
        </w:rPr>
        <w:t>health sciences by funding status and type: A scoping review. Prev Med Rep. 2021</w:t>
      </w:r>
      <w:r>
        <w:rPr>
          <w:rFonts w:ascii="Helvetica" w:hAnsi="Helvetica"/>
        </w:rPr>
        <w:t xml:space="preserve"> </w:t>
      </w:r>
      <w:r w:rsidRPr="0000795D">
        <w:rPr>
          <w:rFonts w:ascii="Helvetica" w:hAnsi="Helvetica"/>
        </w:rPr>
        <w:t xml:space="preserve">Oct 18;24:101604. </w:t>
      </w:r>
    </w:p>
    <w:p w14:paraId="741FC37F" w14:textId="77777777" w:rsidR="0000795D" w:rsidRPr="0000795D" w:rsidRDefault="0000795D" w:rsidP="0000795D">
      <w:pPr>
        <w:pStyle w:val="ListParagraph"/>
        <w:rPr>
          <w:rFonts w:ascii="Helvetica" w:hAnsi="Helvetica"/>
        </w:rPr>
      </w:pPr>
    </w:p>
    <w:p w14:paraId="5C940ECB" w14:textId="77777777" w:rsidR="0000795D" w:rsidRDefault="0000795D" w:rsidP="0000795D">
      <w:pPr>
        <w:pStyle w:val="ListParagraph"/>
        <w:numPr>
          <w:ilvl w:val="0"/>
          <w:numId w:val="41"/>
        </w:numPr>
        <w:spacing w:after="160"/>
        <w:rPr>
          <w:rFonts w:ascii="Helvetica" w:hAnsi="Helvetica"/>
        </w:rPr>
      </w:pPr>
      <w:r w:rsidRPr="0000795D">
        <w:rPr>
          <w:rFonts w:ascii="Helvetica" w:hAnsi="Helvetica"/>
        </w:rPr>
        <w:t xml:space="preserve">Hullenaar KL, Rowhani-Rahbar A, </w:t>
      </w:r>
      <w:r w:rsidRPr="0000795D">
        <w:rPr>
          <w:rFonts w:ascii="Helvetica" w:hAnsi="Helvetica"/>
          <w:b/>
          <w:bCs/>
        </w:rPr>
        <w:t>Rivara FP</w:t>
      </w:r>
      <w:r w:rsidRPr="0000795D">
        <w:rPr>
          <w:rFonts w:ascii="Helvetica" w:hAnsi="Helvetica"/>
        </w:rPr>
        <w:t>, Vavilala MS, Baumer EP. Victim-</w:t>
      </w:r>
      <w:r>
        <w:rPr>
          <w:rFonts w:ascii="Helvetica" w:hAnsi="Helvetica"/>
        </w:rPr>
        <w:t xml:space="preserve"> </w:t>
      </w:r>
      <w:r w:rsidRPr="0000795D">
        <w:rPr>
          <w:rFonts w:ascii="Helvetica" w:hAnsi="Helvetica"/>
        </w:rPr>
        <w:t>Offender Relationship and the Emotional, Social, and Physical Consequences of</w:t>
      </w:r>
      <w:r>
        <w:rPr>
          <w:rFonts w:ascii="Helvetica" w:hAnsi="Helvetica"/>
        </w:rPr>
        <w:t xml:space="preserve"> </w:t>
      </w:r>
      <w:r w:rsidRPr="0000795D">
        <w:rPr>
          <w:rFonts w:ascii="Helvetica" w:hAnsi="Helvetica"/>
        </w:rPr>
        <w:t>Violent Victimization. Am J Prev Med. 2022 Jan 6:S0749-3797</w:t>
      </w:r>
      <w:r>
        <w:rPr>
          <w:rFonts w:ascii="Helvetica" w:hAnsi="Helvetica"/>
        </w:rPr>
        <w:t xml:space="preserve"> </w:t>
      </w:r>
      <w:r w:rsidRPr="0000795D">
        <w:rPr>
          <w:rFonts w:ascii="Helvetica" w:hAnsi="Helvetica"/>
        </w:rPr>
        <w:t>PMID: 35000834.</w:t>
      </w:r>
    </w:p>
    <w:p w14:paraId="370866C0" w14:textId="77777777" w:rsidR="0000795D" w:rsidRPr="0000795D" w:rsidRDefault="0000795D" w:rsidP="0000795D">
      <w:pPr>
        <w:pStyle w:val="ListParagraph"/>
        <w:rPr>
          <w:rFonts w:ascii="Helvetica" w:hAnsi="Helvetica"/>
        </w:rPr>
      </w:pPr>
    </w:p>
    <w:p w14:paraId="77729DD9" w14:textId="77777777" w:rsidR="0000795D" w:rsidRDefault="0000795D" w:rsidP="0000795D">
      <w:pPr>
        <w:pStyle w:val="ListParagraph"/>
        <w:numPr>
          <w:ilvl w:val="0"/>
          <w:numId w:val="41"/>
        </w:numPr>
        <w:spacing w:after="160"/>
        <w:rPr>
          <w:rFonts w:ascii="Helvetica" w:hAnsi="Helvetica"/>
        </w:rPr>
      </w:pPr>
      <w:r w:rsidRPr="0000795D">
        <w:rPr>
          <w:rFonts w:ascii="Helvetica" w:hAnsi="Helvetica"/>
        </w:rPr>
        <w:t xml:space="preserve">Morgan ER, </w:t>
      </w:r>
      <w:r w:rsidRPr="0000795D">
        <w:rPr>
          <w:rFonts w:ascii="Helvetica" w:hAnsi="Helvetica"/>
          <w:b/>
          <w:bCs/>
        </w:rPr>
        <w:t>Rivara FP</w:t>
      </w:r>
      <w:r w:rsidRPr="0000795D">
        <w:rPr>
          <w:rFonts w:ascii="Helvetica" w:hAnsi="Helvetica"/>
        </w:rPr>
        <w:t>, Ta M, Grossman DC, Jones K, Rowhani-Rahbar A. Incarceration and subsequent risk of suicide: A statewide cohort study. Suicide Life Threat Behav. 2022 Jan 28. doi: 10.1111/sltb.12834</w:t>
      </w:r>
      <w:r>
        <w:rPr>
          <w:rFonts w:ascii="Helvetica" w:hAnsi="Helvetica"/>
        </w:rPr>
        <w:t xml:space="preserve"> </w:t>
      </w:r>
      <w:r w:rsidRPr="0000795D">
        <w:rPr>
          <w:rFonts w:ascii="Helvetica" w:hAnsi="Helvetica"/>
        </w:rPr>
        <w:t>PMID: 35092087.</w:t>
      </w:r>
    </w:p>
    <w:p w14:paraId="031E7A7B" w14:textId="77777777" w:rsidR="0000795D" w:rsidRPr="0000795D" w:rsidRDefault="0000795D" w:rsidP="0000795D">
      <w:pPr>
        <w:pStyle w:val="ListParagraph"/>
        <w:rPr>
          <w:rFonts w:ascii="Helvetica" w:hAnsi="Helvetica"/>
          <w:u w:val="single"/>
        </w:rPr>
      </w:pPr>
    </w:p>
    <w:p w14:paraId="66C62F69" w14:textId="3B29D77E" w:rsidR="0000795D" w:rsidRPr="006C2813" w:rsidRDefault="0000795D" w:rsidP="0000795D">
      <w:pPr>
        <w:pStyle w:val="ListParagraph"/>
        <w:numPr>
          <w:ilvl w:val="0"/>
          <w:numId w:val="41"/>
        </w:numPr>
        <w:spacing w:after="160"/>
        <w:rPr>
          <w:rFonts w:ascii="Helvetica" w:hAnsi="Helvetica"/>
          <w:u w:val="single"/>
        </w:rPr>
      </w:pPr>
      <w:r w:rsidRPr="0000795D">
        <w:rPr>
          <w:rFonts w:ascii="Helvetica" w:hAnsi="Helvetica"/>
        </w:rPr>
        <w:t xml:space="preserve">Morgan ER, Hill HD, Mooney SJ, </w:t>
      </w:r>
      <w:r w:rsidRPr="0000795D">
        <w:rPr>
          <w:rFonts w:ascii="Helvetica" w:hAnsi="Helvetica"/>
          <w:b/>
          <w:bCs/>
        </w:rPr>
        <w:t>Rivara FP</w:t>
      </w:r>
      <w:r w:rsidRPr="0000795D">
        <w:rPr>
          <w:rFonts w:ascii="Helvetica" w:hAnsi="Helvetica"/>
        </w:rPr>
        <w:t>, Rowhani-Rahbar A. State earned income tax credits and depression and alcohol misuse among women with children. Prev Med Rep. 2022 Jan 19;26:101695. PMID:3509651</w:t>
      </w:r>
    </w:p>
    <w:p w14:paraId="6B895C23" w14:textId="77777777" w:rsidR="006C2813" w:rsidRPr="006C2813" w:rsidRDefault="006C2813" w:rsidP="006C2813">
      <w:pPr>
        <w:pStyle w:val="ListParagraph"/>
        <w:rPr>
          <w:rFonts w:ascii="Helvetica" w:hAnsi="Helvetica"/>
          <w:u w:val="single"/>
        </w:rPr>
      </w:pPr>
    </w:p>
    <w:p w14:paraId="5C15C920" w14:textId="7FBF9C39" w:rsidR="0000795D" w:rsidRDefault="006C2813" w:rsidP="006C2813">
      <w:pPr>
        <w:pStyle w:val="ListParagraph"/>
        <w:numPr>
          <w:ilvl w:val="0"/>
          <w:numId w:val="41"/>
        </w:numPr>
        <w:spacing w:after="160"/>
        <w:rPr>
          <w:rFonts w:ascii="Helvetica" w:hAnsi="Helvetica"/>
        </w:rPr>
      </w:pPr>
      <w:r w:rsidRPr="006C2813">
        <w:rPr>
          <w:rFonts w:ascii="Helvetica" w:hAnsi="Helvetica"/>
        </w:rPr>
        <w:lastRenderedPageBreak/>
        <w:t xml:space="preserve">McDade JE, Deming HC, Jinks-Chang S, Paulsen MR, Bui AL, Vavilala MS, </w:t>
      </w:r>
      <w:r w:rsidRPr="006C2813">
        <w:rPr>
          <w:rFonts w:ascii="Helvetica" w:hAnsi="Helvetica"/>
          <w:b/>
          <w:bCs/>
        </w:rPr>
        <w:t>Rivara FP</w:t>
      </w:r>
      <w:r w:rsidRPr="006C2813">
        <w:rPr>
          <w:rFonts w:ascii="Helvetica" w:hAnsi="Helvetica"/>
        </w:rPr>
        <w:t>, Bulger EM. Stop the Bleed Training for High School Students: Guardian</w:t>
      </w:r>
      <w:r>
        <w:rPr>
          <w:rFonts w:ascii="Helvetica" w:hAnsi="Helvetica"/>
        </w:rPr>
        <w:t xml:space="preserve"> </w:t>
      </w:r>
      <w:r w:rsidRPr="006C2813">
        <w:rPr>
          <w:rFonts w:ascii="Helvetica" w:hAnsi="Helvetica"/>
        </w:rPr>
        <w:t>Attitudes and Their Association with Prior Trauma. J Sch Health. 2022</w:t>
      </w:r>
      <w:r>
        <w:rPr>
          <w:rFonts w:ascii="Helvetica" w:hAnsi="Helvetica"/>
        </w:rPr>
        <w:t xml:space="preserve"> </w:t>
      </w:r>
      <w:r w:rsidRPr="006C2813">
        <w:rPr>
          <w:rFonts w:ascii="Helvetica" w:hAnsi="Helvetica"/>
        </w:rPr>
        <w:t xml:space="preserve">Apr;92(4):345-352. </w:t>
      </w:r>
    </w:p>
    <w:p w14:paraId="4CD4521D" w14:textId="77777777" w:rsidR="006C2813" w:rsidRPr="006C2813" w:rsidRDefault="006C2813" w:rsidP="006C2813">
      <w:pPr>
        <w:pStyle w:val="ListParagraph"/>
        <w:rPr>
          <w:rFonts w:ascii="Helvetica" w:hAnsi="Helvetica"/>
        </w:rPr>
      </w:pPr>
    </w:p>
    <w:p w14:paraId="74D93BB4" w14:textId="5724D187" w:rsidR="006C2813" w:rsidRDefault="006C2813" w:rsidP="006C2813">
      <w:pPr>
        <w:pStyle w:val="ListParagraph"/>
        <w:numPr>
          <w:ilvl w:val="0"/>
          <w:numId w:val="41"/>
        </w:numPr>
        <w:spacing w:after="160"/>
        <w:rPr>
          <w:rFonts w:ascii="Helvetica" w:hAnsi="Helvetica"/>
        </w:rPr>
      </w:pPr>
      <w:r w:rsidRPr="006C2813">
        <w:rPr>
          <w:rFonts w:ascii="Helvetica" w:hAnsi="Helvetica"/>
        </w:rPr>
        <w:t xml:space="preserve">Hilt RJ, McCarty CA, </w:t>
      </w:r>
      <w:r w:rsidRPr="006C2813">
        <w:rPr>
          <w:rFonts w:ascii="Helvetica" w:hAnsi="Helvetica"/>
          <w:b/>
          <w:bCs/>
        </w:rPr>
        <w:t>Rivara FP</w:t>
      </w:r>
      <w:r w:rsidRPr="006C2813">
        <w:rPr>
          <w:rFonts w:ascii="Helvetica" w:hAnsi="Helvetica"/>
        </w:rPr>
        <w:t>, Wang J, Marcynyszyn LA, Chrisman SPD,</w:t>
      </w:r>
      <w:r>
        <w:rPr>
          <w:rFonts w:ascii="Helvetica" w:hAnsi="Helvetica"/>
        </w:rPr>
        <w:t xml:space="preserve"> </w:t>
      </w:r>
      <w:r w:rsidRPr="006C2813">
        <w:rPr>
          <w:rFonts w:ascii="Helvetica" w:hAnsi="Helvetica"/>
        </w:rPr>
        <w:t>Johnson AM, Zatzick DF. Exploring Heterogeneity of Stepped Collaborative Care</w:t>
      </w:r>
      <w:r>
        <w:rPr>
          <w:rFonts w:ascii="Helvetica" w:hAnsi="Helvetica"/>
        </w:rPr>
        <w:t xml:space="preserve"> </w:t>
      </w:r>
      <w:r w:rsidRPr="006C2813">
        <w:rPr>
          <w:rFonts w:ascii="Helvetica" w:hAnsi="Helvetica"/>
        </w:rPr>
        <w:t>Treatment Response Trajectories after Adolescent Sports Injury Concussion.</w:t>
      </w:r>
      <w:r>
        <w:rPr>
          <w:rFonts w:ascii="Helvetica" w:hAnsi="Helvetica"/>
        </w:rPr>
        <w:t xml:space="preserve"> </w:t>
      </w:r>
      <w:r w:rsidRPr="006C2813">
        <w:rPr>
          <w:rFonts w:ascii="Helvetica" w:hAnsi="Helvetica"/>
        </w:rPr>
        <w:t>Psychiatry. 2022 Feb 9:1-12.</w:t>
      </w:r>
    </w:p>
    <w:p w14:paraId="6906C545" w14:textId="77777777" w:rsidR="006C2813" w:rsidRPr="006C2813" w:rsidRDefault="006C2813" w:rsidP="006C2813">
      <w:pPr>
        <w:pStyle w:val="ListParagraph"/>
        <w:rPr>
          <w:rFonts w:ascii="Helvetica" w:hAnsi="Helvetica"/>
        </w:rPr>
      </w:pPr>
    </w:p>
    <w:p w14:paraId="3A87063A" w14:textId="07A322BB" w:rsidR="006C2813" w:rsidRDefault="006C2813" w:rsidP="006C2813">
      <w:pPr>
        <w:pStyle w:val="ListParagraph"/>
        <w:numPr>
          <w:ilvl w:val="0"/>
          <w:numId w:val="41"/>
        </w:numPr>
        <w:spacing w:after="160"/>
        <w:rPr>
          <w:rFonts w:ascii="Helvetica" w:hAnsi="Helvetica"/>
        </w:rPr>
      </w:pPr>
      <w:r w:rsidRPr="006C2813">
        <w:rPr>
          <w:rFonts w:ascii="Helvetica" w:hAnsi="Helvetica"/>
        </w:rPr>
        <w:t>Takagi-Stewart J, Johnson AM, Smith MB, Wang J, Marcynyszyn LA, Zatzick DF,</w:t>
      </w:r>
      <w:r>
        <w:rPr>
          <w:rFonts w:ascii="Helvetica" w:hAnsi="Helvetica"/>
        </w:rPr>
        <w:t xml:space="preserve"> </w:t>
      </w:r>
      <w:r w:rsidRPr="006C2813">
        <w:rPr>
          <w:rFonts w:ascii="Helvetica" w:hAnsi="Helvetica"/>
        </w:rPr>
        <w:t xml:space="preserve">McCarty CA, </w:t>
      </w:r>
      <w:r w:rsidRPr="006C2813">
        <w:rPr>
          <w:rFonts w:ascii="Helvetica" w:hAnsi="Helvetica"/>
          <w:b/>
          <w:bCs/>
        </w:rPr>
        <w:t>Rivara FP</w:t>
      </w:r>
      <w:r w:rsidRPr="006C2813">
        <w:rPr>
          <w:rFonts w:ascii="Helvetica" w:hAnsi="Helvetica"/>
        </w:rPr>
        <w:t>, Vavilala MS. Physician recommended school accommodations</w:t>
      </w:r>
      <w:r>
        <w:rPr>
          <w:rFonts w:ascii="Helvetica" w:hAnsi="Helvetica"/>
        </w:rPr>
        <w:t xml:space="preserve"> </w:t>
      </w:r>
      <w:r w:rsidRPr="006C2813">
        <w:rPr>
          <w:rFonts w:ascii="Helvetica" w:hAnsi="Helvetica"/>
        </w:rPr>
        <w:t>and student outcomes following a mild traumatic brain injury among youth with</w:t>
      </w:r>
      <w:r>
        <w:rPr>
          <w:rFonts w:ascii="Helvetica" w:hAnsi="Helvetica"/>
        </w:rPr>
        <w:t xml:space="preserve"> </w:t>
      </w:r>
      <w:r w:rsidRPr="006C2813">
        <w:rPr>
          <w:rFonts w:ascii="Helvetica" w:hAnsi="Helvetica"/>
        </w:rPr>
        <w:t>persistent post-concussive symptoms. NeuroRehabilitation. 2022;50(4):467-476.</w:t>
      </w:r>
    </w:p>
    <w:p w14:paraId="534B00C5" w14:textId="77777777" w:rsidR="006C2813" w:rsidRPr="006C2813" w:rsidRDefault="006C2813" w:rsidP="006C2813">
      <w:pPr>
        <w:pStyle w:val="ListParagraph"/>
        <w:rPr>
          <w:rFonts w:ascii="Helvetica" w:hAnsi="Helvetica"/>
        </w:rPr>
      </w:pPr>
    </w:p>
    <w:p w14:paraId="18781F07" w14:textId="4247C1BE" w:rsidR="006C2813" w:rsidRDefault="006C2813" w:rsidP="006C2813">
      <w:pPr>
        <w:pStyle w:val="ListParagraph"/>
        <w:numPr>
          <w:ilvl w:val="0"/>
          <w:numId w:val="41"/>
        </w:numPr>
        <w:spacing w:after="160"/>
        <w:rPr>
          <w:rFonts w:ascii="Helvetica" w:hAnsi="Helvetica"/>
        </w:rPr>
      </w:pPr>
      <w:r w:rsidRPr="006C2813">
        <w:rPr>
          <w:rFonts w:ascii="Helvetica" w:hAnsi="Helvetica"/>
        </w:rPr>
        <w:t>Betz ME, Rooney LA, Barnard LM, Siry-Bove BJ, Brandspigel S, McCarthy M,</w:t>
      </w:r>
      <w:r>
        <w:rPr>
          <w:rFonts w:ascii="Helvetica" w:hAnsi="Helvetica"/>
        </w:rPr>
        <w:t xml:space="preserve"> </w:t>
      </w:r>
      <w:r w:rsidRPr="006C2813">
        <w:rPr>
          <w:rFonts w:ascii="Helvetica" w:hAnsi="Helvetica"/>
        </w:rPr>
        <w:t xml:space="preserve">Simeon K, Meador L, </w:t>
      </w:r>
      <w:r w:rsidRPr="006C2813">
        <w:rPr>
          <w:rFonts w:ascii="Helvetica" w:hAnsi="Helvetica"/>
          <w:b/>
          <w:bCs/>
        </w:rPr>
        <w:t>Rivara FP</w:t>
      </w:r>
      <w:r w:rsidRPr="006C2813">
        <w:rPr>
          <w:rFonts w:ascii="Helvetica" w:hAnsi="Helvetica"/>
        </w:rPr>
        <w:t>, Rowhani-Rahbar A, Knoepke CE. Voluntary,</w:t>
      </w:r>
      <w:r>
        <w:rPr>
          <w:rFonts w:ascii="Helvetica" w:hAnsi="Helvetica"/>
        </w:rPr>
        <w:t xml:space="preserve"> </w:t>
      </w:r>
      <w:r w:rsidRPr="006C2813">
        <w:rPr>
          <w:rFonts w:ascii="Helvetica" w:hAnsi="Helvetica"/>
        </w:rPr>
        <w:t>temporary, out-of-home firearm storage: A qualitative study of stakeholder</w:t>
      </w:r>
      <w:r>
        <w:rPr>
          <w:rFonts w:ascii="Helvetica" w:hAnsi="Helvetica"/>
        </w:rPr>
        <w:t xml:space="preserve"> </w:t>
      </w:r>
      <w:r w:rsidRPr="006C2813">
        <w:rPr>
          <w:rFonts w:ascii="Helvetica" w:hAnsi="Helvetica"/>
        </w:rPr>
        <w:t>views. Suicide Life Threat Behav. 2022 Feb 28</w:t>
      </w:r>
    </w:p>
    <w:p w14:paraId="1B16E6A7" w14:textId="77777777" w:rsidR="006C2813" w:rsidRPr="006C2813" w:rsidRDefault="006C2813" w:rsidP="006C2813">
      <w:pPr>
        <w:pStyle w:val="ListParagraph"/>
        <w:rPr>
          <w:rFonts w:ascii="Helvetica" w:hAnsi="Helvetica"/>
        </w:rPr>
      </w:pPr>
    </w:p>
    <w:p w14:paraId="55E05B2E" w14:textId="56798C4E" w:rsidR="006C2813" w:rsidRPr="006C2813" w:rsidRDefault="006C2813" w:rsidP="006C2813">
      <w:pPr>
        <w:pStyle w:val="ListParagraph"/>
        <w:numPr>
          <w:ilvl w:val="0"/>
          <w:numId w:val="41"/>
        </w:numPr>
        <w:spacing w:after="160"/>
        <w:rPr>
          <w:rFonts w:ascii="Helvetica" w:hAnsi="Helvetica"/>
          <w:b/>
          <w:bCs/>
        </w:rPr>
      </w:pPr>
      <w:r w:rsidRPr="006C2813">
        <w:rPr>
          <w:rFonts w:ascii="Helvetica" w:hAnsi="Helvetica"/>
        </w:rPr>
        <w:t xml:space="preserve">Groner JI, Phuong J, Price MA, Bixby PJ, Ehrlich P, Burd R, Jensen A, </w:t>
      </w:r>
      <w:r w:rsidRPr="006C2813">
        <w:rPr>
          <w:rFonts w:ascii="Helvetica" w:hAnsi="Helvetica"/>
          <w:b/>
          <w:bCs/>
        </w:rPr>
        <w:t>Rivara</w:t>
      </w:r>
      <w:r>
        <w:rPr>
          <w:rFonts w:ascii="Helvetica" w:hAnsi="Helvetica"/>
          <w:b/>
          <w:bCs/>
        </w:rPr>
        <w:t xml:space="preserve"> </w:t>
      </w:r>
      <w:r w:rsidRPr="006C2813">
        <w:rPr>
          <w:rFonts w:ascii="Helvetica" w:hAnsi="Helvetica"/>
          <w:b/>
          <w:bCs/>
        </w:rPr>
        <w:t>FP</w:t>
      </w:r>
      <w:r w:rsidRPr="006C2813">
        <w:rPr>
          <w:rFonts w:ascii="Helvetica" w:hAnsi="Helvetica"/>
        </w:rPr>
        <w:t>, Sribnick E, Thakkar R, Bulger E; NTRAP Pediatric Trauma Panel. Developing a</w:t>
      </w:r>
      <w:r>
        <w:rPr>
          <w:rFonts w:ascii="Helvetica" w:hAnsi="Helvetica"/>
        </w:rPr>
        <w:t xml:space="preserve"> </w:t>
      </w:r>
      <w:r w:rsidRPr="006C2813">
        <w:rPr>
          <w:rFonts w:ascii="Helvetica" w:hAnsi="Helvetica"/>
        </w:rPr>
        <w:t>National Trauma Research Action Plan (NTRAP): Results from the Pediatric</w:t>
      </w:r>
      <w:r>
        <w:rPr>
          <w:rFonts w:ascii="Helvetica" w:hAnsi="Helvetica"/>
        </w:rPr>
        <w:t xml:space="preserve"> </w:t>
      </w:r>
      <w:r w:rsidRPr="006C2813">
        <w:rPr>
          <w:rFonts w:ascii="Helvetica" w:hAnsi="Helvetica"/>
        </w:rPr>
        <w:t>Research Gap Delphi Survey. J Trauma Acute Care Surg. 2022 Mar 14</w:t>
      </w:r>
    </w:p>
    <w:p w14:paraId="2EC00CF3" w14:textId="77777777" w:rsidR="006C2813" w:rsidRPr="006C2813" w:rsidRDefault="006C2813" w:rsidP="006C2813">
      <w:pPr>
        <w:pStyle w:val="ListParagraph"/>
        <w:rPr>
          <w:rFonts w:ascii="Helvetica" w:hAnsi="Helvetica"/>
          <w:b/>
          <w:bCs/>
        </w:rPr>
      </w:pPr>
    </w:p>
    <w:p w14:paraId="10087012" w14:textId="1FE47F3C" w:rsidR="006C2813" w:rsidRDefault="006C2813" w:rsidP="006C2813">
      <w:pPr>
        <w:pStyle w:val="ListParagraph"/>
        <w:numPr>
          <w:ilvl w:val="0"/>
          <w:numId w:val="41"/>
        </w:numPr>
        <w:spacing w:after="160"/>
        <w:rPr>
          <w:rFonts w:ascii="Helvetica" w:hAnsi="Helvetica"/>
        </w:rPr>
      </w:pPr>
      <w:r w:rsidRPr="006C2813">
        <w:rPr>
          <w:rFonts w:ascii="Helvetica" w:hAnsi="Helvetica"/>
        </w:rPr>
        <w:t xml:space="preserve">Killien EY, Zahlan JM, Lad H, Watson RS, Vavilala MS, Huijsmans RLN, </w:t>
      </w:r>
      <w:r w:rsidRPr="006C2813">
        <w:rPr>
          <w:rFonts w:ascii="Helvetica" w:hAnsi="Helvetica"/>
          <w:b/>
          <w:bCs/>
        </w:rPr>
        <w:t>Rivara FP</w:t>
      </w:r>
      <w:r w:rsidRPr="006C2813">
        <w:rPr>
          <w:rFonts w:ascii="Helvetica" w:hAnsi="Helvetica"/>
        </w:rPr>
        <w:t>. Epidemiology and Outcomes of Multiple Organ Dysfunction Syndrome following</w:t>
      </w:r>
      <w:r>
        <w:rPr>
          <w:rFonts w:ascii="Helvetica" w:hAnsi="Helvetica"/>
        </w:rPr>
        <w:t xml:space="preserve"> </w:t>
      </w:r>
      <w:r w:rsidRPr="006C2813">
        <w:rPr>
          <w:rFonts w:ascii="Helvetica" w:hAnsi="Helvetica"/>
        </w:rPr>
        <w:t>Pediatric Trauma. J Trauma Acute Care Surg. 2022 Apr 1</w:t>
      </w:r>
    </w:p>
    <w:p w14:paraId="2AA52DDB" w14:textId="77777777" w:rsidR="006C2813" w:rsidRPr="006C2813" w:rsidRDefault="006C2813" w:rsidP="006C2813">
      <w:pPr>
        <w:pStyle w:val="ListParagraph"/>
        <w:rPr>
          <w:rFonts w:ascii="Helvetica" w:hAnsi="Helvetica"/>
        </w:rPr>
      </w:pPr>
    </w:p>
    <w:p w14:paraId="1BF1E9DB" w14:textId="67349766" w:rsidR="006C2813" w:rsidRDefault="009C19E7" w:rsidP="00F43D5F">
      <w:pPr>
        <w:pStyle w:val="ListParagraph"/>
        <w:numPr>
          <w:ilvl w:val="0"/>
          <w:numId w:val="41"/>
        </w:numPr>
        <w:spacing w:after="160"/>
        <w:rPr>
          <w:rFonts w:ascii="Helvetica" w:hAnsi="Helvetica"/>
        </w:rPr>
      </w:pPr>
      <w:r w:rsidRPr="009C19E7">
        <w:rPr>
          <w:rFonts w:ascii="Helvetica" w:hAnsi="Helvetica"/>
        </w:rPr>
        <w:t xml:space="preserve">Hullenaar KL, Lyons VH, Shepherd JP, Rowhani-Rahbar A, Vavilala MS, </w:t>
      </w:r>
      <w:r w:rsidRPr="009C19E7">
        <w:rPr>
          <w:rFonts w:ascii="Helvetica" w:hAnsi="Helvetica"/>
          <w:b/>
          <w:bCs/>
        </w:rPr>
        <w:t>Rivara FP.</w:t>
      </w:r>
      <w:r w:rsidRPr="009C19E7">
        <w:rPr>
          <w:rFonts w:ascii="Helvetica" w:hAnsi="Helvetica"/>
        </w:rPr>
        <w:t xml:space="preserve"> Assault-related injuries reported to police and treated by healthcare</w:t>
      </w:r>
      <w:r>
        <w:rPr>
          <w:rFonts w:ascii="Helvetica" w:hAnsi="Helvetica"/>
        </w:rPr>
        <w:t xml:space="preserve"> </w:t>
      </w:r>
      <w:r w:rsidRPr="009C19E7">
        <w:rPr>
          <w:rFonts w:ascii="Helvetica" w:hAnsi="Helvetica"/>
        </w:rPr>
        <w:t>providers in the United States. Prev Med. 2022 Jun;159:107060.</w:t>
      </w:r>
    </w:p>
    <w:p w14:paraId="2ACDD71A" w14:textId="77777777" w:rsidR="009C19E7" w:rsidRPr="009C19E7" w:rsidRDefault="009C19E7" w:rsidP="009C19E7">
      <w:pPr>
        <w:pStyle w:val="ListParagraph"/>
        <w:rPr>
          <w:rFonts w:ascii="Helvetica" w:hAnsi="Helvetica"/>
        </w:rPr>
      </w:pPr>
    </w:p>
    <w:p w14:paraId="67A11C76" w14:textId="7F0317B2" w:rsidR="009C19E7" w:rsidRDefault="009C19E7" w:rsidP="00F43D5F">
      <w:pPr>
        <w:pStyle w:val="ListParagraph"/>
        <w:numPr>
          <w:ilvl w:val="0"/>
          <w:numId w:val="41"/>
        </w:numPr>
        <w:spacing w:after="160"/>
        <w:rPr>
          <w:rFonts w:ascii="Helvetica" w:hAnsi="Helvetica"/>
        </w:rPr>
      </w:pPr>
      <w:r w:rsidRPr="009C19E7">
        <w:rPr>
          <w:rFonts w:ascii="Helvetica" w:hAnsi="Helvetica"/>
        </w:rPr>
        <w:t xml:space="preserve">Smith MB, Killien EY, Dervan LA, </w:t>
      </w:r>
      <w:r w:rsidRPr="009C19E7">
        <w:rPr>
          <w:rFonts w:ascii="Helvetica" w:hAnsi="Helvetica"/>
          <w:b/>
          <w:bCs/>
        </w:rPr>
        <w:t>Rivara FP</w:t>
      </w:r>
      <w:r w:rsidRPr="009C19E7">
        <w:rPr>
          <w:rFonts w:ascii="Helvetica" w:hAnsi="Helvetica"/>
        </w:rPr>
        <w:t>, Weiss NS, Watson RS. The association of severe pain experienced in the pediatric intensive care unit and postdischarge health-related quality of life: A retrospective cohort study.</w:t>
      </w:r>
      <w:r>
        <w:rPr>
          <w:rFonts w:ascii="Helvetica" w:hAnsi="Helvetica"/>
        </w:rPr>
        <w:t xml:space="preserve"> </w:t>
      </w:r>
      <w:r w:rsidRPr="009C19E7">
        <w:rPr>
          <w:rFonts w:ascii="Helvetica" w:hAnsi="Helvetica"/>
        </w:rPr>
        <w:t>Paediatr Anaesth. 2022 Aug;32(8):899-906</w:t>
      </w:r>
    </w:p>
    <w:p w14:paraId="03FB1EAE" w14:textId="77777777" w:rsidR="009C19E7" w:rsidRPr="009C19E7" w:rsidRDefault="009C19E7" w:rsidP="009C19E7">
      <w:pPr>
        <w:pStyle w:val="ListParagraph"/>
        <w:rPr>
          <w:rFonts w:ascii="Helvetica" w:hAnsi="Helvetica"/>
        </w:rPr>
      </w:pPr>
    </w:p>
    <w:p w14:paraId="34B0F6DC" w14:textId="78AC75F2" w:rsidR="009C19E7" w:rsidRDefault="009C19E7" w:rsidP="00F43D5F">
      <w:pPr>
        <w:pStyle w:val="ListParagraph"/>
        <w:numPr>
          <w:ilvl w:val="0"/>
          <w:numId w:val="41"/>
        </w:numPr>
        <w:spacing w:after="160"/>
        <w:rPr>
          <w:rFonts w:ascii="Helvetica" w:hAnsi="Helvetica"/>
        </w:rPr>
      </w:pPr>
      <w:r w:rsidRPr="009C19E7">
        <w:rPr>
          <w:rFonts w:ascii="Helvetica" w:hAnsi="Helvetica"/>
        </w:rPr>
        <w:t xml:space="preserve">Thomas AC, Siry-Bove BJ, Barnard LM, Rooney L, McCarthy M, Mustafa A, Rowhani-Rahbar A, </w:t>
      </w:r>
      <w:r w:rsidRPr="009C19E7">
        <w:rPr>
          <w:rFonts w:ascii="Helvetica" w:hAnsi="Helvetica"/>
          <w:b/>
          <w:bCs/>
        </w:rPr>
        <w:t>Rivara FP</w:t>
      </w:r>
      <w:r w:rsidRPr="009C19E7">
        <w:rPr>
          <w:rFonts w:ascii="Helvetica" w:hAnsi="Helvetica"/>
        </w:rPr>
        <w:t>, Betz ME, Knoepke C. A Qualitative study on diverse perspectives and identities of firearm owners. Inj Prev. 2022 Apr</w:t>
      </w:r>
      <w:r>
        <w:rPr>
          <w:rFonts w:ascii="Helvetica" w:hAnsi="Helvetica"/>
        </w:rPr>
        <w:t xml:space="preserve"> </w:t>
      </w:r>
      <w:r w:rsidRPr="009C19E7">
        <w:rPr>
          <w:rFonts w:ascii="Helvetica" w:hAnsi="Helvetica"/>
        </w:rPr>
        <w:t>25:injuryprev-2022-044522</w:t>
      </w:r>
    </w:p>
    <w:p w14:paraId="25798872" w14:textId="77777777" w:rsidR="009C19E7" w:rsidRPr="009C19E7" w:rsidRDefault="009C19E7" w:rsidP="009C19E7">
      <w:pPr>
        <w:pStyle w:val="ListParagraph"/>
        <w:rPr>
          <w:rFonts w:ascii="Helvetica" w:hAnsi="Helvetica"/>
        </w:rPr>
      </w:pPr>
    </w:p>
    <w:p w14:paraId="0B35AEA4" w14:textId="42CCF3D8" w:rsidR="009C19E7" w:rsidRDefault="009C19E7" w:rsidP="00F43D5F">
      <w:pPr>
        <w:pStyle w:val="ListParagraph"/>
        <w:numPr>
          <w:ilvl w:val="0"/>
          <w:numId w:val="41"/>
        </w:numPr>
        <w:spacing w:after="160"/>
        <w:rPr>
          <w:rFonts w:ascii="Helvetica" w:hAnsi="Helvetica"/>
        </w:rPr>
      </w:pPr>
      <w:r w:rsidRPr="009C19E7">
        <w:rPr>
          <w:rFonts w:ascii="Helvetica" w:hAnsi="Helvetica"/>
        </w:rPr>
        <w:t xml:space="preserve">Chrisman SPD, Bollinger BJ, Mendoza JA, Palermo TM, Zhou C, Brooks MA, </w:t>
      </w:r>
      <w:r w:rsidRPr="009C19E7">
        <w:rPr>
          <w:rFonts w:ascii="Helvetica" w:hAnsi="Helvetica"/>
          <w:b/>
          <w:bCs/>
        </w:rPr>
        <w:t>Rivara FP</w:t>
      </w:r>
      <w:r w:rsidRPr="009C19E7">
        <w:rPr>
          <w:rFonts w:ascii="Helvetica" w:hAnsi="Helvetica"/>
        </w:rPr>
        <w:t>. Mobile Subthreshold Exercise Program (MSTEP) for concussion: study protocol</w:t>
      </w:r>
      <w:r>
        <w:rPr>
          <w:rFonts w:ascii="Helvetica" w:hAnsi="Helvetica"/>
        </w:rPr>
        <w:t xml:space="preserve"> </w:t>
      </w:r>
      <w:r w:rsidRPr="009C19E7">
        <w:rPr>
          <w:rFonts w:ascii="Helvetica" w:hAnsi="Helvetica"/>
        </w:rPr>
        <w:t>for a randomized controlled trial. Trials. 2022 Apr 26;23(1):355.</w:t>
      </w:r>
    </w:p>
    <w:p w14:paraId="419D7A8F" w14:textId="77777777" w:rsidR="009C19E7" w:rsidRPr="009C19E7" w:rsidRDefault="009C19E7" w:rsidP="009C19E7">
      <w:pPr>
        <w:pStyle w:val="ListParagraph"/>
        <w:rPr>
          <w:rFonts w:ascii="Helvetica" w:hAnsi="Helvetica"/>
        </w:rPr>
      </w:pPr>
    </w:p>
    <w:p w14:paraId="4BB3890C" w14:textId="2961A086" w:rsidR="009C19E7" w:rsidRDefault="009C19E7" w:rsidP="00F43D5F">
      <w:pPr>
        <w:pStyle w:val="ListParagraph"/>
        <w:numPr>
          <w:ilvl w:val="0"/>
          <w:numId w:val="41"/>
        </w:numPr>
        <w:spacing w:after="160"/>
        <w:rPr>
          <w:rFonts w:ascii="Helvetica" w:hAnsi="Helvetica"/>
        </w:rPr>
      </w:pPr>
      <w:r w:rsidRPr="009C19E7">
        <w:rPr>
          <w:rFonts w:ascii="Helvetica" w:hAnsi="Helvetica"/>
        </w:rPr>
        <w:lastRenderedPageBreak/>
        <w:t xml:space="preserve">Prater L, Rooney L, Bowen AG, Conrick K, Mustafa A, Moore M, </w:t>
      </w:r>
      <w:r w:rsidRPr="009C19E7">
        <w:rPr>
          <w:rFonts w:ascii="Helvetica" w:hAnsi="Helvetica"/>
          <w:b/>
          <w:bCs/>
        </w:rPr>
        <w:t>Rivara FP</w:t>
      </w:r>
      <w:r w:rsidRPr="009C19E7">
        <w:rPr>
          <w:rFonts w:ascii="Helvetica" w:hAnsi="Helvetica"/>
        </w:rPr>
        <w:t>, Rowhani-Rahbar A. Civilian Petitioners and Extreme Risk Protection Orders in the</w:t>
      </w:r>
      <w:r>
        <w:rPr>
          <w:rFonts w:ascii="Helvetica" w:hAnsi="Helvetica"/>
        </w:rPr>
        <w:t xml:space="preserve"> </w:t>
      </w:r>
      <w:r w:rsidRPr="009C19E7">
        <w:rPr>
          <w:rFonts w:ascii="Helvetica" w:hAnsi="Helvetica"/>
        </w:rPr>
        <w:t>State of Washington. Psychiatr Serv. 2022 May 25:appips202100636.</w:t>
      </w:r>
    </w:p>
    <w:p w14:paraId="495D1F8F" w14:textId="77777777" w:rsidR="009C19E7" w:rsidRPr="009C19E7" w:rsidRDefault="009C19E7" w:rsidP="009C19E7">
      <w:pPr>
        <w:pStyle w:val="ListParagraph"/>
        <w:rPr>
          <w:rFonts w:ascii="Helvetica" w:hAnsi="Helvetica"/>
        </w:rPr>
      </w:pPr>
    </w:p>
    <w:p w14:paraId="215808FA" w14:textId="4B0803B7" w:rsidR="009C19E7" w:rsidRDefault="009C19E7" w:rsidP="00F43D5F">
      <w:pPr>
        <w:pStyle w:val="ListParagraph"/>
        <w:numPr>
          <w:ilvl w:val="0"/>
          <w:numId w:val="41"/>
        </w:numPr>
        <w:spacing w:after="160"/>
        <w:rPr>
          <w:rFonts w:ascii="Helvetica" w:hAnsi="Helvetica"/>
        </w:rPr>
      </w:pPr>
      <w:r w:rsidRPr="009C19E7">
        <w:rPr>
          <w:rFonts w:ascii="Helvetica" w:hAnsi="Helvetica"/>
        </w:rPr>
        <w:t xml:space="preserve">Kovski NL, Hill HD, Mooney SJ, </w:t>
      </w:r>
      <w:r w:rsidRPr="009C19E7">
        <w:rPr>
          <w:rFonts w:ascii="Helvetica" w:hAnsi="Helvetica"/>
          <w:b/>
          <w:bCs/>
        </w:rPr>
        <w:t>Rivara FP</w:t>
      </w:r>
      <w:r w:rsidRPr="009C19E7">
        <w:rPr>
          <w:rFonts w:ascii="Helvetica" w:hAnsi="Helvetica"/>
        </w:rPr>
        <w:t>, Rowhani-Rahbar A. Short-Term Effects of Tax Credits on Rates of Child Maltreatment Reports in the United</w:t>
      </w:r>
      <w:r>
        <w:rPr>
          <w:rFonts w:ascii="Helvetica" w:hAnsi="Helvetica"/>
        </w:rPr>
        <w:t xml:space="preserve"> </w:t>
      </w:r>
      <w:r w:rsidRPr="009C19E7">
        <w:rPr>
          <w:rFonts w:ascii="Helvetica" w:hAnsi="Helvetica"/>
        </w:rPr>
        <w:t>States. Pediatrics. 2022 Jul 1;150(1):e2021054939.</w:t>
      </w:r>
    </w:p>
    <w:p w14:paraId="046BFB48" w14:textId="77777777" w:rsidR="009C19E7" w:rsidRPr="009C19E7" w:rsidRDefault="009C19E7" w:rsidP="009C19E7">
      <w:pPr>
        <w:pStyle w:val="ListParagraph"/>
        <w:rPr>
          <w:rFonts w:ascii="Helvetica" w:hAnsi="Helvetica"/>
        </w:rPr>
      </w:pPr>
    </w:p>
    <w:p w14:paraId="0D8362A5" w14:textId="65D13288" w:rsidR="009C19E7" w:rsidRDefault="009C19E7" w:rsidP="00F43D5F">
      <w:pPr>
        <w:pStyle w:val="ListParagraph"/>
        <w:numPr>
          <w:ilvl w:val="0"/>
          <w:numId w:val="41"/>
        </w:numPr>
        <w:spacing w:after="160"/>
        <w:rPr>
          <w:rFonts w:ascii="Helvetica" w:hAnsi="Helvetica"/>
        </w:rPr>
      </w:pPr>
      <w:r w:rsidRPr="009C19E7">
        <w:rPr>
          <w:rFonts w:ascii="Helvetica" w:hAnsi="Helvetica"/>
        </w:rPr>
        <w:t xml:space="preserve">Kroshus E, Chrisman SPD, Hunt T, Hays R, Garrett K, Peterson A, </w:t>
      </w:r>
      <w:r w:rsidRPr="009C19E7">
        <w:rPr>
          <w:rFonts w:ascii="Helvetica" w:hAnsi="Helvetica"/>
          <w:b/>
          <w:bCs/>
        </w:rPr>
        <w:t>Rivara FP</w:t>
      </w:r>
      <w:r w:rsidRPr="009C19E7">
        <w:rPr>
          <w:rFonts w:ascii="Helvetica" w:hAnsi="Helvetica"/>
        </w:rPr>
        <w:t>, Chiampas G, Ramshaw Ba D, Glang A. Stakeholder-Engaged Development of a Theory-Driven, Feasible, and Acceptable Approach to Concussion Education. Health Educ</w:t>
      </w:r>
      <w:r>
        <w:rPr>
          <w:rFonts w:ascii="Helvetica" w:hAnsi="Helvetica"/>
        </w:rPr>
        <w:t xml:space="preserve"> </w:t>
      </w:r>
      <w:r w:rsidRPr="009C19E7">
        <w:rPr>
          <w:rFonts w:ascii="Helvetica" w:hAnsi="Helvetica"/>
        </w:rPr>
        <w:t>Behav. 2022 Jun 15:10901981221099886.</w:t>
      </w:r>
    </w:p>
    <w:p w14:paraId="1AFFFAEB" w14:textId="77777777" w:rsidR="009C19E7" w:rsidRPr="009C19E7" w:rsidRDefault="009C19E7" w:rsidP="009C19E7">
      <w:pPr>
        <w:pStyle w:val="ListParagraph"/>
        <w:rPr>
          <w:rFonts w:ascii="Helvetica" w:hAnsi="Helvetica"/>
        </w:rPr>
      </w:pPr>
    </w:p>
    <w:p w14:paraId="258C8611" w14:textId="4B9453E5" w:rsidR="009C19E7" w:rsidRDefault="009C19E7" w:rsidP="00F43D5F">
      <w:pPr>
        <w:pStyle w:val="ListParagraph"/>
        <w:numPr>
          <w:ilvl w:val="0"/>
          <w:numId w:val="41"/>
        </w:numPr>
        <w:spacing w:after="160"/>
        <w:rPr>
          <w:rFonts w:ascii="Helvetica" w:hAnsi="Helvetica"/>
        </w:rPr>
      </w:pPr>
      <w:r w:rsidRPr="009C19E7">
        <w:rPr>
          <w:rFonts w:ascii="Helvetica" w:hAnsi="Helvetica"/>
        </w:rPr>
        <w:t xml:space="preserve">Rowhani-Rahbar A, Schleimer JP, Moe CA, </w:t>
      </w:r>
      <w:r w:rsidRPr="009C19E7">
        <w:rPr>
          <w:rFonts w:ascii="Helvetica" w:hAnsi="Helvetica"/>
          <w:b/>
          <w:bCs/>
        </w:rPr>
        <w:t>Rivara FP</w:t>
      </w:r>
      <w:r w:rsidRPr="009C19E7">
        <w:rPr>
          <w:rFonts w:ascii="Helvetica" w:hAnsi="Helvetica"/>
        </w:rPr>
        <w:t>, Hill HD. Income support policies and firearm violence prevention: A scoping review. Prev Med.  2022 Jul</w:t>
      </w:r>
      <w:r>
        <w:rPr>
          <w:rFonts w:ascii="Helvetica" w:hAnsi="Helvetica"/>
        </w:rPr>
        <w:t xml:space="preserve"> </w:t>
      </w:r>
      <w:r w:rsidRPr="009C19E7">
        <w:rPr>
          <w:rFonts w:ascii="Helvetica" w:hAnsi="Helvetica"/>
        </w:rPr>
        <w:t>5:107133.</w:t>
      </w:r>
    </w:p>
    <w:p w14:paraId="41998B37" w14:textId="77777777" w:rsidR="00F43D5F" w:rsidRPr="00F43D5F" w:rsidRDefault="00F43D5F" w:rsidP="00F43D5F">
      <w:pPr>
        <w:pStyle w:val="ListParagraph"/>
        <w:rPr>
          <w:rFonts w:ascii="Helvetica" w:hAnsi="Helvetica"/>
        </w:rPr>
      </w:pPr>
    </w:p>
    <w:p w14:paraId="146353FB" w14:textId="505F9BBA" w:rsidR="00F43D5F" w:rsidRDefault="00F43D5F" w:rsidP="00F43D5F">
      <w:pPr>
        <w:pStyle w:val="ListParagraph"/>
        <w:numPr>
          <w:ilvl w:val="0"/>
          <w:numId w:val="41"/>
        </w:numPr>
        <w:spacing w:after="160"/>
        <w:rPr>
          <w:rFonts w:ascii="Helvetica" w:hAnsi="Helvetica"/>
        </w:rPr>
      </w:pPr>
      <w:r w:rsidRPr="00F43D5F">
        <w:rPr>
          <w:rFonts w:ascii="Helvetica" w:hAnsi="Helvetica"/>
        </w:rPr>
        <w:t>Cooper Z, Herrera-Escobar JP, Phuong J, Braverman MA, Bonne S, Knudson MM,</w:t>
      </w:r>
      <w:r>
        <w:rPr>
          <w:rFonts w:ascii="Helvetica" w:hAnsi="Helvetica"/>
        </w:rPr>
        <w:t xml:space="preserve"> </w:t>
      </w:r>
      <w:r w:rsidRPr="00F43D5F">
        <w:rPr>
          <w:rFonts w:ascii="Helvetica" w:hAnsi="Helvetica"/>
          <w:b/>
          <w:bCs/>
        </w:rPr>
        <w:t>Rivara FP</w:t>
      </w:r>
      <w:r w:rsidRPr="00F43D5F">
        <w:rPr>
          <w:rFonts w:ascii="Helvetica" w:hAnsi="Helvetica"/>
        </w:rPr>
        <w:t>, Rowhani-Rahbar A, Price MA, Bulger EM; NTRAP Injury Prevention Panel</w:t>
      </w:r>
      <w:r>
        <w:rPr>
          <w:rFonts w:ascii="Helvetica" w:hAnsi="Helvetica"/>
        </w:rPr>
        <w:t xml:space="preserve">.  </w:t>
      </w:r>
      <w:r w:rsidRPr="00F43D5F">
        <w:rPr>
          <w:rFonts w:ascii="Helvetica" w:hAnsi="Helvetica"/>
        </w:rPr>
        <w:t>Developing a National Trauma Research Action Plan: Results from the injury</w:t>
      </w:r>
      <w:r>
        <w:rPr>
          <w:rFonts w:ascii="Helvetica" w:hAnsi="Helvetica"/>
        </w:rPr>
        <w:t xml:space="preserve">  </w:t>
      </w:r>
      <w:r w:rsidRPr="00F43D5F">
        <w:rPr>
          <w:rFonts w:ascii="Helvetica" w:hAnsi="Helvetica"/>
        </w:rPr>
        <w:t>prevention research gap Delphi survey. J Trauma Acute Care Surg. 2022 Sep</w:t>
      </w:r>
      <w:r>
        <w:rPr>
          <w:rFonts w:ascii="Helvetica" w:hAnsi="Helvetica"/>
        </w:rPr>
        <w:t xml:space="preserve"> </w:t>
      </w:r>
      <w:r w:rsidRPr="00F43D5F">
        <w:rPr>
          <w:rFonts w:ascii="Helvetica" w:hAnsi="Helvetica"/>
        </w:rPr>
        <w:t>1;93(3):367-375.</w:t>
      </w:r>
    </w:p>
    <w:p w14:paraId="5B532501" w14:textId="77777777" w:rsidR="00F43D5F" w:rsidRPr="00F43D5F" w:rsidRDefault="00F43D5F" w:rsidP="00F43D5F">
      <w:pPr>
        <w:pStyle w:val="ListParagraph"/>
        <w:rPr>
          <w:rFonts w:ascii="Helvetica" w:hAnsi="Helvetica"/>
        </w:rPr>
      </w:pPr>
    </w:p>
    <w:p w14:paraId="7EE61226" w14:textId="48D5DE65" w:rsidR="00F43D5F" w:rsidRDefault="00953F21" w:rsidP="00953F21">
      <w:pPr>
        <w:pStyle w:val="ListParagraph"/>
        <w:numPr>
          <w:ilvl w:val="0"/>
          <w:numId w:val="41"/>
        </w:numPr>
        <w:spacing w:after="160"/>
        <w:rPr>
          <w:rFonts w:ascii="Helvetica" w:hAnsi="Helvetica"/>
        </w:rPr>
      </w:pPr>
      <w:r w:rsidRPr="00953F21">
        <w:rPr>
          <w:rFonts w:ascii="Helvetica" w:hAnsi="Helvetica"/>
        </w:rPr>
        <w:t xml:space="preserve">Gause EL, Conrick K, Moore M, Rowhani-Rahbar A, </w:t>
      </w:r>
      <w:r w:rsidRPr="00953F21">
        <w:rPr>
          <w:rFonts w:ascii="Helvetica" w:hAnsi="Helvetica"/>
          <w:b/>
          <w:bCs/>
        </w:rPr>
        <w:t>Rivara FP</w:t>
      </w:r>
      <w:r w:rsidRPr="00953F21">
        <w:rPr>
          <w:rFonts w:ascii="Helvetica" w:hAnsi="Helvetica"/>
        </w:rPr>
        <w:t>. Survey of</w:t>
      </w:r>
      <w:r>
        <w:rPr>
          <w:rFonts w:ascii="Helvetica" w:hAnsi="Helvetica"/>
        </w:rPr>
        <w:t xml:space="preserve"> </w:t>
      </w:r>
      <w:r w:rsidRPr="00953F21">
        <w:rPr>
          <w:rFonts w:ascii="Helvetica" w:hAnsi="Helvetica"/>
        </w:rPr>
        <w:t>Washington clinicians' willingness to use and preferences related to extreme</w:t>
      </w:r>
      <w:r>
        <w:rPr>
          <w:rFonts w:ascii="Helvetica" w:hAnsi="Helvetica"/>
        </w:rPr>
        <w:t xml:space="preserve"> </w:t>
      </w:r>
      <w:r w:rsidRPr="00953F21">
        <w:rPr>
          <w:rFonts w:ascii="Helvetica" w:hAnsi="Helvetica"/>
        </w:rPr>
        <w:t>risk protection orders. Prev Med Rep. 2022 Jul 5;28:101883.</w:t>
      </w:r>
    </w:p>
    <w:p w14:paraId="50DBA038" w14:textId="77777777" w:rsidR="00953F21" w:rsidRPr="00953F21" w:rsidRDefault="00953F21" w:rsidP="00953F21">
      <w:pPr>
        <w:pStyle w:val="ListParagraph"/>
        <w:rPr>
          <w:rFonts w:ascii="Helvetica" w:hAnsi="Helvetica"/>
        </w:rPr>
      </w:pPr>
    </w:p>
    <w:p w14:paraId="4FC19771" w14:textId="3BC62CA6" w:rsidR="00953F21" w:rsidRDefault="00953F21" w:rsidP="00953F21">
      <w:pPr>
        <w:pStyle w:val="ListParagraph"/>
        <w:numPr>
          <w:ilvl w:val="0"/>
          <w:numId w:val="41"/>
        </w:numPr>
        <w:spacing w:after="160"/>
        <w:rPr>
          <w:rFonts w:ascii="Helvetica" w:hAnsi="Helvetica"/>
        </w:rPr>
      </w:pPr>
      <w:r w:rsidRPr="00953F21">
        <w:rPr>
          <w:rFonts w:ascii="Helvetica" w:hAnsi="Helvetica"/>
        </w:rPr>
        <w:t>Betz ME, Brandspigel S, Barnard LM, Johnson RL, Knoepke CE, Peterson RA,</w:t>
      </w:r>
      <w:r>
        <w:rPr>
          <w:rFonts w:ascii="Helvetica" w:hAnsi="Helvetica"/>
        </w:rPr>
        <w:t xml:space="preserve"> </w:t>
      </w:r>
      <w:r w:rsidRPr="00953F21">
        <w:rPr>
          <w:rFonts w:ascii="Helvetica" w:hAnsi="Helvetica"/>
          <w:b/>
          <w:bCs/>
        </w:rPr>
        <w:t>Rivara FP</w:t>
      </w:r>
      <w:r w:rsidRPr="00953F21">
        <w:rPr>
          <w:rFonts w:ascii="Helvetica" w:hAnsi="Helvetica"/>
        </w:rPr>
        <w:t>, Rowhani-Rahbar A. Voluntary, temporary out-of-home firearm storage: a</w:t>
      </w:r>
      <w:r>
        <w:rPr>
          <w:rFonts w:ascii="Helvetica" w:hAnsi="Helvetica"/>
        </w:rPr>
        <w:t xml:space="preserve"> </w:t>
      </w:r>
      <w:r w:rsidRPr="00953F21">
        <w:rPr>
          <w:rFonts w:ascii="Helvetica" w:hAnsi="Helvetica"/>
        </w:rPr>
        <w:t>survey of law enforcement agencies in two states. Inj Epidemiol. 2022 Jul</w:t>
      </w:r>
      <w:r>
        <w:rPr>
          <w:rFonts w:ascii="Helvetica" w:hAnsi="Helvetica"/>
        </w:rPr>
        <w:t xml:space="preserve"> </w:t>
      </w:r>
      <w:r w:rsidRPr="00953F21">
        <w:rPr>
          <w:rFonts w:ascii="Helvetica" w:hAnsi="Helvetica"/>
        </w:rPr>
        <w:t>21;9(1):24.</w:t>
      </w:r>
    </w:p>
    <w:p w14:paraId="24578585" w14:textId="77777777" w:rsidR="00953F21" w:rsidRPr="00953F21" w:rsidRDefault="00953F21" w:rsidP="00953F21">
      <w:pPr>
        <w:pStyle w:val="ListParagraph"/>
        <w:rPr>
          <w:rFonts w:ascii="Helvetica" w:hAnsi="Helvetica"/>
        </w:rPr>
      </w:pPr>
    </w:p>
    <w:p w14:paraId="5545CEC4" w14:textId="77777777" w:rsidR="00953F21" w:rsidRPr="00953F21" w:rsidRDefault="00953F21" w:rsidP="00953F21">
      <w:pPr>
        <w:pStyle w:val="ListParagraph"/>
        <w:numPr>
          <w:ilvl w:val="0"/>
          <w:numId w:val="41"/>
        </w:numPr>
        <w:spacing w:after="160"/>
        <w:rPr>
          <w:rFonts w:ascii="Helvetica" w:hAnsi="Helvetica"/>
        </w:rPr>
      </w:pPr>
      <w:r w:rsidRPr="00953F21">
        <w:rPr>
          <w:rFonts w:ascii="Helvetica" w:hAnsi="Helvetica"/>
        </w:rPr>
        <w:t xml:space="preserve">Dalve K, Moe CA, Kovski N, </w:t>
      </w:r>
      <w:r w:rsidRPr="00953F21">
        <w:rPr>
          <w:rFonts w:ascii="Helvetica" w:hAnsi="Helvetica"/>
          <w:b/>
          <w:bCs/>
        </w:rPr>
        <w:t>Rivara FP</w:t>
      </w:r>
      <w:r w:rsidRPr="00953F21">
        <w:rPr>
          <w:rFonts w:ascii="Helvetica" w:hAnsi="Helvetica"/>
        </w:rPr>
        <w:t>, Mooney SJ, Hill HD, Rowhani-Rahbar A.</w:t>
      </w:r>
    </w:p>
    <w:p w14:paraId="721A164F" w14:textId="6DD6BE1F" w:rsidR="00953F21" w:rsidRDefault="00953F21" w:rsidP="00953F21">
      <w:pPr>
        <w:pStyle w:val="ListParagraph"/>
        <w:spacing w:after="160"/>
        <w:rPr>
          <w:rFonts w:ascii="Helvetica" w:hAnsi="Helvetica"/>
        </w:rPr>
      </w:pPr>
      <w:r w:rsidRPr="00953F21">
        <w:rPr>
          <w:rFonts w:ascii="Helvetica" w:hAnsi="Helvetica"/>
        </w:rPr>
        <w:t>Earned Income Tax Credit and Youth Violence: Findings from the Youth Risk</w:t>
      </w:r>
      <w:r>
        <w:rPr>
          <w:rFonts w:ascii="Helvetica" w:hAnsi="Helvetica"/>
        </w:rPr>
        <w:t xml:space="preserve"> </w:t>
      </w:r>
      <w:r w:rsidRPr="00953F21">
        <w:rPr>
          <w:rFonts w:ascii="Helvetica" w:hAnsi="Helvetica"/>
        </w:rPr>
        <w:t>Behavior Surveillance System. Prev Sci. 2022 Nov;23(8):1370-1378</w:t>
      </w:r>
    </w:p>
    <w:p w14:paraId="62489AFA" w14:textId="77777777" w:rsidR="00953F21" w:rsidRDefault="00953F21" w:rsidP="00953F21">
      <w:pPr>
        <w:pStyle w:val="ListParagraph"/>
        <w:spacing w:after="160"/>
        <w:rPr>
          <w:rFonts w:ascii="Helvetica" w:hAnsi="Helvetica"/>
        </w:rPr>
      </w:pPr>
    </w:p>
    <w:p w14:paraId="693571AD" w14:textId="0D513429" w:rsidR="00953F21" w:rsidRDefault="00953F21" w:rsidP="00953F21">
      <w:pPr>
        <w:pStyle w:val="ListParagraph"/>
        <w:numPr>
          <w:ilvl w:val="0"/>
          <w:numId w:val="41"/>
        </w:numPr>
        <w:spacing w:after="160"/>
        <w:rPr>
          <w:rFonts w:ascii="Helvetica" w:hAnsi="Helvetica"/>
        </w:rPr>
      </w:pPr>
      <w:r w:rsidRPr="00953F21">
        <w:rPr>
          <w:rFonts w:ascii="Helvetica" w:hAnsi="Helvetica"/>
        </w:rPr>
        <w:t xml:space="preserve">Kroshus E, Kesner T, Steiner MK, </w:t>
      </w:r>
      <w:r w:rsidRPr="00953F21">
        <w:rPr>
          <w:rFonts w:ascii="Helvetica" w:hAnsi="Helvetica"/>
          <w:b/>
          <w:bCs/>
        </w:rPr>
        <w:t>Rivara FP</w:t>
      </w:r>
      <w:r w:rsidRPr="00953F21">
        <w:rPr>
          <w:rFonts w:ascii="Helvetica" w:hAnsi="Helvetica"/>
        </w:rPr>
        <w:t>. Parent Communication and</w:t>
      </w:r>
      <w:r>
        <w:rPr>
          <w:rFonts w:ascii="Helvetica" w:hAnsi="Helvetica"/>
        </w:rPr>
        <w:t xml:space="preserve"> </w:t>
      </w:r>
      <w:r w:rsidRPr="00953F21">
        <w:rPr>
          <w:rFonts w:ascii="Helvetica" w:hAnsi="Helvetica"/>
        </w:rPr>
        <w:t>Decision Making About Firearm Storage. Ann Behav Med. 2022 Oct</w:t>
      </w:r>
      <w:r>
        <w:rPr>
          <w:rFonts w:ascii="Helvetica" w:hAnsi="Helvetica"/>
        </w:rPr>
        <w:t xml:space="preserve"> </w:t>
      </w:r>
      <w:r w:rsidRPr="00953F21">
        <w:rPr>
          <w:rFonts w:ascii="Helvetica" w:hAnsi="Helvetica"/>
        </w:rPr>
        <w:t>3;56(10):1082-1087.</w:t>
      </w:r>
    </w:p>
    <w:p w14:paraId="7F4ABA45" w14:textId="77777777" w:rsidR="00953F21" w:rsidRDefault="00953F21" w:rsidP="00953F21">
      <w:pPr>
        <w:pStyle w:val="ListParagraph"/>
        <w:spacing w:after="160"/>
        <w:rPr>
          <w:rFonts w:ascii="Helvetica" w:hAnsi="Helvetica"/>
        </w:rPr>
      </w:pPr>
    </w:p>
    <w:p w14:paraId="41A5517D" w14:textId="3FCF07E0" w:rsidR="00953F21" w:rsidRDefault="00953F21" w:rsidP="00953F21">
      <w:pPr>
        <w:pStyle w:val="ListParagraph"/>
        <w:numPr>
          <w:ilvl w:val="0"/>
          <w:numId w:val="41"/>
        </w:numPr>
        <w:spacing w:after="160"/>
        <w:rPr>
          <w:rFonts w:ascii="Helvetica" w:hAnsi="Helvetica"/>
        </w:rPr>
      </w:pPr>
      <w:r w:rsidRPr="00953F21">
        <w:rPr>
          <w:rFonts w:ascii="Helvetica" w:hAnsi="Helvetica"/>
        </w:rPr>
        <w:t>Barnard LM, Johnson RL, Brandspigel S, Rooney LA, McCarthy M, Meador L,</w:t>
      </w:r>
      <w:r>
        <w:rPr>
          <w:rFonts w:ascii="Helvetica" w:hAnsi="Helvetica"/>
        </w:rPr>
        <w:t xml:space="preserve"> </w:t>
      </w:r>
      <w:r w:rsidRPr="00953F21">
        <w:rPr>
          <w:rFonts w:ascii="Helvetica" w:hAnsi="Helvetica"/>
          <w:b/>
          <w:bCs/>
        </w:rPr>
        <w:t>Rivara FP</w:t>
      </w:r>
      <w:r w:rsidRPr="00953F21">
        <w:rPr>
          <w:rFonts w:ascii="Helvetica" w:hAnsi="Helvetica"/>
        </w:rPr>
        <w:t>, Rowhani-Rahbar A, Knoepke CE, Fortney JC, Peterson RA, Betz ME.</w:t>
      </w:r>
      <w:r>
        <w:rPr>
          <w:rFonts w:ascii="Helvetica" w:hAnsi="Helvetica"/>
        </w:rPr>
        <w:t xml:space="preserve"> </w:t>
      </w:r>
      <w:r w:rsidRPr="00953F21">
        <w:rPr>
          <w:rFonts w:ascii="Helvetica" w:hAnsi="Helvetica"/>
        </w:rPr>
        <w:t>Voluntary, temporary out-of-home firearm storage: A survey of firearm retailers</w:t>
      </w:r>
      <w:r>
        <w:rPr>
          <w:rFonts w:ascii="Helvetica" w:hAnsi="Helvetica"/>
        </w:rPr>
        <w:t xml:space="preserve"> </w:t>
      </w:r>
      <w:r w:rsidRPr="00953F21">
        <w:rPr>
          <w:rFonts w:ascii="Helvetica" w:hAnsi="Helvetica"/>
        </w:rPr>
        <w:t>and ranges in two states. Prev Med. 2022 Dec;165(Pt A):107220</w:t>
      </w:r>
    </w:p>
    <w:p w14:paraId="0BE432A0" w14:textId="77777777" w:rsidR="00953F21" w:rsidRPr="00953F21" w:rsidRDefault="00953F21" w:rsidP="00953F21">
      <w:pPr>
        <w:pStyle w:val="ListParagraph"/>
        <w:rPr>
          <w:rFonts w:ascii="Helvetica" w:hAnsi="Helvetica"/>
        </w:rPr>
      </w:pPr>
    </w:p>
    <w:p w14:paraId="046E05E1" w14:textId="564F27D0" w:rsidR="00953F21" w:rsidRDefault="00953F21" w:rsidP="00953F21">
      <w:pPr>
        <w:pStyle w:val="ListParagraph"/>
        <w:numPr>
          <w:ilvl w:val="0"/>
          <w:numId w:val="41"/>
        </w:numPr>
        <w:spacing w:after="160"/>
        <w:rPr>
          <w:rFonts w:ascii="Helvetica" w:hAnsi="Helvetica"/>
        </w:rPr>
      </w:pPr>
      <w:r w:rsidRPr="00953F21">
        <w:rPr>
          <w:rFonts w:ascii="Helvetica" w:hAnsi="Helvetica"/>
        </w:rPr>
        <w:t>Lyons VH, Haviland MJ, Zhang IY, Whiteside LK, Arbabi S, Vavilala MS,</w:t>
      </w:r>
      <w:r>
        <w:rPr>
          <w:rFonts w:ascii="Helvetica" w:hAnsi="Helvetica"/>
        </w:rPr>
        <w:t xml:space="preserve"> </w:t>
      </w:r>
      <w:r w:rsidRPr="00953F21">
        <w:rPr>
          <w:rFonts w:ascii="Helvetica" w:hAnsi="Helvetica"/>
        </w:rPr>
        <w:t xml:space="preserve">Curatolo M, </w:t>
      </w:r>
      <w:r w:rsidRPr="00953F21">
        <w:rPr>
          <w:rFonts w:ascii="Helvetica" w:hAnsi="Helvetica"/>
          <w:b/>
          <w:bCs/>
        </w:rPr>
        <w:t>Rivara FP</w:t>
      </w:r>
      <w:r w:rsidRPr="00953F21">
        <w:rPr>
          <w:rFonts w:ascii="Helvetica" w:hAnsi="Helvetica"/>
        </w:rPr>
        <w:t>, Rowhani-Rahbar A. Long-Term Prescription Opioid Use After</w:t>
      </w:r>
      <w:r>
        <w:rPr>
          <w:rFonts w:ascii="Helvetica" w:hAnsi="Helvetica"/>
        </w:rPr>
        <w:t xml:space="preserve"> </w:t>
      </w:r>
      <w:r w:rsidRPr="00953F21">
        <w:rPr>
          <w:rFonts w:ascii="Helvetica" w:hAnsi="Helvetica"/>
        </w:rPr>
        <w:t>Injury in Washington State 2015-2018. J Emerg Med. 2022 Aug;63(2):178-191.</w:t>
      </w:r>
    </w:p>
    <w:p w14:paraId="5052AAE2" w14:textId="77777777" w:rsidR="00953F21" w:rsidRPr="00953F21" w:rsidRDefault="00953F21" w:rsidP="00953F21">
      <w:pPr>
        <w:pStyle w:val="ListParagraph"/>
        <w:rPr>
          <w:rFonts w:ascii="Helvetica" w:hAnsi="Helvetica"/>
        </w:rPr>
      </w:pPr>
    </w:p>
    <w:p w14:paraId="35B73400" w14:textId="2FFD9121" w:rsidR="00953F21" w:rsidRDefault="00953F21" w:rsidP="00953F21">
      <w:pPr>
        <w:pStyle w:val="ListParagraph"/>
        <w:numPr>
          <w:ilvl w:val="0"/>
          <w:numId w:val="41"/>
        </w:numPr>
        <w:spacing w:after="160"/>
        <w:rPr>
          <w:rFonts w:ascii="Helvetica" w:hAnsi="Helvetica"/>
        </w:rPr>
      </w:pPr>
      <w:r w:rsidRPr="00953F21">
        <w:rPr>
          <w:rFonts w:ascii="Helvetica" w:hAnsi="Helvetica"/>
        </w:rPr>
        <w:lastRenderedPageBreak/>
        <w:t>Kroshus E, Chrisman SPD, Glang A, Hunt T, Hays R, Lowry S, Peterson A,</w:t>
      </w:r>
      <w:r>
        <w:rPr>
          <w:rFonts w:ascii="Helvetica" w:hAnsi="Helvetica"/>
        </w:rPr>
        <w:t xml:space="preserve"> </w:t>
      </w:r>
      <w:r w:rsidRPr="00953F21">
        <w:rPr>
          <w:rFonts w:ascii="Helvetica" w:hAnsi="Helvetica"/>
        </w:rPr>
        <w:t>Garrett K, Ramshaw D, Hafferty K, Kinney E, Manzueta M, Steiner MK, Bolling</w:t>
      </w:r>
      <w:r>
        <w:rPr>
          <w:rFonts w:ascii="Helvetica" w:hAnsi="Helvetica"/>
        </w:rPr>
        <w:t>r</w:t>
      </w:r>
      <w:r w:rsidRPr="00953F21">
        <w:rPr>
          <w:rFonts w:ascii="Helvetica" w:hAnsi="Helvetica"/>
        </w:rPr>
        <w:t>e</w:t>
      </w:r>
      <w:r>
        <w:rPr>
          <w:rFonts w:ascii="Helvetica" w:hAnsi="Helvetica"/>
        </w:rPr>
        <w:t xml:space="preserve"> </w:t>
      </w:r>
      <w:r w:rsidRPr="00953F21">
        <w:rPr>
          <w:rFonts w:ascii="Helvetica" w:hAnsi="Helvetica"/>
        </w:rPr>
        <w:t xml:space="preserve">BJ, Chiampas G, </w:t>
      </w:r>
      <w:r w:rsidRPr="00953F21">
        <w:rPr>
          <w:rFonts w:ascii="Helvetica" w:hAnsi="Helvetica"/>
          <w:b/>
          <w:bCs/>
        </w:rPr>
        <w:t>Rivara FP</w:t>
      </w:r>
      <w:r w:rsidRPr="00953F21">
        <w:rPr>
          <w:rFonts w:ascii="Helvetica" w:hAnsi="Helvetica"/>
        </w:rPr>
        <w:t>. Concussion education for youth athletes using Pre-Game Safety Huddles: a cluster-randomised controlled trial. Inj Prev. 2023</w:t>
      </w:r>
      <w:r>
        <w:rPr>
          <w:rFonts w:ascii="Helvetica" w:hAnsi="Helvetica"/>
        </w:rPr>
        <w:t xml:space="preserve"> </w:t>
      </w:r>
      <w:r w:rsidRPr="00953F21">
        <w:rPr>
          <w:rFonts w:ascii="Helvetica" w:hAnsi="Helvetica"/>
        </w:rPr>
        <w:t>Feb;29(1):22-28.</w:t>
      </w:r>
    </w:p>
    <w:p w14:paraId="23BB87C7" w14:textId="77777777" w:rsidR="00953F21" w:rsidRPr="00953F21" w:rsidRDefault="00953F21" w:rsidP="00953F21">
      <w:pPr>
        <w:pStyle w:val="ListParagraph"/>
        <w:rPr>
          <w:rFonts w:ascii="Helvetica" w:hAnsi="Helvetica"/>
        </w:rPr>
      </w:pPr>
    </w:p>
    <w:p w14:paraId="2DB56A4B" w14:textId="0632187F" w:rsidR="00953F21" w:rsidRDefault="00953F21" w:rsidP="00953F21">
      <w:pPr>
        <w:pStyle w:val="ListParagraph"/>
        <w:numPr>
          <w:ilvl w:val="0"/>
          <w:numId w:val="41"/>
        </w:numPr>
        <w:spacing w:after="160"/>
        <w:rPr>
          <w:rFonts w:ascii="Helvetica" w:hAnsi="Helvetica"/>
        </w:rPr>
      </w:pPr>
      <w:r w:rsidRPr="00953F21">
        <w:rPr>
          <w:rFonts w:ascii="Helvetica" w:hAnsi="Helvetica"/>
        </w:rPr>
        <w:t>Fallat ME, Treager C, Humphrey S, Gumer L, Jawad K, Butler E, Rogers FB,</w:t>
      </w:r>
      <w:r>
        <w:rPr>
          <w:rFonts w:ascii="Helvetica" w:hAnsi="Helvetica"/>
        </w:rPr>
        <w:t xml:space="preserve"> </w:t>
      </w:r>
      <w:r w:rsidRPr="00953F21">
        <w:rPr>
          <w:rFonts w:ascii="Helvetica" w:hAnsi="Helvetica"/>
          <w:b/>
          <w:bCs/>
        </w:rPr>
        <w:t>Rivara FP</w:t>
      </w:r>
      <w:r w:rsidRPr="00953F21">
        <w:rPr>
          <w:rFonts w:ascii="Helvetica" w:hAnsi="Helvetica"/>
        </w:rPr>
        <w:t>, Collings AT. A Novel Approach to Assessment of US Pediatric Trauma</w:t>
      </w:r>
      <w:r>
        <w:rPr>
          <w:rFonts w:ascii="Helvetica" w:hAnsi="Helvetica"/>
        </w:rPr>
        <w:t xml:space="preserve"> </w:t>
      </w:r>
      <w:r w:rsidRPr="00953F21">
        <w:rPr>
          <w:rFonts w:ascii="Helvetica" w:hAnsi="Helvetica"/>
        </w:rPr>
        <w:t>System Development. JAMA Surg. 2022 Nov 1;157(11):1042-1049</w:t>
      </w:r>
    </w:p>
    <w:p w14:paraId="6B26EEF7" w14:textId="77777777" w:rsidR="00953F21" w:rsidRPr="00953F21" w:rsidRDefault="00953F21" w:rsidP="00953F21">
      <w:pPr>
        <w:pStyle w:val="ListParagraph"/>
        <w:rPr>
          <w:rFonts w:ascii="Helvetica" w:hAnsi="Helvetica"/>
        </w:rPr>
      </w:pPr>
    </w:p>
    <w:p w14:paraId="4AE26AC5" w14:textId="1489A5F2" w:rsidR="00953F21" w:rsidRDefault="00953F21" w:rsidP="00953F21">
      <w:pPr>
        <w:pStyle w:val="ListParagraph"/>
        <w:numPr>
          <w:ilvl w:val="0"/>
          <w:numId w:val="41"/>
        </w:numPr>
        <w:spacing w:after="160"/>
        <w:rPr>
          <w:rFonts w:ascii="Helvetica" w:hAnsi="Helvetica"/>
        </w:rPr>
      </w:pPr>
      <w:r w:rsidRPr="00953F21">
        <w:rPr>
          <w:rFonts w:ascii="Helvetica" w:hAnsi="Helvetica"/>
        </w:rPr>
        <w:t xml:space="preserve">Ellyson AM, Martin KD, Bowen D, Gallagher A, </w:t>
      </w:r>
      <w:r w:rsidRPr="00953F21">
        <w:rPr>
          <w:rFonts w:ascii="Helvetica" w:hAnsi="Helvetica"/>
          <w:b/>
          <w:bCs/>
        </w:rPr>
        <w:t>Rivara FP</w:t>
      </w:r>
      <w:r w:rsidRPr="00953F21">
        <w:rPr>
          <w:rFonts w:ascii="Helvetica" w:hAnsi="Helvetica"/>
        </w:rPr>
        <w:t>. Implicit Racial and</w:t>
      </w:r>
      <w:r>
        <w:rPr>
          <w:rFonts w:ascii="Helvetica" w:hAnsi="Helvetica"/>
        </w:rPr>
        <w:t xml:space="preserve"> </w:t>
      </w:r>
      <w:r w:rsidRPr="00953F21">
        <w:rPr>
          <w:rFonts w:ascii="Helvetica" w:hAnsi="Helvetica"/>
        </w:rPr>
        <w:t>Gender Bias About Handguns: A New Implicit Association Test. J Interpers</w:t>
      </w:r>
      <w:r>
        <w:rPr>
          <w:rFonts w:ascii="Helvetica" w:hAnsi="Helvetica"/>
        </w:rPr>
        <w:t xml:space="preserve"> </w:t>
      </w:r>
      <w:r w:rsidRPr="00953F21">
        <w:rPr>
          <w:rFonts w:ascii="Helvetica" w:hAnsi="Helvetica"/>
        </w:rPr>
        <w:t>Violence. 2022 Sep 29</w:t>
      </w:r>
    </w:p>
    <w:p w14:paraId="1C16C31F" w14:textId="77777777" w:rsidR="00953F21" w:rsidRPr="00953F21" w:rsidRDefault="00953F21" w:rsidP="00953F21">
      <w:pPr>
        <w:pStyle w:val="ListParagraph"/>
        <w:rPr>
          <w:rFonts w:ascii="Helvetica" w:hAnsi="Helvetica"/>
        </w:rPr>
      </w:pPr>
    </w:p>
    <w:p w14:paraId="7FAFF353" w14:textId="6A98EB6D" w:rsidR="00953F21" w:rsidRDefault="00953F21" w:rsidP="00953F21">
      <w:pPr>
        <w:pStyle w:val="ListParagraph"/>
        <w:numPr>
          <w:ilvl w:val="0"/>
          <w:numId w:val="41"/>
        </w:numPr>
        <w:spacing w:after="160"/>
        <w:rPr>
          <w:rFonts w:ascii="Helvetica" w:hAnsi="Helvetica"/>
        </w:rPr>
      </w:pPr>
      <w:r w:rsidRPr="00953F21">
        <w:rPr>
          <w:rFonts w:ascii="Helvetica" w:hAnsi="Helvetica"/>
        </w:rPr>
        <w:t>Robinson EM, Sivakanthan S, Durfy S</w:t>
      </w:r>
      <w:r w:rsidRPr="00953F21">
        <w:rPr>
          <w:rFonts w:ascii="Helvetica" w:hAnsi="Helvetica"/>
          <w:b/>
          <w:bCs/>
        </w:rPr>
        <w:t>, Rivara FP</w:t>
      </w:r>
      <w:r w:rsidRPr="00953F21">
        <w:rPr>
          <w:rFonts w:ascii="Helvetica" w:hAnsi="Helvetica"/>
        </w:rPr>
        <w:t>, Chrisman S, Mac Donald CL. A</w:t>
      </w:r>
      <w:r>
        <w:rPr>
          <w:rFonts w:ascii="Helvetica" w:hAnsi="Helvetica"/>
        </w:rPr>
        <w:t xml:space="preserve"> </w:t>
      </w:r>
      <w:r w:rsidRPr="00953F21">
        <w:rPr>
          <w:rFonts w:ascii="Helvetica" w:hAnsi="Helvetica"/>
        </w:rPr>
        <w:t>Comparative Analysis of Depressive Symptoms Following Sports-Related Concussion</w:t>
      </w:r>
      <w:r>
        <w:rPr>
          <w:rFonts w:ascii="Helvetica" w:hAnsi="Helvetica"/>
        </w:rPr>
        <w:t xml:space="preserve"> </w:t>
      </w:r>
      <w:r w:rsidRPr="00953F21">
        <w:rPr>
          <w:rFonts w:ascii="Helvetica" w:hAnsi="Helvetica"/>
        </w:rPr>
        <w:t>in Youth Athletes Versus Their Age-Matched Non-concussed Counterparts. Cureus.</w:t>
      </w:r>
      <w:r>
        <w:rPr>
          <w:rFonts w:ascii="Helvetica" w:hAnsi="Helvetica"/>
        </w:rPr>
        <w:t xml:space="preserve"> </w:t>
      </w:r>
      <w:r w:rsidRPr="00953F21">
        <w:rPr>
          <w:rFonts w:ascii="Helvetica" w:hAnsi="Helvetica"/>
        </w:rPr>
        <w:t>2022 Aug 29;14(8):e28549</w:t>
      </w:r>
    </w:p>
    <w:p w14:paraId="39A5494E" w14:textId="77777777" w:rsidR="00041766" w:rsidRPr="00041766" w:rsidRDefault="00041766" w:rsidP="00041766">
      <w:pPr>
        <w:pStyle w:val="ListParagraph"/>
        <w:rPr>
          <w:rFonts w:ascii="Helvetica" w:hAnsi="Helvetica"/>
        </w:rPr>
      </w:pPr>
    </w:p>
    <w:p w14:paraId="078CA512" w14:textId="6AA9A275" w:rsidR="00041766" w:rsidRDefault="00041766" w:rsidP="00041766">
      <w:pPr>
        <w:pStyle w:val="ListParagraph"/>
        <w:numPr>
          <w:ilvl w:val="0"/>
          <w:numId w:val="41"/>
        </w:numPr>
        <w:spacing w:after="160"/>
        <w:rPr>
          <w:rFonts w:ascii="Helvetica" w:hAnsi="Helvetica"/>
        </w:rPr>
      </w:pPr>
      <w:r w:rsidRPr="00041766">
        <w:rPr>
          <w:rFonts w:ascii="Helvetica" w:hAnsi="Helvetica"/>
          <w:b/>
          <w:bCs/>
        </w:rPr>
        <w:t>Rivara FP</w:t>
      </w:r>
      <w:r w:rsidRPr="00041766">
        <w:rPr>
          <w:rFonts w:ascii="Helvetica" w:hAnsi="Helvetica"/>
        </w:rPr>
        <w:t>, Ebel BE, Binjolkar M, Wang J, Hanron A, Kroshus E, Boyle LN,</w:t>
      </w:r>
      <w:r>
        <w:rPr>
          <w:rFonts w:ascii="Helvetica" w:hAnsi="Helvetica"/>
        </w:rPr>
        <w:t xml:space="preserve"> </w:t>
      </w:r>
      <w:r w:rsidRPr="00041766">
        <w:rPr>
          <w:rFonts w:ascii="Helvetica" w:hAnsi="Helvetica"/>
        </w:rPr>
        <w:t xml:space="preserve">Patrick KE. Cognitive Impairment and Driving Skills in Youth after Concussion. </w:t>
      </w:r>
      <w:r>
        <w:rPr>
          <w:rFonts w:ascii="Helvetica" w:hAnsi="Helvetica"/>
        </w:rPr>
        <w:t xml:space="preserve">J </w:t>
      </w:r>
      <w:r w:rsidRPr="00041766">
        <w:rPr>
          <w:rFonts w:ascii="Helvetica" w:hAnsi="Helvetica"/>
        </w:rPr>
        <w:t>Neurotrauma. 2022 Dec 26</w:t>
      </w:r>
    </w:p>
    <w:p w14:paraId="5556A127" w14:textId="77777777" w:rsidR="00041766" w:rsidRPr="00041766" w:rsidRDefault="00041766" w:rsidP="00041766">
      <w:pPr>
        <w:pStyle w:val="ListParagraph"/>
        <w:rPr>
          <w:rFonts w:ascii="Helvetica" w:hAnsi="Helvetica"/>
        </w:rPr>
      </w:pPr>
    </w:p>
    <w:p w14:paraId="08CA561F" w14:textId="6E5CE21F" w:rsidR="00041766" w:rsidRDefault="00041766" w:rsidP="00041766">
      <w:pPr>
        <w:pStyle w:val="ListParagraph"/>
        <w:numPr>
          <w:ilvl w:val="0"/>
          <w:numId w:val="41"/>
        </w:numPr>
        <w:spacing w:after="160"/>
        <w:rPr>
          <w:rFonts w:ascii="Helvetica" w:hAnsi="Helvetica"/>
        </w:rPr>
      </w:pPr>
      <w:r w:rsidRPr="00041766">
        <w:rPr>
          <w:rFonts w:ascii="Helvetica" w:hAnsi="Helvetica"/>
        </w:rPr>
        <w:t xml:space="preserve">Hullenaar KL, </w:t>
      </w:r>
      <w:r w:rsidRPr="00041766">
        <w:rPr>
          <w:rFonts w:ascii="Helvetica" w:hAnsi="Helvetica"/>
          <w:b/>
          <w:bCs/>
        </w:rPr>
        <w:t>Rivara FP</w:t>
      </w:r>
      <w:r w:rsidRPr="00041766">
        <w:rPr>
          <w:rFonts w:ascii="Helvetica" w:hAnsi="Helvetica"/>
        </w:rPr>
        <w:t>, Wang J, Zatzick DF. Exploring Collaborative Care</w:t>
      </w:r>
      <w:r>
        <w:rPr>
          <w:rFonts w:ascii="Helvetica" w:hAnsi="Helvetica"/>
        </w:rPr>
        <w:t xml:space="preserve"> </w:t>
      </w:r>
      <w:r w:rsidRPr="00041766">
        <w:rPr>
          <w:rFonts w:ascii="Helvetica" w:hAnsi="Helvetica"/>
        </w:rPr>
        <w:t>Effects on the Mental and Physical Health of Patients With and Without Violent</w:t>
      </w:r>
      <w:r>
        <w:rPr>
          <w:rFonts w:ascii="Helvetica" w:hAnsi="Helvetica"/>
        </w:rPr>
        <w:t xml:space="preserve"> </w:t>
      </w:r>
      <w:r w:rsidRPr="00041766">
        <w:rPr>
          <w:rFonts w:ascii="Helvetica" w:hAnsi="Helvetica"/>
        </w:rPr>
        <w:t>Victimization Histories. J Interpers Violence. 2022 Dec 2</w:t>
      </w:r>
    </w:p>
    <w:p w14:paraId="64F2BF64" w14:textId="77777777" w:rsidR="00041766" w:rsidRPr="00041766" w:rsidRDefault="00041766" w:rsidP="00041766">
      <w:pPr>
        <w:pStyle w:val="ListParagraph"/>
        <w:rPr>
          <w:rFonts w:ascii="Helvetica" w:hAnsi="Helvetica"/>
        </w:rPr>
      </w:pPr>
    </w:p>
    <w:p w14:paraId="7C5BB319" w14:textId="6F7630E7" w:rsidR="00041766" w:rsidRDefault="00041766" w:rsidP="007C76E5">
      <w:pPr>
        <w:pStyle w:val="ListParagraph"/>
        <w:numPr>
          <w:ilvl w:val="0"/>
          <w:numId w:val="41"/>
        </w:numPr>
        <w:spacing w:after="160"/>
        <w:rPr>
          <w:rFonts w:ascii="Helvetica" w:hAnsi="Helvetica"/>
        </w:rPr>
      </w:pPr>
      <w:r w:rsidRPr="00041766">
        <w:rPr>
          <w:rFonts w:ascii="Helvetica" w:hAnsi="Helvetica"/>
        </w:rPr>
        <w:t xml:space="preserve">Prater LC, Ellyson AM, Shawon RA, Lyons VH, Cheung A, </w:t>
      </w:r>
      <w:r w:rsidRPr="007C76E5">
        <w:rPr>
          <w:rFonts w:ascii="Helvetica" w:hAnsi="Helvetica"/>
          <w:b/>
          <w:bCs/>
        </w:rPr>
        <w:t>Rivara F</w:t>
      </w:r>
      <w:r w:rsidRPr="00041766">
        <w:rPr>
          <w:rFonts w:ascii="Helvetica" w:hAnsi="Helvetica"/>
        </w:rPr>
        <w:t>, Rowhani-</w:t>
      </w:r>
      <w:r w:rsidRPr="007C76E5">
        <w:rPr>
          <w:rFonts w:ascii="Helvetica" w:hAnsi="Helvetica"/>
        </w:rPr>
        <w:t>Rahbar A, Zatzick D. Suicide, Firearms, and Terminal Illness: A Latent Class</w:t>
      </w:r>
      <w:r w:rsidR="007C76E5">
        <w:rPr>
          <w:rFonts w:ascii="Helvetica" w:hAnsi="Helvetica"/>
        </w:rPr>
        <w:t xml:space="preserve"> </w:t>
      </w:r>
      <w:r w:rsidRPr="007C76E5">
        <w:rPr>
          <w:rFonts w:ascii="Helvetica" w:hAnsi="Helvetica"/>
        </w:rPr>
        <w:t>Analysis Using Data From the National Violent Death Reporting System. Psychiatr</w:t>
      </w:r>
      <w:r w:rsidR="007C76E5">
        <w:rPr>
          <w:rFonts w:ascii="Helvetica" w:hAnsi="Helvetica"/>
        </w:rPr>
        <w:t xml:space="preserve"> </w:t>
      </w:r>
      <w:r w:rsidRPr="007C76E5">
        <w:rPr>
          <w:rFonts w:ascii="Helvetica" w:hAnsi="Helvetica"/>
        </w:rPr>
        <w:t>Serv. 2022 Dec 7</w:t>
      </w:r>
    </w:p>
    <w:p w14:paraId="20FF592B" w14:textId="77777777" w:rsidR="00F037F6" w:rsidRPr="00F037F6" w:rsidRDefault="00F037F6" w:rsidP="00F037F6">
      <w:pPr>
        <w:pStyle w:val="ListParagraph"/>
        <w:rPr>
          <w:rFonts w:ascii="Helvetica" w:hAnsi="Helvetica"/>
        </w:rPr>
      </w:pPr>
    </w:p>
    <w:p w14:paraId="243F0714" w14:textId="06A2FA30" w:rsidR="00F037F6" w:rsidRDefault="00F037F6" w:rsidP="00F037F6">
      <w:pPr>
        <w:pStyle w:val="ListParagraph"/>
        <w:numPr>
          <w:ilvl w:val="0"/>
          <w:numId w:val="41"/>
        </w:numPr>
        <w:spacing w:after="160"/>
        <w:rPr>
          <w:rFonts w:ascii="Helvetica" w:hAnsi="Helvetica"/>
        </w:rPr>
      </w:pPr>
      <w:r w:rsidRPr="00F037F6">
        <w:rPr>
          <w:rFonts w:ascii="Helvetica" w:hAnsi="Helvetica"/>
        </w:rPr>
        <w:t xml:space="preserve">Morgan ER, Hitchcock W, Sakamoto I, Stempski S, </w:t>
      </w:r>
      <w:r w:rsidRPr="00F037F6">
        <w:rPr>
          <w:rFonts w:ascii="Helvetica" w:hAnsi="Helvetica"/>
          <w:b/>
          <w:bCs/>
        </w:rPr>
        <w:t>Rivara F</w:t>
      </w:r>
      <w:r w:rsidRPr="00F037F6">
        <w:rPr>
          <w:rFonts w:ascii="Helvetica" w:hAnsi="Helvetica"/>
        </w:rPr>
        <w:t>, Vavilala M, Quan</w:t>
      </w:r>
      <w:r>
        <w:rPr>
          <w:rFonts w:ascii="Helvetica" w:hAnsi="Helvetica"/>
        </w:rPr>
        <w:t xml:space="preserve"> </w:t>
      </w:r>
      <w:r w:rsidRPr="00F037F6">
        <w:rPr>
          <w:rFonts w:ascii="Helvetica" w:hAnsi="Helvetica"/>
        </w:rPr>
        <w:t>L. Disparities in Adolescent Reported Drowning Prevention Strategies. J Adolesc</w:t>
      </w:r>
      <w:r>
        <w:rPr>
          <w:rFonts w:ascii="Helvetica" w:hAnsi="Helvetica"/>
        </w:rPr>
        <w:t xml:space="preserve"> </w:t>
      </w:r>
      <w:r w:rsidRPr="00F037F6">
        <w:rPr>
          <w:rFonts w:ascii="Helvetica" w:hAnsi="Helvetica"/>
        </w:rPr>
        <w:t>Health. 2022 Dec;71(6):757-760</w:t>
      </w:r>
    </w:p>
    <w:p w14:paraId="73E9AAC0" w14:textId="77777777" w:rsidR="00F037F6" w:rsidRPr="00F037F6" w:rsidRDefault="00F037F6" w:rsidP="00F037F6">
      <w:pPr>
        <w:pStyle w:val="ListParagraph"/>
        <w:rPr>
          <w:rFonts w:ascii="Helvetica" w:hAnsi="Helvetica"/>
        </w:rPr>
      </w:pPr>
    </w:p>
    <w:p w14:paraId="5F49310A" w14:textId="77777777" w:rsidR="00F037F6" w:rsidRPr="00F037F6" w:rsidRDefault="00F037F6" w:rsidP="00F037F6">
      <w:pPr>
        <w:pStyle w:val="ListParagraph"/>
        <w:numPr>
          <w:ilvl w:val="0"/>
          <w:numId w:val="41"/>
        </w:numPr>
        <w:spacing w:after="160"/>
        <w:rPr>
          <w:rFonts w:ascii="Helvetica" w:hAnsi="Helvetica"/>
        </w:rPr>
      </w:pPr>
      <w:r w:rsidRPr="00F037F6">
        <w:rPr>
          <w:rFonts w:ascii="Helvetica" w:hAnsi="Helvetica"/>
        </w:rPr>
        <w:t>Perlis RH, Kendall-Taylor J, Hart K, Ganguli I, Berlin JA, Bradley SM,</w:t>
      </w:r>
    </w:p>
    <w:p w14:paraId="6D204467" w14:textId="4488230B" w:rsidR="005D48E7" w:rsidRPr="00F037F6" w:rsidRDefault="00F037F6" w:rsidP="00F037F6">
      <w:pPr>
        <w:pStyle w:val="ListParagraph"/>
        <w:spacing w:after="160"/>
        <w:rPr>
          <w:rFonts w:ascii="Helvetica" w:hAnsi="Helvetica"/>
        </w:rPr>
      </w:pPr>
      <w:r w:rsidRPr="00F037F6">
        <w:rPr>
          <w:rFonts w:ascii="Helvetica" w:hAnsi="Helvetica"/>
        </w:rPr>
        <w:t>Haneuse S, Inouye SK, Jacobs EA, Morris A, Ogedegbe O, Perencevich E, Shulman</w:t>
      </w:r>
      <w:r>
        <w:rPr>
          <w:rFonts w:ascii="Helvetica" w:hAnsi="Helvetica"/>
        </w:rPr>
        <w:t xml:space="preserve"> </w:t>
      </w:r>
      <w:r w:rsidRPr="00F037F6">
        <w:rPr>
          <w:rFonts w:ascii="Helvetica" w:hAnsi="Helvetica"/>
        </w:rPr>
        <w:t xml:space="preserve">LN, Trueger NS, Fihn SD, </w:t>
      </w:r>
      <w:r w:rsidRPr="00F037F6">
        <w:rPr>
          <w:rFonts w:ascii="Helvetica" w:hAnsi="Helvetica"/>
          <w:b/>
          <w:bCs/>
        </w:rPr>
        <w:t>Rivara FP</w:t>
      </w:r>
      <w:r w:rsidRPr="00F037F6">
        <w:rPr>
          <w:rFonts w:ascii="Helvetica" w:hAnsi="Helvetica"/>
        </w:rPr>
        <w:t>, Flanagin A. Peer Review in a General Medical</w:t>
      </w:r>
      <w:r>
        <w:rPr>
          <w:rFonts w:ascii="Helvetica" w:hAnsi="Helvetica"/>
        </w:rPr>
        <w:t xml:space="preserve"> </w:t>
      </w:r>
      <w:r w:rsidRPr="00F037F6">
        <w:rPr>
          <w:rFonts w:ascii="Helvetica" w:hAnsi="Helvetica"/>
        </w:rPr>
        <w:t>Research Journal Before and During the COVID-19 Pandemic. JAMA Netw Open. 2023</w:t>
      </w:r>
      <w:r>
        <w:rPr>
          <w:rFonts w:ascii="Helvetica" w:hAnsi="Helvetica"/>
        </w:rPr>
        <w:t xml:space="preserve"> </w:t>
      </w:r>
      <w:r w:rsidRPr="00F037F6">
        <w:rPr>
          <w:rFonts w:ascii="Helvetica" w:hAnsi="Helvetica"/>
        </w:rPr>
        <w:t>Jan 3;6(1):e2253296</w:t>
      </w:r>
      <w:r w:rsidR="005D48E7">
        <w:rPr>
          <w:rFonts w:ascii="Helvetica" w:hAnsi="Helvetica"/>
        </w:rPr>
        <w:t>.</w:t>
      </w:r>
    </w:p>
    <w:p w14:paraId="07B7E97D" w14:textId="77777777" w:rsidR="009963EB" w:rsidRPr="009963EB" w:rsidRDefault="009963EB" w:rsidP="009963EB">
      <w:pPr>
        <w:pStyle w:val="ListParagraph"/>
        <w:rPr>
          <w:rFonts w:ascii="Helvetica" w:hAnsi="Helvetica"/>
        </w:rPr>
      </w:pPr>
    </w:p>
    <w:p w14:paraId="5347E20D" w14:textId="3102BBCE" w:rsidR="009963EB" w:rsidRDefault="009963EB" w:rsidP="007C76E5">
      <w:pPr>
        <w:pStyle w:val="ListParagraph"/>
        <w:numPr>
          <w:ilvl w:val="0"/>
          <w:numId w:val="41"/>
        </w:numPr>
        <w:spacing w:after="160"/>
        <w:rPr>
          <w:rFonts w:ascii="Helvetica" w:hAnsi="Helvetica"/>
        </w:rPr>
      </w:pPr>
      <w:r>
        <w:rPr>
          <w:rFonts w:ascii="Helvetica" w:hAnsi="Helvetica"/>
        </w:rPr>
        <w:t xml:space="preserve">Gujral K, Ellyson E, Rowhani-Rahbar-A, </w:t>
      </w:r>
      <w:r w:rsidRPr="009963EB">
        <w:rPr>
          <w:rFonts w:ascii="Helvetica" w:hAnsi="Helvetica"/>
          <w:b/>
          <w:bCs/>
        </w:rPr>
        <w:t>Rivara F</w:t>
      </w:r>
      <w:r>
        <w:rPr>
          <w:rFonts w:ascii="Helvetica" w:hAnsi="Helvetica"/>
        </w:rPr>
        <w:t>.  The community impact of school shootings on stress-related emergency department visits. Contemporary Economic Policy 2023; 1-16.</w:t>
      </w:r>
    </w:p>
    <w:p w14:paraId="50EB9FCF" w14:textId="77777777" w:rsidR="005D48E7" w:rsidRDefault="005D48E7" w:rsidP="005D48E7">
      <w:pPr>
        <w:pStyle w:val="ListParagraph"/>
        <w:spacing w:after="160"/>
        <w:rPr>
          <w:rFonts w:ascii="Helvetica" w:hAnsi="Helvetica"/>
        </w:rPr>
      </w:pPr>
    </w:p>
    <w:p w14:paraId="04224020" w14:textId="7A2F25E7" w:rsidR="005D48E7" w:rsidRDefault="005D48E7" w:rsidP="005D48E7">
      <w:pPr>
        <w:pStyle w:val="ListParagraph"/>
        <w:numPr>
          <w:ilvl w:val="0"/>
          <w:numId w:val="41"/>
        </w:numPr>
        <w:spacing w:after="160"/>
        <w:rPr>
          <w:rFonts w:ascii="Helvetica" w:hAnsi="Helvetica"/>
        </w:rPr>
      </w:pPr>
      <w:r w:rsidRPr="005D48E7">
        <w:rPr>
          <w:rFonts w:ascii="Helvetica" w:hAnsi="Helvetica"/>
        </w:rPr>
        <w:t xml:space="preserve">Killien EY, Grassia KL, Butler EK, Mooney SJ, Watson RS, Vavilala MS, </w:t>
      </w:r>
      <w:r w:rsidRPr="005D48E7">
        <w:rPr>
          <w:rFonts w:ascii="Helvetica" w:hAnsi="Helvetica"/>
          <w:b/>
          <w:bCs/>
        </w:rPr>
        <w:t>Rivara</w:t>
      </w:r>
      <w:r>
        <w:rPr>
          <w:rFonts w:ascii="Helvetica" w:hAnsi="Helvetica"/>
        </w:rPr>
        <w:t xml:space="preserve"> </w:t>
      </w:r>
      <w:r w:rsidRPr="005D48E7">
        <w:rPr>
          <w:rFonts w:ascii="Helvetica" w:hAnsi="Helvetica"/>
        </w:rPr>
        <w:t>FP. Variation in Tracheostomy Placement and Outcomes following Pediatric Trauma</w:t>
      </w:r>
      <w:r>
        <w:rPr>
          <w:rFonts w:ascii="Helvetica" w:hAnsi="Helvetica"/>
        </w:rPr>
        <w:t xml:space="preserve"> </w:t>
      </w:r>
      <w:r w:rsidRPr="005D48E7">
        <w:rPr>
          <w:rFonts w:ascii="Helvetica" w:hAnsi="Helvetica"/>
        </w:rPr>
        <w:t>among Adult, Pediatric, and Combined Trauma Centers. J Trauma Acute Care Surg.</w:t>
      </w:r>
      <w:r>
        <w:rPr>
          <w:rFonts w:ascii="Helvetica" w:hAnsi="Helvetica"/>
        </w:rPr>
        <w:t xml:space="preserve"> </w:t>
      </w:r>
      <w:r w:rsidRPr="005D48E7">
        <w:rPr>
          <w:rFonts w:ascii="Helvetica" w:hAnsi="Helvetica"/>
        </w:rPr>
        <w:t>2022 Nov 28.</w:t>
      </w:r>
    </w:p>
    <w:p w14:paraId="62470B1D" w14:textId="77777777" w:rsidR="005D48E7" w:rsidRPr="005D48E7" w:rsidRDefault="005D48E7" w:rsidP="005D48E7">
      <w:pPr>
        <w:pStyle w:val="ListParagraph"/>
        <w:rPr>
          <w:rFonts w:ascii="Helvetica" w:hAnsi="Helvetica"/>
        </w:rPr>
      </w:pPr>
    </w:p>
    <w:p w14:paraId="28418979" w14:textId="6507CFD5" w:rsidR="005D48E7" w:rsidRDefault="005D48E7" w:rsidP="00436F76">
      <w:pPr>
        <w:pStyle w:val="ListParagraph"/>
        <w:numPr>
          <w:ilvl w:val="0"/>
          <w:numId w:val="41"/>
        </w:numPr>
        <w:spacing w:after="160"/>
        <w:rPr>
          <w:rFonts w:ascii="Helvetica" w:hAnsi="Helvetica"/>
        </w:rPr>
      </w:pPr>
      <w:r w:rsidRPr="005D48E7">
        <w:rPr>
          <w:rFonts w:ascii="Helvetica" w:hAnsi="Helvetica"/>
        </w:rPr>
        <w:t xml:space="preserve">Betz ME, Barnard LM, Knoepke CE, </w:t>
      </w:r>
      <w:r w:rsidRPr="005D48E7">
        <w:rPr>
          <w:rFonts w:ascii="Helvetica" w:hAnsi="Helvetica"/>
          <w:b/>
          <w:bCs/>
        </w:rPr>
        <w:t>Rivara FP</w:t>
      </w:r>
      <w:r w:rsidRPr="005D48E7">
        <w:rPr>
          <w:rFonts w:ascii="Helvetica" w:hAnsi="Helvetica"/>
        </w:rPr>
        <w:t xml:space="preserve">, Rowhani-Rahbar A. Creation of online maps for voluntary out-of-home firearm storage: Experiences and opportunities. Prev Med Rep. 2023 Feb 25;32:102167. </w:t>
      </w:r>
    </w:p>
    <w:p w14:paraId="2D36ECB5" w14:textId="77777777" w:rsidR="005D48E7" w:rsidRPr="005D48E7" w:rsidRDefault="005D48E7" w:rsidP="005D48E7">
      <w:pPr>
        <w:pStyle w:val="ListParagraph"/>
        <w:rPr>
          <w:rFonts w:ascii="Helvetica" w:hAnsi="Helvetica"/>
        </w:rPr>
      </w:pPr>
    </w:p>
    <w:p w14:paraId="7DCDFBEF" w14:textId="7A93B3A4" w:rsidR="005D48E7" w:rsidRDefault="005D48E7" w:rsidP="005D48E7">
      <w:pPr>
        <w:pStyle w:val="ListParagraph"/>
        <w:numPr>
          <w:ilvl w:val="0"/>
          <w:numId w:val="41"/>
        </w:numPr>
        <w:spacing w:after="160"/>
        <w:rPr>
          <w:rFonts w:ascii="Helvetica" w:hAnsi="Helvetica"/>
        </w:rPr>
      </w:pPr>
      <w:r w:rsidRPr="005D48E7">
        <w:rPr>
          <w:rFonts w:ascii="Helvetica" w:hAnsi="Helvetica"/>
        </w:rPr>
        <w:t xml:space="preserve">Sakran JV, Bornstein SS, Dicker R, </w:t>
      </w:r>
      <w:r w:rsidRPr="005D48E7">
        <w:rPr>
          <w:rFonts w:ascii="Helvetica" w:hAnsi="Helvetica"/>
          <w:b/>
          <w:bCs/>
        </w:rPr>
        <w:t>Rivara FP</w:t>
      </w:r>
      <w:r w:rsidRPr="005D48E7">
        <w:rPr>
          <w:rFonts w:ascii="Helvetica" w:hAnsi="Helvetica"/>
        </w:rPr>
        <w:t>, Campbell BT, Cunningham RM,</w:t>
      </w:r>
      <w:r>
        <w:rPr>
          <w:rFonts w:ascii="Helvetica" w:hAnsi="Helvetica"/>
        </w:rPr>
        <w:t xml:space="preserve"> </w:t>
      </w:r>
      <w:r w:rsidRPr="005D48E7">
        <w:rPr>
          <w:rFonts w:ascii="Helvetica" w:hAnsi="Helvetica"/>
        </w:rPr>
        <w:t>Betz M, Hargarten S, Williams A, Horwitz JM, Nehra D, Burstin H, Sheehan K,</w:t>
      </w:r>
      <w:r>
        <w:rPr>
          <w:rFonts w:ascii="Helvetica" w:hAnsi="Helvetica"/>
        </w:rPr>
        <w:t xml:space="preserve"> </w:t>
      </w:r>
      <w:r w:rsidRPr="005D48E7">
        <w:rPr>
          <w:rFonts w:ascii="Helvetica" w:hAnsi="Helvetica"/>
        </w:rPr>
        <w:t>Dreier FL, James T, Sathya C, Armstrong JH, Rowhani-Rahbar A, Charles S,</w:t>
      </w:r>
      <w:r>
        <w:rPr>
          <w:rFonts w:ascii="Helvetica" w:hAnsi="Helvetica"/>
        </w:rPr>
        <w:t xml:space="preserve"> </w:t>
      </w:r>
      <w:r w:rsidRPr="005D48E7">
        <w:rPr>
          <w:rFonts w:ascii="Helvetica" w:hAnsi="Helvetica"/>
        </w:rPr>
        <w:t>Goldberg A, Lee LK, Stewart RM, Kerby JD, Turner PL, Bulger EM. Proceedings from</w:t>
      </w:r>
      <w:r>
        <w:rPr>
          <w:rFonts w:ascii="Helvetica" w:hAnsi="Helvetica"/>
        </w:rPr>
        <w:t xml:space="preserve"> </w:t>
      </w:r>
      <w:r w:rsidRPr="005D48E7">
        <w:rPr>
          <w:rFonts w:ascii="Helvetica" w:hAnsi="Helvetica"/>
        </w:rPr>
        <w:t>the Second Medical Summit on Firearm Injury Prevention, 2022: Creating a</w:t>
      </w:r>
      <w:r>
        <w:rPr>
          <w:rFonts w:ascii="Helvetica" w:hAnsi="Helvetica"/>
        </w:rPr>
        <w:t xml:space="preserve"> </w:t>
      </w:r>
      <w:r w:rsidRPr="005D48E7">
        <w:rPr>
          <w:rFonts w:ascii="Helvetica" w:hAnsi="Helvetica"/>
        </w:rPr>
        <w:t>Sustainable Healthcare Coalition to Advance a Multidisciplinary Public Health</w:t>
      </w:r>
      <w:r>
        <w:rPr>
          <w:rFonts w:ascii="Helvetica" w:hAnsi="Helvetica"/>
        </w:rPr>
        <w:t xml:space="preserve"> </w:t>
      </w:r>
      <w:r w:rsidRPr="005D48E7">
        <w:rPr>
          <w:rFonts w:ascii="Helvetica" w:hAnsi="Helvetica"/>
        </w:rPr>
        <w:t>Approach. J Am Coll Surg. 2023 Mar 6.</w:t>
      </w:r>
    </w:p>
    <w:p w14:paraId="5F99D53B" w14:textId="77777777" w:rsidR="00436F76" w:rsidRPr="00436F76" w:rsidRDefault="00436F76" w:rsidP="00436F76">
      <w:pPr>
        <w:pStyle w:val="ListParagraph"/>
        <w:rPr>
          <w:rFonts w:ascii="Helvetica" w:hAnsi="Helvetica"/>
        </w:rPr>
      </w:pPr>
    </w:p>
    <w:p w14:paraId="0F5F8C66" w14:textId="12722E6D" w:rsidR="00436F76" w:rsidRDefault="00436F76" w:rsidP="00D07269">
      <w:pPr>
        <w:pStyle w:val="ListParagraph"/>
        <w:numPr>
          <w:ilvl w:val="0"/>
          <w:numId w:val="41"/>
        </w:numPr>
        <w:spacing w:after="160"/>
        <w:rPr>
          <w:rFonts w:ascii="Helvetica" w:hAnsi="Helvetica"/>
        </w:rPr>
      </w:pPr>
      <w:r w:rsidRPr="00436F76">
        <w:rPr>
          <w:rFonts w:ascii="Helvetica" w:hAnsi="Helvetica"/>
        </w:rPr>
        <w:t xml:space="preserve">Woolf SH, Wolf ER, </w:t>
      </w:r>
      <w:r w:rsidRPr="00436F76">
        <w:rPr>
          <w:rFonts w:ascii="Helvetica" w:hAnsi="Helvetica"/>
          <w:b/>
          <w:bCs/>
        </w:rPr>
        <w:t>Rivara FP</w:t>
      </w:r>
      <w:r w:rsidRPr="00436F76">
        <w:rPr>
          <w:rFonts w:ascii="Helvetica" w:hAnsi="Helvetica"/>
        </w:rPr>
        <w:t>. The New Crisis of Increasing All-Cause</w:t>
      </w:r>
      <w:r>
        <w:rPr>
          <w:rFonts w:ascii="Helvetica" w:hAnsi="Helvetica"/>
        </w:rPr>
        <w:t xml:space="preserve"> </w:t>
      </w:r>
      <w:r w:rsidRPr="00436F76">
        <w:rPr>
          <w:rFonts w:ascii="Helvetica" w:hAnsi="Helvetica"/>
        </w:rPr>
        <w:t>Mortality in US Children and Adolescents. JAMA. 2023 Mar 28;329(12):975-976.</w:t>
      </w:r>
    </w:p>
    <w:p w14:paraId="5D549029" w14:textId="77777777" w:rsidR="00D07269" w:rsidRPr="00D07269" w:rsidRDefault="00D07269" w:rsidP="00D07269">
      <w:pPr>
        <w:pStyle w:val="ListParagraph"/>
        <w:rPr>
          <w:rFonts w:ascii="Helvetica" w:hAnsi="Helvetica"/>
        </w:rPr>
      </w:pPr>
    </w:p>
    <w:p w14:paraId="416BBD93" w14:textId="3F5AE08E" w:rsidR="00D07269" w:rsidRDefault="00D07269" w:rsidP="00D07269">
      <w:pPr>
        <w:pStyle w:val="ListParagraph"/>
        <w:numPr>
          <w:ilvl w:val="0"/>
          <w:numId w:val="41"/>
        </w:numPr>
        <w:spacing w:after="160"/>
        <w:rPr>
          <w:rFonts w:ascii="Helvetica" w:hAnsi="Helvetica"/>
        </w:rPr>
      </w:pPr>
      <w:r w:rsidRPr="00D07269">
        <w:rPr>
          <w:rFonts w:ascii="Helvetica" w:hAnsi="Helvetica"/>
        </w:rPr>
        <w:t xml:space="preserve">Barnard LM, Johnson RL, Brandspigel S, Rooney LA, McCarthy M, </w:t>
      </w:r>
      <w:r w:rsidRPr="00D07269">
        <w:rPr>
          <w:rFonts w:ascii="Helvetica" w:hAnsi="Helvetica"/>
          <w:b/>
          <w:bCs/>
        </w:rPr>
        <w:t>Rivara FP</w:t>
      </w:r>
      <w:r w:rsidRPr="00D07269">
        <w:rPr>
          <w:rFonts w:ascii="Helvetica" w:hAnsi="Helvetica"/>
        </w:rPr>
        <w:t>,</w:t>
      </w:r>
      <w:r>
        <w:rPr>
          <w:rFonts w:ascii="Helvetica" w:hAnsi="Helvetica"/>
        </w:rPr>
        <w:t xml:space="preserve"> </w:t>
      </w:r>
      <w:r w:rsidRPr="00D07269">
        <w:rPr>
          <w:rFonts w:ascii="Helvetica" w:hAnsi="Helvetica"/>
        </w:rPr>
        <w:t>Rowhani-Rahbar A, Knoepke CE, Peterson RA, Betz ME. Practices, knowledge, and</w:t>
      </w:r>
      <w:r>
        <w:rPr>
          <w:rFonts w:ascii="Helvetica" w:hAnsi="Helvetica"/>
        </w:rPr>
        <w:t xml:space="preserve"> </w:t>
      </w:r>
      <w:r w:rsidRPr="00D07269">
        <w:rPr>
          <w:rFonts w:ascii="Helvetica" w:hAnsi="Helvetica"/>
        </w:rPr>
        <w:t>concerns for out-of-home firearm storage among those with access to firearms:</w:t>
      </w:r>
      <w:r>
        <w:rPr>
          <w:rFonts w:ascii="Helvetica" w:hAnsi="Helvetica"/>
        </w:rPr>
        <w:t xml:space="preserve"> </w:t>
      </w:r>
      <w:r w:rsidRPr="00D07269">
        <w:rPr>
          <w:rFonts w:ascii="Helvetica" w:hAnsi="Helvetica"/>
        </w:rPr>
        <w:t>results from a survey in two states. Inj Epidemiol. 2023 Mar 13;10(1):15.</w:t>
      </w:r>
    </w:p>
    <w:p w14:paraId="7BC733EA" w14:textId="77777777" w:rsidR="00D07269" w:rsidRPr="00D07269" w:rsidRDefault="00D07269" w:rsidP="00D07269">
      <w:pPr>
        <w:pStyle w:val="ListParagraph"/>
        <w:rPr>
          <w:rFonts w:ascii="Helvetica" w:hAnsi="Helvetica"/>
        </w:rPr>
      </w:pPr>
    </w:p>
    <w:p w14:paraId="1C65785C" w14:textId="29FD9B71" w:rsidR="00D07269" w:rsidRDefault="00D07269" w:rsidP="00291A6E">
      <w:pPr>
        <w:pStyle w:val="ListParagraph"/>
        <w:numPr>
          <w:ilvl w:val="0"/>
          <w:numId w:val="41"/>
        </w:numPr>
        <w:spacing w:after="160"/>
        <w:rPr>
          <w:rFonts w:ascii="Helvetica" w:hAnsi="Helvetica"/>
        </w:rPr>
      </w:pPr>
      <w:r w:rsidRPr="00D07269">
        <w:rPr>
          <w:rFonts w:ascii="Helvetica" w:hAnsi="Helvetica"/>
        </w:rPr>
        <w:t xml:space="preserve">Agoubi LL, Duan N, Rowhani-Rahbar A, Nehra D, Sakran JV, </w:t>
      </w:r>
      <w:r w:rsidRPr="00D07269">
        <w:rPr>
          <w:rFonts w:ascii="Helvetica" w:hAnsi="Helvetica"/>
          <w:b/>
          <w:bCs/>
        </w:rPr>
        <w:t>Rivara FP</w:t>
      </w:r>
      <w:r w:rsidRPr="00D07269">
        <w:rPr>
          <w:rFonts w:ascii="Helvetica" w:hAnsi="Helvetica"/>
        </w:rPr>
        <w:t>. Patterns in Location of Death From Firearm Injury in the US. JAMA Surg. 2023 Jun</w:t>
      </w:r>
      <w:r>
        <w:rPr>
          <w:rFonts w:ascii="Helvetica" w:hAnsi="Helvetica"/>
        </w:rPr>
        <w:t xml:space="preserve"> </w:t>
      </w:r>
      <w:r w:rsidRPr="00D07269">
        <w:rPr>
          <w:rFonts w:ascii="Helvetica" w:hAnsi="Helvetica"/>
        </w:rPr>
        <w:t>1;158(6):669-670.</w:t>
      </w:r>
    </w:p>
    <w:p w14:paraId="38893FA6" w14:textId="77777777" w:rsidR="00D07269" w:rsidRPr="00D07269" w:rsidRDefault="00D07269" w:rsidP="00D07269">
      <w:pPr>
        <w:pStyle w:val="ListParagraph"/>
        <w:rPr>
          <w:rFonts w:ascii="Helvetica" w:hAnsi="Helvetica"/>
        </w:rPr>
      </w:pPr>
    </w:p>
    <w:p w14:paraId="0141132C" w14:textId="46A21479" w:rsidR="00D07269" w:rsidRDefault="00D07269" w:rsidP="00291A6E">
      <w:pPr>
        <w:pStyle w:val="ListParagraph"/>
        <w:numPr>
          <w:ilvl w:val="0"/>
          <w:numId w:val="41"/>
        </w:numPr>
        <w:spacing w:after="160"/>
        <w:rPr>
          <w:rFonts w:ascii="Helvetica" w:hAnsi="Helvetica"/>
        </w:rPr>
      </w:pPr>
      <w:r w:rsidRPr="00D07269">
        <w:rPr>
          <w:rFonts w:ascii="Helvetica" w:hAnsi="Helvetica"/>
        </w:rPr>
        <w:t xml:space="preserve">Kroshus E, Steiner MK, Lowry SJ, Lion KC, Klein EJ, Strelitz B, Chrisman SPD, </w:t>
      </w:r>
      <w:r w:rsidRPr="00D07269">
        <w:rPr>
          <w:rFonts w:ascii="Helvetica" w:hAnsi="Helvetica"/>
          <w:b/>
          <w:bCs/>
        </w:rPr>
        <w:t>Rivara FP</w:t>
      </w:r>
      <w:r w:rsidRPr="00D07269">
        <w:rPr>
          <w:rFonts w:ascii="Helvetica" w:hAnsi="Helvetica"/>
        </w:rPr>
        <w:t>. Development of a Measure of Parent Concussion Management</w:t>
      </w:r>
      <w:r>
        <w:rPr>
          <w:rFonts w:ascii="Helvetica" w:hAnsi="Helvetica"/>
        </w:rPr>
        <w:t xml:space="preserve"> </w:t>
      </w:r>
      <w:r w:rsidRPr="00D07269">
        <w:rPr>
          <w:rFonts w:ascii="Helvetica" w:hAnsi="Helvetica"/>
        </w:rPr>
        <w:t>Knowledge and Self-Efficacy. J Neurotrauma. 2023 Nov;40(21-22):2353-2361.</w:t>
      </w:r>
    </w:p>
    <w:p w14:paraId="1B40C96D" w14:textId="77777777" w:rsidR="00D07269" w:rsidRPr="00D07269" w:rsidRDefault="00D07269" w:rsidP="00D07269">
      <w:pPr>
        <w:pStyle w:val="ListParagraph"/>
        <w:rPr>
          <w:rFonts w:ascii="Helvetica" w:hAnsi="Helvetica"/>
        </w:rPr>
      </w:pPr>
    </w:p>
    <w:p w14:paraId="52F850CE" w14:textId="0FEA50E0" w:rsidR="00D07269" w:rsidRDefault="00D07269" w:rsidP="00291A6E">
      <w:pPr>
        <w:pStyle w:val="ListParagraph"/>
        <w:numPr>
          <w:ilvl w:val="0"/>
          <w:numId w:val="41"/>
        </w:numPr>
        <w:spacing w:after="160"/>
        <w:rPr>
          <w:rFonts w:ascii="Helvetica" w:hAnsi="Helvetica"/>
        </w:rPr>
      </w:pPr>
      <w:r w:rsidRPr="00D07269">
        <w:rPr>
          <w:rFonts w:ascii="Helvetica" w:hAnsi="Helvetica"/>
        </w:rPr>
        <w:t xml:space="preserve">Marcynyszyn LA, McCarty CA, Chrisman SPD, Zatzick DF, Johnson AM, Wang J, Hilt RJ, </w:t>
      </w:r>
      <w:r w:rsidRPr="00D07269">
        <w:rPr>
          <w:rFonts w:ascii="Helvetica" w:hAnsi="Helvetica"/>
          <w:b/>
          <w:bCs/>
        </w:rPr>
        <w:t>Rivara FP</w:t>
      </w:r>
      <w:r w:rsidRPr="00D07269">
        <w:rPr>
          <w:rFonts w:ascii="Helvetica" w:hAnsi="Helvetica"/>
        </w:rPr>
        <w:t>. Psychometric Properties and Validation of the General Anxiety Disorder 7-Item Scale Among Adolescents With Persistent Post-Concussive</w:t>
      </w:r>
      <w:r>
        <w:rPr>
          <w:rFonts w:ascii="Helvetica" w:hAnsi="Helvetica"/>
        </w:rPr>
        <w:t xml:space="preserve"> </w:t>
      </w:r>
      <w:r w:rsidRPr="00D07269">
        <w:rPr>
          <w:rFonts w:ascii="Helvetica" w:hAnsi="Helvetica"/>
        </w:rPr>
        <w:t>Symptoms. Neurotrauma Rep. 2023 Apr 27;4(1):276-283</w:t>
      </w:r>
    </w:p>
    <w:p w14:paraId="033A1699" w14:textId="77777777" w:rsidR="00D07269" w:rsidRPr="00D07269" w:rsidRDefault="00D07269" w:rsidP="00D07269">
      <w:pPr>
        <w:pStyle w:val="ListParagraph"/>
        <w:rPr>
          <w:rFonts w:ascii="Helvetica" w:hAnsi="Helvetica"/>
        </w:rPr>
      </w:pPr>
    </w:p>
    <w:p w14:paraId="2B2D4844" w14:textId="788F58B6" w:rsidR="00D07269" w:rsidRDefault="00D07269" w:rsidP="00291A6E">
      <w:pPr>
        <w:pStyle w:val="ListParagraph"/>
        <w:numPr>
          <w:ilvl w:val="0"/>
          <w:numId w:val="41"/>
        </w:numPr>
        <w:spacing w:after="160"/>
        <w:rPr>
          <w:rFonts w:ascii="Helvetica" w:hAnsi="Helvetica"/>
        </w:rPr>
      </w:pPr>
      <w:r w:rsidRPr="00D07269">
        <w:rPr>
          <w:rFonts w:ascii="Helvetica" w:hAnsi="Helvetica"/>
        </w:rPr>
        <w:t xml:space="preserve">Ewell Foster C, Derwin S, Bornheimer LA, Magness C, Kahsay E, Eis M, Verdugo JL, Smith T, Massey L, </w:t>
      </w:r>
      <w:r w:rsidRPr="00D07269">
        <w:rPr>
          <w:rFonts w:ascii="Helvetica" w:hAnsi="Helvetica"/>
          <w:b/>
          <w:bCs/>
        </w:rPr>
        <w:t>Rivara FP</w:t>
      </w:r>
      <w:r w:rsidRPr="00D07269">
        <w:rPr>
          <w:rFonts w:ascii="Helvetica" w:hAnsi="Helvetica"/>
        </w:rPr>
        <w:t>, King CA. Firearm Safe Storage in Rural Families: Community Perspectives About Ownership and Safety Messaging. Health</w:t>
      </w:r>
      <w:r>
        <w:rPr>
          <w:rFonts w:ascii="Helvetica" w:hAnsi="Helvetica"/>
        </w:rPr>
        <w:t xml:space="preserve"> </w:t>
      </w:r>
      <w:r w:rsidRPr="00D07269">
        <w:rPr>
          <w:rFonts w:ascii="Helvetica" w:hAnsi="Helvetica"/>
        </w:rPr>
        <w:t>Promot Pract. 2023 May 6:15248399231166418</w:t>
      </w:r>
    </w:p>
    <w:p w14:paraId="16AE4C9B" w14:textId="77777777" w:rsidR="00D07269" w:rsidRPr="00D07269" w:rsidRDefault="00D07269" w:rsidP="00D07269">
      <w:pPr>
        <w:pStyle w:val="ListParagraph"/>
        <w:rPr>
          <w:rFonts w:ascii="Helvetica" w:hAnsi="Helvetica"/>
        </w:rPr>
      </w:pPr>
    </w:p>
    <w:p w14:paraId="2E4B37F4" w14:textId="6B674D63" w:rsidR="00D07269" w:rsidRDefault="00D07269" w:rsidP="00291A6E">
      <w:pPr>
        <w:pStyle w:val="ListParagraph"/>
        <w:numPr>
          <w:ilvl w:val="0"/>
          <w:numId w:val="41"/>
        </w:numPr>
        <w:spacing w:after="160"/>
        <w:rPr>
          <w:rFonts w:ascii="Helvetica" w:hAnsi="Helvetica"/>
        </w:rPr>
      </w:pPr>
      <w:r w:rsidRPr="00D07269">
        <w:rPr>
          <w:rFonts w:ascii="Helvetica" w:hAnsi="Helvetica"/>
        </w:rPr>
        <w:t xml:space="preserve">Conrick KM, Gause E, </w:t>
      </w:r>
      <w:r w:rsidRPr="00D07269">
        <w:rPr>
          <w:rFonts w:ascii="Helvetica" w:hAnsi="Helvetica"/>
          <w:b/>
          <w:bCs/>
        </w:rPr>
        <w:t>Rivara FP</w:t>
      </w:r>
      <w:r w:rsidRPr="00D07269">
        <w:rPr>
          <w:rFonts w:ascii="Helvetica" w:hAnsi="Helvetica"/>
        </w:rPr>
        <w:t>, Rowhani-Rahbar A, Moore M. Social Workers' Perspectives on Extreme Risk Protection Orders. Soc Work. 2023 Jun</w:t>
      </w:r>
      <w:r>
        <w:rPr>
          <w:rFonts w:ascii="Helvetica" w:hAnsi="Helvetica"/>
        </w:rPr>
        <w:t xml:space="preserve"> </w:t>
      </w:r>
      <w:r w:rsidRPr="00D07269">
        <w:rPr>
          <w:rFonts w:ascii="Helvetica" w:hAnsi="Helvetica"/>
        </w:rPr>
        <w:t>15;68(3):201-211.</w:t>
      </w:r>
    </w:p>
    <w:p w14:paraId="1E4AB494" w14:textId="77777777" w:rsidR="00D07269" w:rsidRPr="00D07269" w:rsidRDefault="00D07269" w:rsidP="00D07269">
      <w:pPr>
        <w:pStyle w:val="ListParagraph"/>
        <w:rPr>
          <w:rFonts w:ascii="Helvetica" w:hAnsi="Helvetica"/>
        </w:rPr>
      </w:pPr>
    </w:p>
    <w:p w14:paraId="7510BDB5" w14:textId="427F3336" w:rsidR="00D07269" w:rsidRDefault="00D07269" w:rsidP="00291A6E">
      <w:pPr>
        <w:pStyle w:val="ListParagraph"/>
        <w:numPr>
          <w:ilvl w:val="0"/>
          <w:numId w:val="41"/>
        </w:numPr>
        <w:spacing w:after="160"/>
        <w:rPr>
          <w:rFonts w:ascii="Helvetica" w:hAnsi="Helvetica"/>
        </w:rPr>
      </w:pPr>
      <w:r w:rsidRPr="00D07269">
        <w:rPr>
          <w:rFonts w:ascii="Helvetica" w:hAnsi="Helvetica"/>
        </w:rPr>
        <w:t xml:space="preserve">Kwon EG, Nehra D, Hall M, Herrera-Escobar JP, </w:t>
      </w:r>
      <w:r w:rsidRPr="00D07269">
        <w:rPr>
          <w:rFonts w:ascii="Helvetica" w:hAnsi="Helvetica"/>
          <w:b/>
          <w:bCs/>
        </w:rPr>
        <w:t>Rivara FP</w:t>
      </w:r>
      <w:r w:rsidRPr="00D07269">
        <w:rPr>
          <w:rFonts w:ascii="Helvetica" w:hAnsi="Helvetica"/>
        </w:rPr>
        <w:t>, Rice-Townsend SE. The association between childhood opportunity index and pediatric hospitalization for firearm injury or motor vehicle crash. Surgery. 2023</w:t>
      </w:r>
      <w:r>
        <w:rPr>
          <w:rFonts w:ascii="Helvetica" w:hAnsi="Helvetica"/>
        </w:rPr>
        <w:t xml:space="preserve"> </w:t>
      </w:r>
      <w:r w:rsidRPr="00D07269">
        <w:rPr>
          <w:rFonts w:ascii="Helvetica" w:hAnsi="Helvetica"/>
        </w:rPr>
        <w:t>Aug;174(2):356-362.</w:t>
      </w:r>
    </w:p>
    <w:p w14:paraId="369BEDFB" w14:textId="77777777" w:rsidR="00D07269" w:rsidRPr="00D07269" w:rsidRDefault="00D07269" w:rsidP="00D07269">
      <w:pPr>
        <w:pStyle w:val="ListParagraph"/>
        <w:rPr>
          <w:rFonts w:ascii="Helvetica" w:hAnsi="Helvetica"/>
        </w:rPr>
      </w:pPr>
    </w:p>
    <w:p w14:paraId="24DC6859" w14:textId="3FE99F9E" w:rsidR="00D07269" w:rsidRDefault="00D07269" w:rsidP="00291A6E">
      <w:pPr>
        <w:pStyle w:val="ListParagraph"/>
        <w:numPr>
          <w:ilvl w:val="0"/>
          <w:numId w:val="41"/>
        </w:numPr>
        <w:spacing w:after="160"/>
        <w:rPr>
          <w:rFonts w:ascii="Helvetica" w:hAnsi="Helvetica"/>
        </w:rPr>
      </w:pPr>
      <w:r w:rsidRPr="00D07269">
        <w:rPr>
          <w:rFonts w:ascii="Helvetica" w:hAnsi="Helvetica"/>
        </w:rPr>
        <w:lastRenderedPageBreak/>
        <w:t xml:space="preserve">Hullenaar KL, Rowhani-Rahbar A, Morgan ER, Hicks CD, </w:t>
      </w:r>
      <w:r w:rsidRPr="00D07269">
        <w:rPr>
          <w:rFonts w:ascii="Helvetica" w:hAnsi="Helvetica"/>
          <w:b/>
          <w:bCs/>
        </w:rPr>
        <w:t>Rivara FP</w:t>
      </w:r>
      <w:r w:rsidRPr="00D07269">
        <w:rPr>
          <w:rFonts w:ascii="Helvetica" w:hAnsi="Helvetica"/>
        </w:rPr>
        <w:t>. Mental Health Comorbidities, Household Firearm Ownership, and Firearm Access Among</w:t>
      </w:r>
      <w:r>
        <w:rPr>
          <w:rFonts w:ascii="Helvetica" w:hAnsi="Helvetica"/>
        </w:rPr>
        <w:t xml:space="preserve"> </w:t>
      </w:r>
      <w:r w:rsidRPr="00D07269">
        <w:rPr>
          <w:rFonts w:ascii="Helvetica" w:hAnsi="Helvetica"/>
        </w:rPr>
        <w:t>Children. Pediatrics. 2023 Jun 1;151(6):e2022060610.</w:t>
      </w:r>
    </w:p>
    <w:p w14:paraId="2F15E23C" w14:textId="77777777" w:rsidR="00D07269" w:rsidRPr="00D07269" w:rsidRDefault="00D07269" w:rsidP="00D07269">
      <w:pPr>
        <w:pStyle w:val="ListParagraph"/>
        <w:rPr>
          <w:rFonts w:ascii="Helvetica" w:hAnsi="Helvetica"/>
        </w:rPr>
      </w:pPr>
    </w:p>
    <w:p w14:paraId="009D56C1" w14:textId="480EE1AE" w:rsidR="00D07269" w:rsidRDefault="00D07269" w:rsidP="00291A6E">
      <w:pPr>
        <w:pStyle w:val="ListParagraph"/>
        <w:numPr>
          <w:ilvl w:val="0"/>
          <w:numId w:val="41"/>
        </w:numPr>
        <w:spacing w:after="160"/>
        <w:rPr>
          <w:rFonts w:ascii="Helvetica" w:hAnsi="Helvetica"/>
        </w:rPr>
      </w:pPr>
      <w:r w:rsidRPr="00D07269">
        <w:rPr>
          <w:rFonts w:ascii="Helvetica" w:hAnsi="Helvetica"/>
        </w:rPr>
        <w:t>Morgan ER, Sakamoto I, Ardelean A, Diaz-Rohena A, Falk A, Starnes C</w:t>
      </w:r>
      <w:r w:rsidRPr="00D07269">
        <w:rPr>
          <w:rFonts w:ascii="Helvetica" w:hAnsi="Helvetica"/>
          <w:b/>
          <w:bCs/>
        </w:rPr>
        <w:t>, Rivara FP</w:t>
      </w:r>
      <w:r w:rsidRPr="00D07269">
        <w:rPr>
          <w:rFonts w:ascii="Helvetica" w:hAnsi="Helvetica"/>
        </w:rPr>
        <w:t>, Vavilala M. Caregiver perspectives on a water safety toolkit for child</w:t>
      </w:r>
      <w:r>
        <w:rPr>
          <w:rFonts w:ascii="Helvetica" w:hAnsi="Helvetica"/>
        </w:rPr>
        <w:t xml:space="preserve"> </w:t>
      </w:r>
      <w:r w:rsidRPr="00D07269">
        <w:rPr>
          <w:rFonts w:ascii="Helvetica" w:hAnsi="Helvetica"/>
        </w:rPr>
        <w:t>supervision. Health Promot J Austr. 2023 Jun 5. doi: 10.1002/hpja.757.</w:t>
      </w:r>
    </w:p>
    <w:p w14:paraId="2CD0B60B" w14:textId="77777777" w:rsidR="00D07269" w:rsidRPr="00D07269" w:rsidRDefault="00D07269" w:rsidP="00D07269">
      <w:pPr>
        <w:pStyle w:val="ListParagraph"/>
        <w:rPr>
          <w:rFonts w:ascii="Helvetica" w:hAnsi="Helvetica"/>
        </w:rPr>
      </w:pPr>
    </w:p>
    <w:p w14:paraId="7DF4A0FB" w14:textId="314E920F" w:rsidR="00D07269" w:rsidRDefault="00D07269" w:rsidP="00291A6E">
      <w:pPr>
        <w:pStyle w:val="ListParagraph"/>
        <w:numPr>
          <w:ilvl w:val="0"/>
          <w:numId w:val="41"/>
        </w:numPr>
        <w:spacing w:after="160"/>
        <w:rPr>
          <w:rFonts w:ascii="Helvetica" w:hAnsi="Helvetica"/>
        </w:rPr>
      </w:pPr>
      <w:r w:rsidRPr="00D07269">
        <w:rPr>
          <w:rFonts w:ascii="Helvetica" w:hAnsi="Helvetica"/>
        </w:rPr>
        <w:t xml:space="preserve">Conrick KM, Davis A, Rooney L, Bellenger MA, </w:t>
      </w:r>
      <w:r w:rsidRPr="00D07269">
        <w:rPr>
          <w:rFonts w:ascii="Helvetica" w:hAnsi="Helvetica"/>
          <w:b/>
          <w:bCs/>
        </w:rPr>
        <w:t>Rivara FP</w:t>
      </w:r>
      <w:r w:rsidRPr="00D07269">
        <w:rPr>
          <w:rFonts w:ascii="Helvetica" w:hAnsi="Helvetica"/>
        </w:rPr>
        <w:t>, Rowhani-Rahbar A, Moore M. Extreme Risk Protection Orders in Washington State: Understanding the Role of Health Professionals. J Soc Social Work Res. 2023</w:t>
      </w:r>
      <w:r>
        <w:rPr>
          <w:rFonts w:ascii="Helvetica" w:hAnsi="Helvetica"/>
        </w:rPr>
        <w:t xml:space="preserve"> </w:t>
      </w:r>
      <w:r w:rsidRPr="00D07269">
        <w:rPr>
          <w:rFonts w:ascii="Helvetica" w:hAnsi="Helvetica"/>
        </w:rPr>
        <w:t>Summer;14(2):10.1086/714635</w:t>
      </w:r>
    </w:p>
    <w:p w14:paraId="517D19CF" w14:textId="77777777" w:rsidR="00D07269" w:rsidRPr="00D07269" w:rsidRDefault="00D07269" w:rsidP="00D07269">
      <w:pPr>
        <w:pStyle w:val="ListParagraph"/>
        <w:rPr>
          <w:rFonts w:ascii="Helvetica" w:hAnsi="Helvetica"/>
        </w:rPr>
      </w:pPr>
    </w:p>
    <w:p w14:paraId="2E461414" w14:textId="1EE95345" w:rsidR="00D07269" w:rsidRDefault="00D07269" w:rsidP="00291A6E">
      <w:pPr>
        <w:pStyle w:val="ListParagraph"/>
        <w:numPr>
          <w:ilvl w:val="0"/>
          <w:numId w:val="41"/>
        </w:numPr>
        <w:spacing w:after="160"/>
        <w:rPr>
          <w:rFonts w:ascii="Helvetica" w:hAnsi="Helvetica"/>
        </w:rPr>
      </w:pPr>
      <w:r w:rsidRPr="00D07269">
        <w:rPr>
          <w:rFonts w:ascii="Helvetica" w:hAnsi="Helvetica"/>
        </w:rPr>
        <w:t xml:space="preserve">Woolf SH, Wolf ER, </w:t>
      </w:r>
      <w:r w:rsidRPr="00D07269">
        <w:rPr>
          <w:rFonts w:ascii="Helvetica" w:hAnsi="Helvetica"/>
          <w:b/>
          <w:bCs/>
        </w:rPr>
        <w:t>Rivara FP</w:t>
      </w:r>
      <w:r w:rsidRPr="00D07269">
        <w:rPr>
          <w:rFonts w:ascii="Helvetica" w:hAnsi="Helvetica"/>
        </w:rPr>
        <w:t>. Increasing All-Cause Mortality in US Children</w:t>
      </w:r>
      <w:r>
        <w:rPr>
          <w:rFonts w:ascii="Helvetica" w:hAnsi="Helvetica"/>
        </w:rPr>
        <w:t xml:space="preserve"> </w:t>
      </w:r>
      <w:r w:rsidRPr="00D07269">
        <w:rPr>
          <w:rFonts w:ascii="Helvetica" w:hAnsi="Helvetica"/>
        </w:rPr>
        <w:t>and Adolescents-Reply. JAMA. 2023 Jul 18;330(3):283.</w:t>
      </w:r>
    </w:p>
    <w:p w14:paraId="5280F2A6" w14:textId="77777777" w:rsidR="00D07269" w:rsidRPr="00D07269" w:rsidRDefault="00D07269" w:rsidP="00D07269">
      <w:pPr>
        <w:pStyle w:val="ListParagraph"/>
        <w:rPr>
          <w:rFonts w:ascii="Helvetica" w:hAnsi="Helvetica"/>
        </w:rPr>
      </w:pPr>
    </w:p>
    <w:p w14:paraId="782C31D7" w14:textId="0895F07B" w:rsidR="00D07269" w:rsidRDefault="00D07269" w:rsidP="00291A6E">
      <w:pPr>
        <w:pStyle w:val="ListParagraph"/>
        <w:numPr>
          <w:ilvl w:val="0"/>
          <w:numId w:val="41"/>
        </w:numPr>
        <w:spacing w:after="160"/>
        <w:rPr>
          <w:rFonts w:ascii="Helvetica" w:hAnsi="Helvetica"/>
        </w:rPr>
      </w:pPr>
      <w:r w:rsidRPr="00D07269">
        <w:rPr>
          <w:rFonts w:ascii="Helvetica" w:hAnsi="Helvetica"/>
        </w:rPr>
        <w:t xml:space="preserve">Giza CC, Gioia G, Cook LJ, Asarnow R, Snyder A, Babikian T, Thompson P, Bazarian JJ, Whitlow CT, Miles CM, Otallah S, Kamins J, Didehbani N,  Rosenbaum PE, Chrisman SPD, Vaughan CG, Cullum M, Popoli DM, Choe M, Gill J, Dennis EL, Donald CLM, </w:t>
      </w:r>
      <w:r w:rsidRPr="00EB5B44">
        <w:rPr>
          <w:rFonts w:ascii="Helvetica" w:hAnsi="Helvetica"/>
          <w:b/>
          <w:bCs/>
        </w:rPr>
        <w:t>Rivara FP</w:t>
      </w:r>
      <w:r w:rsidRPr="00D07269">
        <w:rPr>
          <w:rFonts w:ascii="Helvetica" w:hAnsi="Helvetica"/>
        </w:rPr>
        <w:t>. CARE4Kids Study: Endophenotypes of Persistent Post- Concussive Symptoms in Adolescents: Study Rationale and Protocol. J Neurotrauma.2023 Aug 25.</w:t>
      </w:r>
    </w:p>
    <w:p w14:paraId="16040D4D" w14:textId="77777777" w:rsidR="00EB5B44" w:rsidRPr="00EB5B44" w:rsidRDefault="00EB5B44" w:rsidP="00EB5B44">
      <w:pPr>
        <w:pStyle w:val="ListParagraph"/>
        <w:rPr>
          <w:rFonts w:ascii="Helvetica" w:hAnsi="Helvetica"/>
        </w:rPr>
      </w:pPr>
    </w:p>
    <w:p w14:paraId="7B375D52" w14:textId="05D8855C" w:rsidR="00EB5B44" w:rsidRDefault="00EB5B44" w:rsidP="00291A6E">
      <w:pPr>
        <w:pStyle w:val="ListParagraph"/>
        <w:numPr>
          <w:ilvl w:val="0"/>
          <w:numId w:val="41"/>
        </w:numPr>
        <w:spacing w:after="160"/>
        <w:rPr>
          <w:rFonts w:ascii="Helvetica" w:hAnsi="Helvetica"/>
        </w:rPr>
      </w:pPr>
      <w:r w:rsidRPr="00EB5B44">
        <w:rPr>
          <w:rFonts w:ascii="Helvetica" w:hAnsi="Helvetica"/>
        </w:rPr>
        <w:t xml:space="preserve">Clark NM, Agoubi LL, Gibbs S, Stewart BT, De Grauw X, Vavilala MS, </w:t>
      </w:r>
      <w:r w:rsidRPr="00EB5B44">
        <w:rPr>
          <w:rFonts w:ascii="Helvetica" w:hAnsi="Helvetica"/>
          <w:b/>
          <w:bCs/>
        </w:rPr>
        <w:t>Rivara FP</w:t>
      </w:r>
      <w:r w:rsidRPr="00EB5B44">
        <w:rPr>
          <w:rFonts w:ascii="Helvetica" w:hAnsi="Helvetica"/>
        </w:rPr>
        <w:t>, Arbabi S, Pham TN. Impact of Tele-Triage Pathways on Short-Stay Admission after Transfer to a Regional Burn Center for Acute Burn Injury. J Am Coll Surg.</w:t>
      </w:r>
      <w:r>
        <w:rPr>
          <w:rFonts w:ascii="Helvetica" w:hAnsi="Helvetica"/>
        </w:rPr>
        <w:t xml:space="preserve"> </w:t>
      </w:r>
      <w:r w:rsidRPr="00EB5B44">
        <w:rPr>
          <w:rFonts w:ascii="Helvetica" w:hAnsi="Helvetica"/>
        </w:rPr>
        <w:t>2023 Dec 1;237(6):799-807.</w:t>
      </w:r>
    </w:p>
    <w:p w14:paraId="0E6D81F9" w14:textId="77777777" w:rsidR="00EB5B44" w:rsidRPr="00EB5B44" w:rsidRDefault="00EB5B44" w:rsidP="00EB5B44">
      <w:pPr>
        <w:pStyle w:val="ListParagraph"/>
        <w:rPr>
          <w:rFonts w:ascii="Helvetica" w:hAnsi="Helvetica"/>
        </w:rPr>
      </w:pPr>
    </w:p>
    <w:p w14:paraId="5E80CE0C" w14:textId="53BD4089" w:rsidR="00EB5B44" w:rsidRDefault="00EB5B44" w:rsidP="00291A6E">
      <w:pPr>
        <w:pStyle w:val="ListParagraph"/>
        <w:numPr>
          <w:ilvl w:val="0"/>
          <w:numId w:val="41"/>
        </w:numPr>
        <w:spacing w:after="160"/>
        <w:rPr>
          <w:rFonts w:ascii="Helvetica" w:hAnsi="Helvetica"/>
        </w:rPr>
      </w:pPr>
      <w:r w:rsidRPr="00EB5B44">
        <w:rPr>
          <w:rFonts w:ascii="Helvetica" w:hAnsi="Helvetica"/>
        </w:rPr>
        <w:t xml:space="preserve">Agoubi LL, Banks SN, Kwon EG, Rowhani-Rahbar A, Nehra D, </w:t>
      </w:r>
      <w:r w:rsidRPr="00EB5B44">
        <w:rPr>
          <w:rFonts w:ascii="Helvetica" w:hAnsi="Helvetica"/>
          <w:b/>
          <w:bCs/>
        </w:rPr>
        <w:t>Rivara FP</w:t>
      </w:r>
      <w:r w:rsidRPr="00EB5B44">
        <w:rPr>
          <w:rFonts w:ascii="Helvetica" w:hAnsi="Helvetica"/>
        </w:rPr>
        <w:t>. Modification of Firearm Law-Firearm Injury Association by Economic Disadvantage.</w:t>
      </w:r>
      <w:r>
        <w:rPr>
          <w:rFonts w:ascii="Helvetica" w:hAnsi="Helvetica"/>
        </w:rPr>
        <w:t xml:space="preserve"> </w:t>
      </w:r>
      <w:r w:rsidRPr="00EB5B44">
        <w:rPr>
          <w:rFonts w:ascii="Helvetica" w:hAnsi="Helvetica"/>
        </w:rPr>
        <w:t>Am J Prev Med. 2023 Sep 14:S0749-3797(23)00352-5.</w:t>
      </w:r>
    </w:p>
    <w:p w14:paraId="20F22152" w14:textId="77777777" w:rsidR="00EB5B44" w:rsidRPr="00EB5B44" w:rsidRDefault="00EB5B44" w:rsidP="00EB5B44">
      <w:pPr>
        <w:pStyle w:val="ListParagraph"/>
        <w:rPr>
          <w:rFonts w:ascii="Helvetica" w:hAnsi="Helvetica"/>
        </w:rPr>
      </w:pPr>
    </w:p>
    <w:p w14:paraId="1E619732" w14:textId="58AB83D4" w:rsidR="00EB5B44" w:rsidRDefault="00EB5B44" w:rsidP="00291A6E">
      <w:pPr>
        <w:pStyle w:val="ListParagraph"/>
        <w:numPr>
          <w:ilvl w:val="0"/>
          <w:numId w:val="41"/>
        </w:numPr>
        <w:spacing w:after="160"/>
        <w:rPr>
          <w:rFonts w:ascii="Helvetica" w:hAnsi="Helvetica"/>
        </w:rPr>
      </w:pPr>
      <w:r w:rsidRPr="00EB5B44">
        <w:rPr>
          <w:rFonts w:ascii="Helvetica" w:hAnsi="Helvetica"/>
        </w:rPr>
        <w:t xml:space="preserve">Patrick KE, Kroshus E, Boyle LN, Wang J, Binjolkar M, Ebel BE, </w:t>
      </w:r>
      <w:r w:rsidRPr="00EB5B44">
        <w:rPr>
          <w:rFonts w:ascii="Helvetica" w:hAnsi="Helvetica"/>
          <w:b/>
          <w:bCs/>
        </w:rPr>
        <w:t>Rivara FP</w:t>
      </w:r>
      <w:r w:rsidRPr="00EB5B44">
        <w:rPr>
          <w:rFonts w:ascii="Helvetica" w:hAnsi="Helvetica"/>
        </w:rPr>
        <w:t>. Driving characteristics of young adults prior to and following concussion.</w:t>
      </w:r>
      <w:r>
        <w:rPr>
          <w:rFonts w:ascii="Helvetica" w:hAnsi="Helvetica"/>
        </w:rPr>
        <w:t xml:space="preserve"> </w:t>
      </w:r>
      <w:r w:rsidRPr="00EB5B44">
        <w:rPr>
          <w:rFonts w:ascii="Helvetica" w:hAnsi="Helvetica"/>
        </w:rPr>
        <w:t>Traffic Inj Prev. 2024;25(1):14-19.</w:t>
      </w:r>
    </w:p>
    <w:p w14:paraId="14E487FC" w14:textId="77777777" w:rsidR="00EB5B44" w:rsidRPr="00EB5B44" w:rsidRDefault="00EB5B44" w:rsidP="00EB5B44">
      <w:pPr>
        <w:pStyle w:val="ListParagraph"/>
        <w:rPr>
          <w:rFonts w:ascii="Helvetica" w:hAnsi="Helvetica"/>
        </w:rPr>
      </w:pPr>
    </w:p>
    <w:p w14:paraId="46ED33AE" w14:textId="228BE3BC" w:rsidR="00EB5B44" w:rsidRDefault="00EB5B44" w:rsidP="00291A6E">
      <w:pPr>
        <w:pStyle w:val="ListParagraph"/>
        <w:numPr>
          <w:ilvl w:val="0"/>
          <w:numId w:val="41"/>
        </w:numPr>
        <w:spacing w:after="160"/>
        <w:rPr>
          <w:rFonts w:ascii="Helvetica" w:hAnsi="Helvetica"/>
        </w:rPr>
      </w:pPr>
      <w:r w:rsidRPr="00EB5B44">
        <w:rPr>
          <w:rFonts w:ascii="Helvetica" w:hAnsi="Helvetica"/>
        </w:rPr>
        <w:t xml:space="preserve">Bowen DM, Rowhani-Rahbar A, McCourt A, Betz M, </w:t>
      </w:r>
      <w:r w:rsidRPr="00EB5B44">
        <w:rPr>
          <w:rFonts w:ascii="Helvetica" w:hAnsi="Helvetica"/>
          <w:b/>
          <w:bCs/>
        </w:rPr>
        <w:t>Rivara FP</w:t>
      </w:r>
      <w:r w:rsidRPr="00EB5B44">
        <w:rPr>
          <w:rFonts w:ascii="Helvetica" w:hAnsi="Helvetica"/>
        </w:rPr>
        <w:t>. Variations in State Laws on Mental Health-Related Firearm Prohibition. JAMA Intern Med. 2023 Dec</w:t>
      </w:r>
      <w:r>
        <w:rPr>
          <w:rFonts w:ascii="Helvetica" w:hAnsi="Helvetica"/>
        </w:rPr>
        <w:t xml:space="preserve"> </w:t>
      </w:r>
      <w:r w:rsidRPr="00EB5B44">
        <w:rPr>
          <w:rFonts w:ascii="Helvetica" w:hAnsi="Helvetica"/>
        </w:rPr>
        <w:t>1;183(12):1402-1404.</w:t>
      </w:r>
    </w:p>
    <w:p w14:paraId="4F24C91B" w14:textId="77777777" w:rsidR="00EB5B44" w:rsidRPr="00EB5B44" w:rsidRDefault="00EB5B44" w:rsidP="00EB5B44">
      <w:pPr>
        <w:pStyle w:val="ListParagraph"/>
        <w:rPr>
          <w:rFonts w:ascii="Helvetica" w:hAnsi="Helvetica"/>
        </w:rPr>
      </w:pPr>
    </w:p>
    <w:p w14:paraId="6BAC617C" w14:textId="04CDFE6B" w:rsidR="00EB5B44" w:rsidRDefault="00EB5B44" w:rsidP="00291A6E">
      <w:pPr>
        <w:pStyle w:val="ListParagraph"/>
        <w:numPr>
          <w:ilvl w:val="0"/>
          <w:numId w:val="41"/>
        </w:numPr>
        <w:spacing w:after="160"/>
        <w:rPr>
          <w:rFonts w:ascii="Helvetica" w:hAnsi="Helvetica"/>
        </w:rPr>
      </w:pPr>
      <w:r w:rsidRPr="00EB5B44">
        <w:rPr>
          <w:rFonts w:ascii="Helvetica" w:hAnsi="Helvetica"/>
        </w:rPr>
        <w:t xml:space="preserve">Jimenez N, Williams CN, Keenan H, Rinaldi R, Fuentes M, Woodward D, </w:t>
      </w:r>
      <w:r w:rsidRPr="00EB5B44">
        <w:rPr>
          <w:rFonts w:ascii="Helvetica" w:hAnsi="Helvetica"/>
          <w:b/>
          <w:bCs/>
        </w:rPr>
        <w:t>Rivara FP</w:t>
      </w:r>
      <w:r w:rsidRPr="00EB5B44">
        <w:rPr>
          <w:rFonts w:ascii="Helvetica" w:hAnsi="Helvetica"/>
        </w:rPr>
        <w:t>, Zhou C, Ko LK, Bell K. Bilingual randomized controlled trial design, of a telephone-based intervention to promote rehabilitation adherence; A study focus on recruitment of Hispanic children with traumatic brain injury. Contemp Clin</w:t>
      </w:r>
      <w:r>
        <w:rPr>
          <w:rFonts w:ascii="Helvetica" w:hAnsi="Helvetica"/>
        </w:rPr>
        <w:t xml:space="preserve"> </w:t>
      </w:r>
      <w:r w:rsidRPr="00EB5B44">
        <w:rPr>
          <w:rFonts w:ascii="Helvetica" w:hAnsi="Helvetica"/>
        </w:rPr>
        <w:t>Trials. 2023 Dec;135:107362</w:t>
      </w:r>
    </w:p>
    <w:p w14:paraId="12FA35EC" w14:textId="77777777" w:rsidR="00EB5B44" w:rsidRPr="00EB5B44" w:rsidRDefault="00EB5B44" w:rsidP="00EB5B44">
      <w:pPr>
        <w:pStyle w:val="ListParagraph"/>
        <w:rPr>
          <w:rFonts w:ascii="Helvetica" w:hAnsi="Helvetica"/>
        </w:rPr>
      </w:pPr>
    </w:p>
    <w:p w14:paraId="6DA5F6CE" w14:textId="05E1C87E" w:rsidR="00EB5B44" w:rsidRDefault="00EB5B44" w:rsidP="00291A6E">
      <w:pPr>
        <w:pStyle w:val="ListParagraph"/>
        <w:numPr>
          <w:ilvl w:val="0"/>
          <w:numId w:val="41"/>
        </w:numPr>
        <w:spacing w:after="160"/>
        <w:rPr>
          <w:rFonts w:ascii="Helvetica" w:hAnsi="Helvetica"/>
        </w:rPr>
      </w:pPr>
      <w:r w:rsidRPr="00EB5B44">
        <w:rPr>
          <w:rFonts w:ascii="Helvetica" w:hAnsi="Helvetica"/>
          <w:b/>
          <w:bCs/>
        </w:rPr>
        <w:t>Rivara FP</w:t>
      </w:r>
      <w:r w:rsidRPr="00EB5B44">
        <w:rPr>
          <w:rFonts w:ascii="Helvetica" w:hAnsi="Helvetica"/>
        </w:rPr>
        <w:t>, Hink AB, Kuhls DA, Banks S, Agoubi LL, Kirkendoll S, Winchester A, Hoeft C, Patel B, Nathens A. Firearm Injuries treated at Trauma Centers in the United States. J Trauma Acute Care Surg. 2023 Oct 24. doi:10.1097/TA.0000000000004172.</w:t>
      </w:r>
    </w:p>
    <w:p w14:paraId="29FDD00E" w14:textId="77777777" w:rsidR="00EB5B44" w:rsidRPr="00EB5B44" w:rsidRDefault="00EB5B44" w:rsidP="00EB5B44">
      <w:pPr>
        <w:pStyle w:val="ListParagraph"/>
        <w:rPr>
          <w:rFonts w:ascii="Helvetica" w:hAnsi="Helvetica"/>
        </w:rPr>
      </w:pPr>
    </w:p>
    <w:p w14:paraId="41D52BCB" w14:textId="68E56A63" w:rsidR="00EB5B44" w:rsidRDefault="00EB5B44" w:rsidP="00291A6E">
      <w:pPr>
        <w:pStyle w:val="ListParagraph"/>
        <w:numPr>
          <w:ilvl w:val="0"/>
          <w:numId w:val="41"/>
        </w:numPr>
        <w:spacing w:after="160"/>
        <w:rPr>
          <w:rFonts w:ascii="Helvetica" w:hAnsi="Helvetica"/>
        </w:rPr>
      </w:pPr>
      <w:r w:rsidRPr="00EB5B44">
        <w:rPr>
          <w:rFonts w:ascii="Helvetica" w:hAnsi="Helvetica"/>
        </w:rPr>
        <w:t xml:space="preserve">Betz ME, Bowen DM, Rowhani-Rahbar A, McCourt AD, </w:t>
      </w:r>
      <w:r w:rsidRPr="00EB5B44">
        <w:rPr>
          <w:rFonts w:ascii="Helvetica" w:hAnsi="Helvetica"/>
          <w:b/>
          <w:bCs/>
        </w:rPr>
        <w:t>Rivara FP</w:t>
      </w:r>
      <w:r w:rsidRPr="00EB5B44">
        <w:rPr>
          <w:rFonts w:ascii="Helvetica" w:hAnsi="Helvetica"/>
        </w:rPr>
        <w:t>. State Reporting Requirements for Involuntary Holds, Court-Ordered Guardianship, and the US National Firearm Background Check System. JAMA Health Forum. 2023 Nov</w:t>
      </w:r>
      <w:r>
        <w:rPr>
          <w:rFonts w:ascii="Helvetica" w:hAnsi="Helvetica"/>
        </w:rPr>
        <w:t xml:space="preserve"> </w:t>
      </w:r>
      <w:r w:rsidRPr="00EB5B44">
        <w:rPr>
          <w:rFonts w:ascii="Helvetica" w:hAnsi="Helvetica"/>
        </w:rPr>
        <w:t>3;4(11):e233945.</w:t>
      </w:r>
    </w:p>
    <w:p w14:paraId="621D976D" w14:textId="77777777" w:rsidR="00EB5B44" w:rsidRPr="00EB5B44" w:rsidRDefault="00EB5B44" w:rsidP="00EB5B44">
      <w:pPr>
        <w:pStyle w:val="ListParagraph"/>
        <w:rPr>
          <w:rFonts w:ascii="Helvetica" w:hAnsi="Helvetica"/>
        </w:rPr>
      </w:pPr>
    </w:p>
    <w:p w14:paraId="442F3553" w14:textId="12CDB433" w:rsidR="00EB5B44" w:rsidRDefault="00EB5B44" w:rsidP="00291A6E">
      <w:pPr>
        <w:pStyle w:val="ListParagraph"/>
        <w:numPr>
          <w:ilvl w:val="0"/>
          <w:numId w:val="41"/>
        </w:numPr>
        <w:spacing w:after="160"/>
        <w:rPr>
          <w:rFonts w:ascii="Helvetica" w:hAnsi="Helvetica"/>
        </w:rPr>
      </w:pPr>
      <w:r w:rsidRPr="00EB5B44">
        <w:rPr>
          <w:rFonts w:ascii="Helvetica" w:hAnsi="Helvetica"/>
          <w:b/>
          <w:bCs/>
        </w:rPr>
        <w:t>Rivara FP</w:t>
      </w:r>
      <w:r w:rsidRPr="00EB5B44">
        <w:rPr>
          <w:rFonts w:ascii="Helvetica" w:hAnsi="Helvetica"/>
        </w:rPr>
        <w:t>, Hink AB, Kuhls D, Banks S, Agoubi LL, Kirkendoll S, Winchester A, Hoeft C, Patel B, Nathens A. Firearm injuries in Missouri. PLoS One. 2023 Nov</w:t>
      </w:r>
      <w:r>
        <w:rPr>
          <w:rFonts w:ascii="Helvetica" w:hAnsi="Helvetica"/>
        </w:rPr>
        <w:t xml:space="preserve"> </w:t>
      </w:r>
      <w:r w:rsidRPr="00EB5B44">
        <w:rPr>
          <w:rFonts w:ascii="Helvetica" w:hAnsi="Helvetica"/>
        </w:rPr>
        <w:t>22;18(11):e0294737.</w:t>
      </w:r>
    </w:p>
    <w:p w14:paraId="649F3BC2" w14:textId="77777777" w:rsidR="00EB5B44" w:rsidRPr="00EB5B44" w:rsidRDefault="00EB5B44" w:rsidP="00EB5B44">
      <w:pPr>
        <w:pStyle w:val="ListParagraph"/>
        <w:rPr>
          <w:rFonts w:ascii="Helvetica" w:hAnsi="Helvetica"/>
        </w:rPr>
      </w:pPr>
    </w:p>
    <w:p w14:paraId="7886C0CC" w14:textId="07625DDC" w:rsidR="00EB5B44" w:rsidRDefault="00EB5B44" w:rsidP="00291A6E">
      <w:pPr>
        <w:pStyle w:val="ListParagraph"/>
        <w:numPr>
          <w:ilvl w:val="0"/>
          <w:numId w:val="41"/>
        </w:numPr>
        <w:spacing w:after="160"/>
        <w:rPr>
          <w:rFonts w:ascii="Helvetica" w:hAnsi="Helvetica"/>
        </w:rPr>
      </w:pPr>
      <w:r w:rsidRPr="00EB5B44">
        <w:rPr>
          <w:rFonts w:ascii="Helvetica" w:hAnsi="Helvetica"/>
        </w:rPr>
        <w:t xml:space="preserve">Smith MB, Dervan LA, Watson RS, Ohman RT, Albert JE, Rhee EJ, Vavilala MS, </w:t>
      </w:r>
      <w:r w:rsidRPr="00EB5B44">
        <w:rPr>
          <w:rFonts w:ascii="Helvetica" w:hAnsi="Helvetica"/>
          <w:b/>
          <w:bCs/>
        </w:rPr>
        <w:t>Rivara FP</w:t>
      </w:r>
      <w:r w:rsidRPr="00EB5B44">
        <w:rPr>
          <w:rFonts w:ascii="Helvetica" w:hAnsi="Helvetica"/>
        </w:rPr>
        <w:t>, Killien EY. Family Presence at the PICU Bedside: A Single-Center</w:t>
      </w:r>
      <w:r>
        <w:rPr>
          <w:rFonts w:ascii="Helvetica" w:hAnsi="Helvetica"/>
        </w:rPr>
        <w:t xml:space="preserve"> </w:t>
      </w:r>
      <w:r w:rsidRPr="00EB5B44">
        <w:rPr>
          <w:rFonts w:ascii="Helvetica" w:hAnsi="Helvetica"/>
        </w:rPr>
        <w:t>Retrospective Cohort Study. Pediatr Crit Care Med. 2023 Dec 1;24(12):1053-1062.</w:t>
      </w:r>
    </w:p>
    <w:p w14:paraId="1282E181" w14:textId="77777777" w:rsidR="007558A2" w:rsidRPr="007558A2" w:rsidRDefault="007558A2" w:rsidP="007558A2">
      <w:pPr>
        <w:pStyle w:val="ListParagraph"/>
        <w:rPr>
          <w:rFonts w:ascii="Helvetica" w:hAnsi="Helvetica"/>
        </w:rPr>
      </w:pPr>
    </w:p>
    <w:p w14:paraId="63B78554" w14:textId="7FBD3F3D" w:rsidR="007558A2" w:rsidRDefault="007558A2" w:rsidP="00291A6E">
      <w:pPr>
        <w:pStyle w:val="ListParagraph"/>
        <w:numPr>
          <w:ilvl w:val="0"/>
          <w:numId w:val="41"/>
        </w:numPr>
        <w:spacing w:after="160"/>
        <w:rPr>
          <w:rFonts w:ascii="Helvetica" w:hAnsi="Helvetica"/>
        </w:rPr>
      </w:pPr>
      <w:r w:rsidRPr="007558A2">
        <w:rPr>
          <w:rFonts w:ascii="Helvetica" w:hAnsi="Helvetica"/>
        </w:rPr>
        <w:t xml:space="preserve">Dalve K, Ellyson AM, Bowen D, Kafka J, Rhew IC, </w:t>
      </w:r>
      <w:r w:rsidRPr="007558A2">
        <w:rPr>
          <w:rFonts w:ascii="Helvetica" w:hAnsi="Helvetica"/>
          <w:b/>
          <w:bCs/>
        </w:rPr>
        <w:t>Rivara F</w:t>
      </w:r>
      <w:r w:rsidRPr="007558A2">
        <w:rPr>
          <w:rFonts w:ascii="Helvetica" w:hAnsi="Helvetica"/>
        </w:rPr>
        <w:t>, Rowhani-Rahbar A. Suicide-related behavior and firearm access among perpetrators of domestic violence subject to domestic violence protection orders. Prev Med Rep. 2023 Dec</w:t>
      </w:r>
      <w:r>
        <w:rPr>
          <w:rFonts w:ascii="Helvetica" w:hAnsi="Helvetica"/>
        </w:rPr>
        <w:t xml:space="preserve"> </w:t>
      </w:r>
      <w:r w:rsidRPr="007558A2">
        <w:rPr>
          <w:rFonts w:ascii="Helvetica" w:hAnsi="Helvetica"/>
        </w:rPr>
        <w:t>19;37:102560.</w:t>
      </w:r>
    </w:p>
    <w:p w14:paraId="3E49DB89" w14:textId="77777777" w:rsidR="007558A2" w:rsidRPr="007558A2" w:rsidRDefault="007558A2" w:rsidP="007558A2">
      <w:pPr>
        <w:pStyle w:val="ListParagraph"/>
        <w:rPr>
          <w:rFonts w:ascii="Helvetica" w:hAnsi="Helvetica"/>
        </w:rPr>
      </w:pPr>
    </w:p>
    <w:p w14:paraId="1A2FFEAC" w14:textId="15A1CC2F" w:rsidR="007558A2" w:rsidRDefault="007558A2" w:rsidP="00291A6E">
      <w:pPr>
        <w:pStyle w:val="ListParagraph"/>
        <w:numPr>
          <w:ilvl w:val="0"/>
          <w:numId w:val="41"/>
        </w:numPr>
        <w:spacing w:after="160"/>
        <w:rPr>
          <w:rFonts w:ascii="Helvetica" w:hAnsi="Helvetica"/>
        </w:rPr>
      </w:pPr>
      <w:r w:rsidRPr="007558A2">
        <w:rPr>
          <w:rFonts w:ascii="Helvetica" w:hAnsi="Helvetica"/>
        </w:rPr>
        <w:t xml:space="preserve">Kafka JM, </w:t>
      </w:r>
      <w:r w:rsidRPr="007558A2">
        <w:rPr>
          <w:rFonts w:ascii="Helvetica" w:hAnsi="Helvetica"/>
          <w:b/>
          <w:bCs/>
        </w:rPr>
        <w:t>Rivara FP</w:t>
      </w:r>
      <w:r w:rsidRPr="007558A2">
        <w:rPr>
          <w:rFonts w:ascii="Helvetica" w:hAnsi="Helvetica"/>
        </w:rPr>
        <w:t>, Ross R, Rowhani-Rahbar A. Research needs related to</w:t>
      </w:r>
      <w:r>
        <w:rPr>
          <w:rFonts w:ascii="Helvetica" w:hAnsi="Helvetica"/>
        </w:rPr>
        <w:t xml:space="preserve"> </w:t>
      </w:r>
      <w:r w:rsidRPr="007558A2">
        <w:rPr>
          <w:rFonts w:ascii="Helvetica" w:hAnsi="Helvetica"/>
        </w:rPr>
        <w:t>firearm rights restoration. Inj Epidemiol. 2024 Jan 5;11(1):1.</w:t>
      </w:r>
    </w:p>
    <w:p w14:paraId="01C874AD" w14:textId="77777777" w:rsidR="007558A2" w:rsidRPr="007558A2" w:rsidRDefault="007558A2" w:rsidP="007558A2">
      <w:pPr>
        <w:pStyle w:val="ListParagraph"/>
        <w:rPr>
          <w:rFonts w:ascii="Helvetica" w:hAnsi="Helvetica"/>
        </w:rPr>
      </w:pPr>
    </w:p>
    <w:p w14:paraId="7B22D168" w14:textId="44F86449" w:rsidR="007558A2" w:rsidRDefault="007558A2" w:rsidP="00291A6E">
      <w:pPr>
        <w:pStyle w:val="ListParagraph"/>
        <w:numPr>
          <w:ilvl w:val="0"/>
          <w:numId w:val="41"/>
        </w:numPr>
        <w:spacing w:after="160"/>
        <w:rPr>
          <w:rFonts w:ascii="Helvetica" w:hAnsi="Helvetica"/>
        </w:rPr>
      </w:pPr>
      <w:r w:rsidRPr="007558A2">
        <w:rPr>
          <w:rFonts w:ascii="Helvetica" w:hAnsi="Helvetica"/>
        </w:rPr>
        <w:t xml:space="preserve">Conrick KM, Porter SF, Gause E, Prater L, Rowhani-Rahbar A, </w:t>
      </w:r>
      <w:r w:rsidRPr="007558A2">
        <w:rPr>
          <w:rFonts w:ascii="Helvetica" w:hAnsi="Helvetica"/>
          <w:b/>
          <w:bCs/>
        </w:rPr>
        <w:t>Rivara FP</w:t>
      </w:r>
      <w:r w:rsidRPr="007558A2">
        <w:rPr>
          <w:rFonts w:ascii="Helvetica" w:hAnsi="Helvetica"/>
        </w:rPr>
        <w:t>, Moore M. Integration of extreme risk protection orders into the clinical workflow: Qualitative comparison of clinician perspectives. PLoS One. 2023 Dec</w:t>
      </w:r>
      <w:r>
        <w:rPr>
          <w:rFonts w:ascii="Helvetica" w:hAnsi="Helvetica"/>
        </w:rPr>
        <w:t xml:space="preserve"> </w:t>
      </w:r>
      <w:r w:rsidRPr="007558A2">
        <w:rPr>
          <w:rFonts w:ascii="Helvetica" w:hAnsi="Helvetica"/>
        </w:rPr>
        <w:t>29;18(12):e0288880.</w:t>
      </w:r>
    </w:p>
    <w:p w14:paraId="1DAFB6F4" w14:textId="77777777" w:rsidR="007558A2" w:rsidRPr="007558A2" w:rsidRDefault="007558A2" w:rsidP="007558A2">
      <w:pPr>
        <w:pStyle w:val="ListParagraph"/>
        <w:rPr>
          <w:rFonts w:ascii="Helvetica" w:hAnsi="Helvetica"/>
        </w:rPr>
      </w:pPr>
    </w:p>
    <w:p w14:paraId="082C11B3" w14:textId="35986746" w:rsidR="007558A2" w:rsidRDefault="007558A2" w:rsidP="00291A6E">
      <w:pPr>
        <w:pStyle w:val="ListParagraph"/>
        <w:numPr>
          <w:ilvl w:val="0"/>
          <w:numId w:val="41"/>
        </w:numPr>
        <w:spacing w:after="160"/>
        <w:rPr>
          <w:rFonts w:ascii="Helvetica" w:hAnsi="Helvetica"/>
        </w:rPr>
      </w:pPr>
      <w:r w:rsidRPr="007558A2">
        <w:rPr>
          <w:rFonts w:ascii="Helvetica" w:hAnsi="Helvetica"/>
        </w:rPr>
        <w:t xml:space="preserve">Agoubi LL, Clark NM, Gibbs S, Stewart BT, DeGrauw XG, Vavilala MS, </w:t>
      </w:r>
      <w:r w:rsidRPr="007558A2">
        <w:rPr>
          <w:rFonts w:ascii="Helvetica" w:hAnsi="Helvetica"/>
          <w:b/>
          <w:bCs/>
        </w:rPr>
        <w:t>Rivara FP</w:t>
      </w:r>
      <w:r w:rsidRPr="007558A2">
        <w:rPr>
          <w:rFonts w:ascii="Helvetica" w:hAnsi="Helvetica"/>
        </w:rPr>
        <w:t>, Arbabi S, Pham TN. Implementation Evaluation of Tiered Tele-Triage Pathways for</w:t>
      </w:r>
      <w:r>
        <w:rPr>
          <w:rFonts w:ascii="Helvetica" w:hAnsi="Helvetica"/>
        </w:rPr>
        <w:t xml:space="preserve"> </w:t>
      </w:r>
      <w:r w:rsidRPr="007558A2">
        <w:rPr>
          <w:rFonts w:ascii="Helvetica" w:hAnsi="Helvetica"/>
        </w:rPr>
        <w:t>Burn Center Consultations and Transfers. J Trauma Acute Care Surg. 2023 Dec 21.</w:t>
      </w:r>
    </w:p>
    <w:p w14:paraId="07653578" w14:textId="77777777" w:rsidR="008B2CC1" w:rsidRPr="008B2CC1" w:rsidRDefault="008B2CC1" w:rsidP="008B2CC1">
      <w:pPr>
        <w:pStyle w:val="ListParagraph"/>
        <w:rPr>
          <w:rFonts w:ascii="Helvetica" w:hAnsi="Helvetica"/>
        </w:rPr>
      </w:pPr>
    </w:p>
    <w:p w14:paraId="49DB9162" w14:textId="4DB2BB4E" w:rsidR="008B2CC1" w:rsidRDefault="008B2CC1" w:rsidP="00291A6E">
      <w:pPr>
        <w:pStyle w:val="ListParagraph"/>
        <w:numPr>
          <w:ilvl w:val="0"/>
          <w:numId w:val="41"/>
        </w:numPr>
        <w:spacing w:after="160"/>
        <w:rPr>
          <w:rFonts w:ascii="Helvetica" w:hAnsi="Helvetica"/>
        </w:rPr>
      </w:pPr>
      <w:r w:rsidRPr="008B2CC1">
        <w:rPr>
          <w:rFonts w:ascii="Helvetica" w:hAnsi="Helvetica"/>
        </w:rPr>
        <w:t xml:space="preserve">Kroshus E, Steiner MK, Chrisman SPD, Lion KC, </w:t>
      </w:r>
      <w:r w:rsidRPr="008444FA">
        <w:rPr>
          <w:rFonts w:ascii="Helvetica" w:hAnsi="Helvetica"/>
          <w:b/>
          <w:bCs/>
        </w:rPr>
        <w:t>Rivara F</w:t>
      </w:r>
      <w:r w:rsidRPr="008B2CC1">
        <w:rPr>
          <w:rFonts w:ascii="Helvetica" w:hAnsi="Helvetica"/>
        </w:rPr>
        <w:t>, Lowry SJ, Strelitz B, Klein EJ. Improving post-concussion discharge education for families seeking emergency department care: intervention development. Brain Inj. 2024 May</w:t>
      </w:r>
      <w:r>
        <w:rPr>
          <w:rFonts w:ascii="Helvetica" w:hAnsi="Helvetica"/>
        </w:rPr>
        <w:t xml:space="preserve"> </w:t>
      </w:r>
      <w:r w:rsidRPr="008B2CC1">
        <w:rPr>
          <w:rFonts w:ascii="Helvetica" w:hAnsi="Helvetica"/>
        </w:rPr>
        <w:t>11;38(6):479-488</w:t>
      </w:r>
    </w:p>
    <w:p w14:paraId="123F40A0" w14:textId="77777777" w:rsidR="008444FA" w:rsidRPr="008444FA" w:rsidRDefault="008444FA" w:rsidP="008444FA">
      <w:pPr>
        <w:pStyle w:val="ListParagraph"/>
        <w:rPr>
          <w:rFonts w:ascii="Helvetica" w:hAnsi="Helvetica"/>
        </w:rPr>
      </w:pPr>
    </w:p>
    <w:p w14:paraId="5CC87BB9" w14:textId="2A7D5E6D" w:rsidR="008444FA" w:rsidRDefault="008444FA" w:rsidP="0061676B">
      <w:pPr>
        <w:pStyle w:val="ListParagraph"/>
        <w:numPr>
          <w:ilvl w:val="0"/>
          <w:numId w:val="41"/>
        </w:numPr>
        <w:spacing w:after="160"/>
        <w:rPr>
          <w:rFonts w:ascii="Helvetica" w:hAnsi="Helvetica"/>
        </w:rPr>
      </w:pPr>
      <w:r w:rsidRPr="008444FA">
        <w:rPr>
          <w:rFonts w:ascii="Helvetica" w:hAnsi="Helvetica"/>
        </w:rPr>
        <w:t xml:space="preserve">Dalve K, Ellyson AM, Bowen D, Rhew IC, </w:t>
      </w:r>
      <w:r w:rsidRPr="008444FA">
        <w:rPr>
          <w:rFonts w:ascii="Helvetica" w:hAnsi="Helvetica"/>
          <w:b/>
          <w:bCs/>
        </w:rPr>
        <w:t>Rivara FP</w:t>
      </w:r>
      <w:r w:rsidRPr="008444FA">
        <w:rPr>
          <w:rFonts w:ascii="Helvetica" w:hAnsi="Helvetica"/>
        </w:rPr>
        <w:t>, Rowhani-Rahbar A. Violent deaths among individuals subject to domestic violence protection orders in King</w:t>
      </w:r>
      <w:r>
        <w:rPr>
          <w:rFonts w:ascii="Helvetica" w:hAnsi="Helvetica"/>
        </w:rPr>
        <w:t xml:space="preserve"> </w:t>
      </w:r>
      <w:r w:rsidRPr="008444FA">
        <w:rPr>
          <w:rFonts w:ascii="Helvetica" w:hAnsi="Helvetica"/>
        </w:rPr>
        <w:t>County, Washington, USA, 2014-2020. Inj Prev. 2024 Jul 31:ip-2023-045</w:t>
      </w:r>
    </w:p>
    <w:p w14:paraId="1C2341D7" w14:textId="77777777" w:rsidR="008444FA" w:rsidRPr="008444FA" w:rsidRDefault="008444FA" w:rsidP="008444FA">
      <w:pPr>
        <w:pStyle w:val="ListParagraph"/>
        <w:rPr>
          <w:rFonts w:ascii="Helvetica" w:hAnsi="Helvetica"/>
        </w:rPr>
      </w:pPr>
    </w:p>
    <w:p w14:paraId="4256F28F" w14:textId="27FF892F" w:rsidR="00953F21" w:rsidRDefault="008444FA" w:rsidP="0061676B">
      <w:pPr>
        <w:pStyle w:val="ListParagraph"/>
        <w:numPr>
          <w:ilvl w:val="0"/>
          <w:numId w:val="41"/>
        </w:numPr>
        <w:spacing w:after="160"/>
        <w:rPr>
          <w:rFonts w:ascii="Helvetica" w:hAnsi="Helvetica"/>
        </w:rPr>
      </w:pPr>
      <w:r w:rsidRPr="008444FA">
        <w:rPr>
          <w:rFonts w:ascii="Helvetica" w:hAnsi="Helvetica"/>
        </w:rPr>
        <w:t xml:space="preserve">Kroshus-Havril E, Opel DJ, Jinguji TM, Steiner MK, Senturia K, MacDonald JP, Master CL, Giza CC, Burton MS, Quitiquit C, Krabak BJ, Kotch JP, </w:t>
      </w:r>
      <w:r w:rsidRPr="008444FA">
        <w:rPr>
          <w:rFonts w:ascii="Helvetica" w:hAnsi="Helvetica"/>
          <w:b/>
          <w:bCs/>
        </w:rPr>
        <w:t>Rivara FP</w:t>
      </w:r>
      <w:r w:rsidRPr="008444FA">
        <w:rPr>
          <w:rFonts w:ascii="Helvetica" w:hAnsi="Helvetica"/>
        </w:rPr>
        <w:t>. Shared Decision-Making About Returning to Sport After Recovery From Pediatric Concussion: Clinician Perspectives. Clin J Sport Med. 2024 Jul 18. PMID: 39037366.</w:t>
      </w:r>
    </w:p>
    <w:p w14:paraId="291269D3" w14:textId="77777777" w:rsidR="008444FA" w:rsidRPr="008444FA" w:rsidRDefault="008444FA" w:rsidP="008444FA">
      <w:pPr>
        <w:pStyle w:val="ListParagraph"/>
        <w:rPr>
          <w:rFonts w:ascii="Helvetica" w:hAnsi="Helvetica"/>
        </w:rPr>
      </w:pPr>
    </w:p>
    <w:p w14:paraId="4535C26D" w14:textId="17484807" w:rsidR="008444FA" w:rsidRDefault="008444FA" w:rsidP="0061676B">
      <w:pPr>
        <w:pStyle w:val="ListParagraph"/>
        <w:numPr>
          <w:ilvl w:val="0"/>
          <w:numId w:val="41"/>
        </w:numPr>
        <w:spacing w:after="160"/>
        <w:rPr>
          <w:rFonts w:ascii="Helvetica" w:hAnsi="Helvetica"/>
        </w:rPr>
      </w:pPr>
      <w:r w:rsidRPr="008444FA">
        <w:rPr>
          <w:rFonts w:ascii="Helvetica" w:hAnsi="Helvetica"/>
        </w:rPr>
        <w:lastRenderedPageBreak/>
        <w:t xml:space="preserve">Kroshus-Havril E, Kesner T, Steiner MK, Senturia K, </w:t>
      </w:r>
      <w:r w:rsidRPr="008444FA">
        <w:rPr>
          <w:rFonts w:ascii="Helvetica" w:hAnsi="Helvetica"/>
          <w:b/>
          <w:bCs/>
        </w:rPr>
        <w:t>Rivara FP</w:t>
      </w:r>
      <w:r w:rsidRPr="008444FA">
        <w:rPr>
          <w:rFonts w:ascii="Helvetica" w:hAnsi="Helvetica"/>
        </w:rPr>
        <w:t>. Development and Evaluation of a Web-Based Family-Centered Decision Support Tool About Firearm Storage. Ann Behav Med. 2024 Jul 39022991</w:t>
      </w:r>
    </w:p>
    <w:p w14:paraId="5AAAC8FD" w14:textId="77777777" w:rsidR="008444FA" w:rsidRPr="008444FA" w:rsidRDefault="008444FA" w:rsidP="008444FA">
      <w:pPr>
        <w:pStyle w:val="ListParagraph"/>
        <w:rPr>
          <w:rFonts w:ascii="Helvetica" w:hAnsi="Helvetica"/>
        </w:rPr>
      </w:pPr>
    </w:p>
    <w:p w14:paraId="674256D8" w14:textId="2E4D4D12" w:rsidR="00953F21" w:rsidRDefault="008444FA" w:rsidP="008444FA">
      <w:pPr>
        <w:pStyle w:val="ListParagraph"/>
        <w:numPr>
          <w:ilvl w:val="0"/>
          <w:numId w:val="41"/>
        </w:numPr>
        <w:spacing w:after="160"/>
        <w:rPr>
          <w:rFonts w:ascii="Helvetica" w:hAnsi="Helvetica"/>
        </w:rPr>
      </w:pPr>
      <w:r w:rsidRPr="008444FA">
        <w:rPr>
          <w:rFonts w:ascii="Helvetica" w:hAnsi="Helvetica"/>
        </w:rPr>
        <w:t xml:space="preserve">Killien EY, Ohman RT, Dervan LA, Smith MB, </w:t>
      </w:r>
      <w:r w:rsidRPr="008444FA">
        <w:rPr>
          <w:rFonts w:ascii="Helvetica" w:hAnsi="Helvetica"/>
          <w:b/>
          <w:bCs/>
        </w:rPr>
        <w:t>Rivara FP</w:t>
      </w:r>
      <w:r w:rsidRPr="008444FA">
        <w:rPr>
          <w:rFonts w:ascii="Helvetica" w:hAnsi="Helvetica"/>
        </w:rPr>
        <w:t xml:space="preserve">, Watson RS. Pediatric Acute Respiratory Distress Syndrome Severity and Health-Related Quality of Life Outcomes: Single-Center Retrospective Cohort, 2011-2017. Pediatr Crit Care  Med.2024 Jun </w:t>
      </w:r>
    </w:p>
    <w:p w14:paraId="1A4DD75E" w14:textId="77777777" w:rsidR="008444FA" w:rsidRPr="008444FA" w:rsidRDefault="008444FA" w:rsidP="008444FA">
      <w:pPr>
        <w:pStyle w:val="ListParagraph"/>
        <w:rPr>
          <w:rFonts w:ascii="Helvetica" w:hAnsi="Helvetica"/>
        </w:rPr>
      </w:pPr>
    </w:p>
    <w:p w14:paraId="102C8796" w14:textId="77777777" w:rsidR="008444FA" w:rsidRDefault="008444FA" w:rsidP="0061676B">
      <w:pPr>
        <w:pStyle w:val="ListParagraph"/>
        <w:numPr>
          <w:ilvl w:val="0"/>
          <w:numId w:val="41"/>
        </w:numPr>
        <w:spacing w:after="160"/>
        <w:rPr>
          <w:rFonts w:ascii="Helvetica" w:hAnsi="Helvetica"/>
        </w:rPr>
      </w:pPr>
      <w:r w:rsidRPr="008444FA">
        <w:rPr>
          <w:rFonts w:ascii="Helvetica" w:hAnsi="Helvetica"/>
        </w:rPr>
        <w:t xml:space="preserve">Wolf ER, </w:t>
      </w:r>
      <w:r w:rsidRPr="008444FA">
        <w:rPr>
          <w:rFonts w:ascii="Helvetica" w:hAnsi="Helvetica"/>
          <w:b/>
          <w:bCs/>
        </w:rPr>
        <w:t>Rivara FP</w:t>
      </w:r>
      <w:r w:rsidRPr="008444FA">
        <w:rPr>
          <w:rFonts w:ascii="Helvetica" w:hAnsi="Helvetica"/>
        </w:rPr>
        <w:t xml:space="preserve">, Orr CJ, Sen A, Chapman DA, Woolf SH. Racial and Ethnic Disparities in All-Cause and Cause-Specific Mortality Among US Youth. JAMA. 2024 May 28;331(20):1732-1740. </w:t>
      </w:r>
    </w:p>
    <w:p w14:paraId="175A44F6" w14:textId="77777777" w:rsidR="008444FA" w:rsidRPr="008444FA" w:rsidRDefault="008444FA" w:rsidP="008444FA">
      <w:pPr>
        <w:pStyle w:val="ListParagraph"/>
        <w:rPr>
          <w:rFonts w:ascii="Helvetica" w:hAnsi="Helvetica"/>
        </w:rPr>
      </w:pPr>
    </w:p>
    <w:p w14:paraId="63ACC376" w14:textId="7B471517" w:rsidR="0000795D" w:rsidRPr="00ED4345" w:rsidRDefault="008444FA" w:rsidP="008444FA">
      <w:pPr>
        <w:pStyle w:val="ListParagraph"/>
        <w:numPr>
          <w:ilvl w:val="0"/>
          <w:numId w:val="41"/>
        </w:numPr>
        <w:spacing w:after="160"/>
        <w:rPr>
          <w:rFonts w:ascii="Helvetica" w:hAnsi="Helvetica"/>
          <w:u w:val="single"/>
        </w:rPr>
      </w:pPr>
      <w:r w:rsidRPr="008444FA">
        <w:rPr>
          <w:rFonts w:ascii="Helvetica" w:hAnsi="Helvetica"/>
        </w:rPr>
        <w:t xml:space="preserve">Kirkendoll SD, Hink AB, Kuhls DA, </w:t>
      </w:r>
      <w:r w:rsidRPr="008444FA">
        <w:rPr>
          <w:rFonts w:ascii="Helvetica" w:hAnsi="Helvetica"/>
          <w:b/>
          <w:bCs/>
        </w:rPr>
        <w:t>Rivara FP</w:t>
      </w:r>
      <w:r w:rsidRPr="008444FA">
        <w:rPr>
          <w:rFonts w:ascii="Helvetica" w:hAnsi="Helvetica"/>
        </w:rPr>
        <w:t>, Sakran JV, Agoubi LL, Winchester AS, Richards J, Hoeft C, Patel B, Michaels H, Nathens AB. Characteristics of  Firearm Injury by Injury Intent: The Need for Tailored Interventions. J Trauma</w:t>
      </w:r>
      <w:r>
        <w:rPr>
          <w:rFonts w:ascii="Helvetica" w:hAnsi="Helvetica"/>
        </w:rPr>
        <w:t xml:space="preserve"> </w:t>
      </w:r>
      <w:r w:rsidRPr="008444FA">
        <w:rPr>
          <w:rFonts w:ascii="Helvetica" w:hAnsi="Helvetica"/>
        </w:rPr>
        <w:t xml:space="preserve">Acute Care Surg. 2024 Apr </w:t>
      </w:r>
    </w:p>
    <w:p w14:paraId="3D1B51A6" w14:textId="77777777" w:rsidR="00ED4345" w:rsidRPr="00ED4345" w:rsidRDefault="00ED4345" w:rsidP="00ED4345">
      <w:pPr>
        <w:pStyle w:val="ListParagraph"/>
        <w:rPr>
          <w:rFonts w:ascii="Helvetica" w:hAnsi="Helvetica"/>
          <w:u w:val="single"/>
        </w:rPr>
      </w:pPr>
    </w:p>
    <w:p w14:paraId="33757BCE" w14:textId="569F803C" w:rsidR="00ED4345" w:rsidRDefault="00ED4345" w:rsidP="00ED4345">
      <w:pPr>
        <w:pStyle w:val="ListParagraph"/>
        <w:numPr>
          <w:ilvl w:val="0"/>
          <w:numId w:val="41"/>
        </w:numPr>
        <w:spacing w:after="160"/>
        <w:rPr>
          <w:rFonts w:ascii="Helvetica" w:hAnsi="Helvetica"/>
        </w:rPr>
      </w:pPr>
      <w:r w:rsidRPr="00ED4345">
        <w:rPr>
          <w:rFonts w:ascii="Helvetica" w:hAnsi="Helvetica"/>
        </w:rPr>
        <w:t xml:space="preserve">Bui AL, Rhew IC, </w:t>
      </w:r>
      <w:r w:rsidRPr="00ED4345">
        <w:rPr>
          <w:rFonts w:ascii="Helvetica" w:hAnsi="Helvetica"/>
          <w:b/>
          <w:bCs/>
        </w:rPr>
        <w:t>Rivara FP</w:t>
      </w:r>
      <w:r w:rsidRPr="00ED4345">
        <w:rPr>
          <w:rFonts w:ascii="Helvetica" w:hAnsi="Helvetica"/>
        </w:rPr>
        <w:t>, Coker TR. Disaggregated Suicide Mortality Rates Among Asian American Youths and Young Adults by Ethnic Subgroup. JAMA Pediatr. 2024 Aug 19:e242686.</w:t>
      </w:r>
    </w:p>
    <w:p w14:paraId="070FFFA4" w14:textId="77777777" w:rsidR="00ED4345" w:rsidRPr="00ED4345" w:rsidRDefault="00ED4345" w:rsidP="00ED4345">
      <w:pPr>
        <w:pStyle w:val="ListParagraph"/>
        <w:rPr>
          <w:rFonts w:ascii="Helvetica" w:hAnsi="Helvetica"/>
        </w:rPr>
      </w:pPr>
    </w:p>
    <w:p w14:paraId="75779159" w14:textId="58132D80" w:rsidR="00ED4345" w:rsidRDefault="00ED4345" w:rsidP="0061676B">
      <w:pPr>
        <w:pStyle w:val="ListParagraph"/>
        <w:numPr>
          <w:ilvl w:val="0"/>
          <w:numId w:val="41"/>
        </w:numPr>
        <w:spacing w:after="160"/>
        <w:rPr>
          <w:rFonts w:ascii="Helvetica" w:hAnsi="Helvetica"/>
        </w:rPr>
      </w:pPr>
      <w:r w:rsidRPr="00ED4345">
        <w:rPr>
          <w:rFonts w:ascii="Helvetica" w:hAnsi="Helvetica"/>
        </w:rPr>
        <w:t xml:space="preserve">Flynn-O'Brien KT, Sathya C, Kotagal M, Banks S, Agoubi LL, Kuhls DA, Nathens A, Hink AB, </w:t>
      </w:r>
      <w:r w:rsidRPr="00ED4345">
        <w:rPr>
          <w:rFonts w:ascii="Helvetica" w:hAnsi="Helvetica"/>
          <w:b/>
          <w:bCs/>
        </w:rPr>
        <w:t>Rivara FP</w:t>
      </w:r>
      <w:r w:rsidRPr="00ED4345">
        <w:rPr>
          <w:rFonts w:ascii="Helvetica" w:hAnsi="Helvetica"/>
        </w:rPr>
        <w:t>. Preinjury and Event-Related Characteristics of Pediatric Firearm Injuries: The American College of Surgeons Firearm Study, United States,</w:t>
      </w:r>
      <w:r>
        <w:rPr>
          <w:rFonts w:ascii="Helvetica" w:hAnsi="Helvetica"/>
        </w:rPr>
        <w:t xml:space="preserve"> </w:t>
      </w:r>
      <w:r w:rsidRPr="00ED4345">
        <w:rPr>
          <w:rFonts w:ascii="Helvetica" w:hAnsi="Helvetica"/>
        </w:rPr>
        <w:t>March 2021‒February 2022. Am J Public Health. 2024 Aug 15:e1-e13</w:t>
      </w:r>
    </w:p>
    <w:p w14:paraId="43173547" w14:textId="77777777" w:rsidR="00ED4345" w:rsidRPr="00ED4345" w:rsidRDefault="00ED4345" w:rsidP="00ED4345">
      <w:pPr>
        <w:pStyle w:val="ListParagraph"/>
        <w:rPr>
          <w:rFonts w:ascii="Helvetica" w:hAnsi="Helvetica"/>
        </w:rPr>
      </w:pPr>
    </w:p>
    <w:p w14:paraId="1BAC7BD4" w14:textId="21CF460B" w:rsidR="00ED4345" w:rsidRDefault="00ED4345" w:rsidP="00ED4345">
      <w:pPr>
        <w:pStyle w:val="ListParagraph"/>
        <w:numPr>
          <w:ilvl w:val="0"/>
          <w:numId w:val="41"/>
        </w:numPr>
        <w:spacing w:after="160"/>
        <w:rPr>
          <w:rFonts w:ascii="Helvetica" w:hAnsi="Helvetica"/>
        </w:rPr>
      </w:pPr>
      <w:r w:rsidRPr="00ED4345">
        <w:rPr>
          <w:rFonts w:ascii="Helvetica" w:hAnsi="Helvetica"/>
        </w:rPr>
        <w:t xml:space="preserve">Adhia A, Lucas R, Richey AE, Rogers M, Van Wagner N, Dils L, </w:t>
      </w:r>
      <w:r w:rsidRPr="00ED4345">
        <w:rPr>
          <w:rFonts w:ascii="Helvetica" w:hAnsi="Helvetica"/>
          <w:b/>
          <w:bCs/>
        </w:rPr>
        <w:t>Rivara FP</w:t>
      </w:r>
      <w:r w:rsidRPr="00ED4345">
        <w:rPr>
          <w:rFonts w:ascii="Helvetica" w:hAnsi="Helvetica"/>
        </w:rPr>
        <w:t>,</w:t>
      </w:r>
      <w:r>
        <w:rPr>
          <w:rFonts w:ascii="Helvetica" w:hAnsi="Helvetica"/>
        </w:rPr>
        <w:t xml:space="preserve"> </w:t>
      </w:r>
      <w:r w:rsidRPr="00ED4345">
        <w:rPr>
          <w:rFonts w:ascii="Helvetica" w:hAnsi="Helvetica"/>
        </w:rPr>
        <w:t>Bekemeier B. School District Leader Perspectives on Surveying Middle School</w:t>
      </w:r>
      <w:r>
        <w:rPr>
          <w:rFonts w:ascii="Helvetica" w:hAnsi="Helvetica"/>
        </w:rPr>
        <w:t xml:space="preserve"> </w:t>
      </w:r>
      <w:r w:rsidRPr="00ED4345">
        <w:rPr>
          <w:rFonts w:ascii="Helvetica" w:hAnsi="Helvetica"/>
        </w:rPr>
        <w:t>Youth About Sexual Violence. J Sch Health. 2024 Aug 7</w:t>
      </w:r>
    </w:p>
    <w:p w14:paraId="602D59A4" w14:textId="77777777" w:rsidR="00F63302" w:rsidRPr="00F63302" w:rsidRDefault="00F63302" w:rsidP="00F63302">
      <w:pPr>
        <w:pStyle w:val="ListParagraph"/>
        <w:rPr>
          <w:rFonts w:ascii="Helvetica" w:hAnsi="Helvetica"/>
        </w:rPr>
      </w:pPr>
    </w:p>
    <w:p w14:paraId="27BEDCE7" w14:textId="3A37D547" w:rsidR="00F63302" w:rsidRDefault="00F63302" w:rsidP="00F63302">
      <w:pPr>
        <w:pStyle w:val="ListParagraph"/>
        <w:numPr>
          <w:ilvl w:val="0"/>
          <w:numId w:val="41"/>
        </w:numPr>
        <w:spacing w:after="160"/>
        <w:rPr>
          <w:rFonts w:ascii="Helvetica" w:hAnsi="Helvetica"/>
        </w:rPr>
      </w:pPr>
      <w:r w:rsidRPr="00F63302">
        <w:rPr>
          <w:rFonts w:ascii="Helvetica" w:hAnsi="Helvetica"/>
        </w:rPr>
        <w:t xml:space="preserve">Kafka JM, Adhia A, Martin DD, Mustafa A, Rowhani-Rahbar A, </w:t>
      </w:r>
      <w:r w:rsidRPr="00F63302">
        <w:rPr>
          <w:rFonts w:ascii="Helvetica" w:hAnsi="Helvetica"/>
          <w:b/>
          <w:bCs/>
        </w:rPr>
        <w:t>Rivara FP.</w:t>
      </w:r>
      <w:r w:rsidRPr="00F63302">
        <w:rPr>
          <w:rFonts w:ascii="Helvetica" w:hAnsi="Helvetica"/>
        </w:rPr>
        <w:t xml:space="preserve"> Deaths</w:t>
      </w:r>
      <w:r>
        <w:rPr>
          <w:rFonts w:ascii="Helvetica" w:hAnsi="Helvetica"/>
        </w:rPr>
        <w:t xml:space="preserve"> </w:t>
      </w:r>
      <w:r w:rsidRPr="00F63302">
        <w:rPr>
          <w:rFonts w:ascii="Helvetica" w:hAnsi="Helvetica"/>
        </w:rPr>
        <w:t>Related to Domestic Violence in Washington State. JAMA Netw Open. 2024 Sep</w:t>
      </w:r>
      <w:r>
        <w:rPr>
          <w:rFonts w:ascii="Helvetica" w:hAnsi="Helvetica"/>
        </w:rPr>
        <w:t xml:space="preserve"> </w:t>
      </w:r>
      <w:r w:rsidRPr="00F63302">
        <w:rPr>
          <w:rFonts w:ascii="Helvetica" w:hAnsi="Helvetica"/>
        </w:rPr>
        <w:t>3;7(9):e2429974.</w:t>
      </w:r>
    </w:p>
    <w:p w14:paraId="46FCADEA" w14:textId="77777777" w:rsidR="00617946" w:rsidRPr="00617946" w:rsidRDefault="00617946" w:rsidP="00617946">
      <w:pPr>
        <w:pStyle w:val="ListParagraph"/>
        <w:rPr>
          <w:rFonts w:ascii="Helvetica" w:hAnsi="Helvetica"/>
        </w:rPr>
      </w:pPr>
    </w:p>
    <w:p w14:paraId="021CE327" w14:textId="6E4DEA73" w:rsidR="00DA250C" w:rsidRPr="00DA250C" w:rsidRDefault="00DA250C" w:rsidP="00DA250C">
      <w:pPr>
        <w:pStyle w:val="ListParagraph"/>
        <w:numPr>
          <w:ilvl w:val="0"/>
          <w:numId w:val="41"/>
        </w:numPr>
        <w:spacing w:after="160"/>
        <w:rPr>
          <w:rFonts w:ascii="Helvetica" w:hAnsi="Helvetica"/>
        </w:rPr>
      </w:pPr>
      <w:r w:rsidRPr="00DA250C">
        <w:rPr>
          <w:rFonts w:ascii="Helvetica" w:hAnsi="Helvetica"/>
        </w:rPr>
        <w:t xml:space="preserve">Wolf ER, </w:t>
      </w:r>
      <w:r w:rsidRPr="00DA250C">
        <w:rPr>
          <w:rFonts w:ascii="Helvetica" w:hAnsi="Helvetica"/>
          <w:b/>
          <w:bCs/>
        </w:rPr>
        <w:t>Rivara FP</w:t>
      </w:r>
      <w:r w:rsidRPr="00DA250C">
        <w:rPr>
          <w:rFonts w:ascii="Helvetica" w:hAnsi="Helvetica"/>
        </w:rPr>
        <w:t>, Sen A, Woolf SH. Sudden Unexpected Infant Death and</w:t>
      </w:r>
    </w:p>
    <w:p w14:paraId="4183CF77" w14:textId="3588EFF4" w:rsidR="00DA250C" w:rsidRPr="00DA250C" w:rsidRDefault="00DA250C" w:rsidP="00DA250C">
      <w:pPr>
        <w:pStyle w:val="ListParagraph"/>
        <w:spacing w:after="160"/>
        <w:rPr>
          <w:rFonts w:ascii="Helvetica" w:hAnsi="Helvetica"/>
        </w:rPr>
      </w:pPr>
      <w:r w:rsidRPr="00DA250C">
        <w:rPr>
          <w:rFonts w:ascii="Helvetica" w:hAnsi="Helvetica"/>
        </w:rPr>
        <w:t xml:space="preserve">Disparities in Infant Mortality in the US, 1999-2022. JAMA Pediatr. 202;179(3):344-346. </w:t>
      </w:r>
    </w:p>
    <w:p w14:paraId="78BAEAAF" w14:textId="77777777" w:rsidR="00DA250C" w:rsidRPr="00DA250C" w:rsidRDefault="00DA250C" w:rsidP="00DA250C">
      <w:pPr>
        <w:pStyle w:val="ListParagraph"/>
        <w:spacing w:after="160"/>
        <w:rPr>
          <w:rFonts w:ascii="Helvetica" w:hAnsi="Helvetica"/>
        </w:rPr>
      </w:pPr>
    </w:p>
    <w:p w14:paraId="66E87D5A" w14:textId="001DCD2D" w:rsidR="00DA250C" w:rsidRDefault="00DA250C" w:rsidP="00DA250C">
      <w:pPr>
        <w:pStyle w:val="ListParagraph"/>
        <w:numPr>
          <w:ilvl w:val="0"/>
          <w:numId w:val="41"/>
        </w:numPr>
        <w:spacing w:after="160"/>
        <w:rPr>
          <w:rFonts w:ascii="Helvetica" w:hAnsi="Helvetica"/>
        </w:rPr>
      </w:pPr>
      <w:r w:rsidRPr="00DA250C">
        <w:rPr>
          <w:rFonts w:ascii="Helvetica" w:hAnsi="Helvetica"/>
        </w:rPr>
        <w:t xml:space="preserve">Hullenaar KL, Fisher BW, Zatzick DF, </w:t>
      </w:r>
      <w:r w:rsidRPr="00DA250C">
        <w:rPr>
          <w:rFonts w:ascii="Helvetica" w:hAnsi="Helvetica"/>
          <w:b/>
          <w:bCs/>
        </w:rPr>
        <w:t>Rivara FP</w:t>
      </w:r>
      <w:r w:rsidRPr="00DA250C">
        <w:rPr>
          <w:rFonts w:ascii="Helvetica" w:hAnsi="Helvetica"/>
        </w:rPr>
        <w:t>. Changes in Youth Mental</w:t>
      </w:r>
      <w:r>
        <w:rPr>
          <w:rFonts w:ascii="Helvetica" w:hAnsi="Helvetica"/>
        </w:rPr>
        <w:t xml:space="preserve"> </w:t>
      </w:r>
      <w:r w:rsidRPr="00DA250C">
        <w:rPr>
          <w:rFonts w:ascii="Helvetica" w:hAnsi="Helvetica"/>
        </w:rPr>
        <w:t>Health Following a School Lockdown due to Violent and Firearm-Related Threats. J</w:t>
      </w:r>
      <w:r>
        <w:rPr>
          <w:rFonts w:ascii="Helvetica" w:hAnsi="Helvetica"/>
        </w:rPr>
        <w:t xml:space="preserve"> </w:t>
      </w:r>
      <w:r w:rsidRPr="00DA250C">
        <w:rPr>
          <w:rFonts w:ascii="Helvetica" w:hAnsi="Helvetica"/>
        </w:rPr>
        <w:t xml:space="preserve">Sch Health. 2025;95(2):134-141. </w:t>
      </w:r>
    </w:p>
    <w:p w14:paraId="1254E4E8" w14:textId="77777777" w:rsidR="00DA250C" w:rsidRDefault="00DA250C" w:rsidP="00DA250C">
      <w:pPr>
        <w:pStyle w:val="ListParagraph"/>
        <w:spacing w:after="160"/>
        <w:rPr>
          <w:rFonts w:ascii="Helvetica" w:hAnsi="Helvetica"/>
        </w:rPr>
      </w:pPr>
    </w:p>
    <w:p w14:paraId="7100FFC6" w14:textId="33BE158B" w:rsidR="008444FA" w:rsidRPr="00DA250C" w:rsidRDefault="00DA250C" w:rsidP="00DA250C">
      <w:pPr>
        <w:pStyle w:val="ListParagraph"/>
        <w:numPr>
          <w:ilvl w:val="0"/>
          <w:numId w:val="41"/>
        </w:numPr>
        <w:spacing w:after="160"/>
        <w:rPr>
          <w:rFonts w:ascii="Helvetica" w:hAnsi="Helvetica"/>
          <w:u w:val="single"/>
        </w:rPr>
      </w:pPr>
      <w:r w:rsidRPr="00DA250C">
        <w:rPr>
          <w:rFonts w:ascii="Helvetica" w:hAnsi="Helvetica"/>
        </w:rPr>
        <w:t xml:space="preserve">Bui AL, Sleeth GA, McDade JE, Duber HC, </w:t>
      </w:r>
      <w:r w:rsidRPr="00DA250C">
        <w:rPr>
          <w:rFonts w:ascii="Helvetica" w:hAnsi="Helvetica"/>
          <w:b/>
          <w:bCs/>
        </w:rPr>
        <w:t>Rivara FP</w:t>
      </w:r>
      <w:r w:rsidRPr="00DA250C">
        <w:rPr>
          <w:rFonts w:ascii="Helvetica" w:hAnsi="Helvetica"/>
        </w:rPr>
        <w:t>. Protest-related injuries</w:t>
      </w:r>
      <w:r>
        <w:rPr>
          <w:rFonts w:ascii="Helvetica" w:hAnsi="Helvetica"/>
        </w:rPr>
        <w:t xml:space="preserve"> </w:t>
      </w:r>
      <w:r w:rsidRPr="00DA250C">
        <w:rPr>
          <w:rFonts w:ascii="Helvetica" w:hAnsi="Helvetica"/>
        </w:rPr>
        <w:t>during the Capitol Hill Autonomous Zone protest in Seattle, Washington, USA in</w:t>
      </w:r>
      <w:r>
        <w:rPr>
          <w:rFonts w:ascii="Helvetica" w:hAnsi="Helvetica"/>
        </w:rPr>
        <w:t xml:space="preserve">  </w:t>
      </w:r>
      <w:r w:rsidRPr="00DA250C">
        <w:rPr>
          <w:rFonts w:ascii="Helvetica" w:hAnsi="Helvetica"/>
        </w:rPr>
        <w:t xml:space="preserve">2020. Inj Prev. 2025 Jan 2:ip-2024-045396. </w:t>
      </w:r>
    </w:p>
    <w:p w14:paraId="155F99A2" w14:textId="77777777" w:rsidR="00DA250C" w:rsidRPr="00DA250C" w:rsidRDefault="00DA250C" w:rsidP="00DA250C">
      <w:pPr>
        <w:pStyle w:val="ListParagraph"/>
        <w:rPr>
          <w:rFonts w:ascii="Helvetica" w:hAnsi="Helvetica"/>
          <w:u w:val="single"/>
        </w:rPr>
      </w:pPr>
    </w:p>
    <w:p w14:paraId="086ED0A5" w14:textId="14D65D84" w:rsidR="00DA250C" w:rsidRPr="00DA250C" w:rsidRDefault="00DA250C" w:rsidP="00DA250C">
      <w:pPr>
        <w:pStyle w:val="ListParagraph"/>
        <w:numPr>
          <w:ilvl w:val="0"/>
          <w:numId w:val="41"/>
        </w:numPr>
        <w:spacing w:after="160"/>
        <w:rPr>
          <w:rFonts w:ascii="Helvetica" w:hAnsi="Helvetica"/>
        </w:rPr>
      </w:pPr>
      <w:r w:rsidRPr="00DA250C">
        <w:rPr>
          <w:rFonts w:ascii="Helvetica" w:hAnsi="Helvetica"/>
        </w:rPr>
        <w:t xml:space="preserve">Foster CE, Magness CS, Derwin S, Kahsay E, Smith T, </w:t>
      </w:r>
      <w:r w:rsidRPr="00DA250C">
        <w:rPr>
          <w:rFonts w:ascii="Helvetica" w:hAnsi="Helvetica"/>
          <w:b/>
          <w:bCs/>
        </w:rPr>
        <w:t>Rivara FP</w:t>
      </w:r>
      <w:r w:rsidRPr="00DA250C">
        <w:rPr>
          <w:rFonts w:ascii="Helvetica" w:hAnsi="Helvetica"/>
        </w:rPr>
        <w:t>, Massey L, King</w:t>
      </w:r>
      <w:r>
        <w:rPr>
          <w:rFonts w:ascii="Helvetica" w:hAnsi="Helvetica"/>
        </w:rPr>
        <w:t xml:space="preserve"> </w:t>
      </w:r>
      <w:r w:rsidRPr="00DA250C">
        <w:rPr>
          <w:rFonts w:ascii="Helvetica" w:hAnsi="Helvetica"/>
        </w:rPr>
        <w:t>CA. Store Safely: A firearm injury prevention strategy for rural families. Rural</w:t>
      </w:r>
      <w:r>
        <w:rPr>
          <w:rFonts w:ascii="Helvetica" w:hAnsi="Helvetica"/>
        </w:rPr>
        <w:t xml:space="preserve"> </w:t>
      </w:r>
      <w:r w:rsidRPr="00DA250C">
        <w:rPr>
          <w:rFonts w:ascii="Helvetica" w:hAnsi="Helvetica"/>
        </w:rPr>
        <w:t xml:space="preserve">Ment Health. 2024 Oct;48(4):247-258. </w:t>
      </w:r>
    </w:p>
    <w:p w14:paraId="1E46FB8A" w14:textId="77777777" w:rsidR="00DA250C" w:rsidRPr="00DA250C" w:rsidRDefault="00DA250C" w:rsidP="00DA250C">
      <w:pPr>
        <w:pStyle w:val="ListParagraph"/>
        <w:spacing w:after="160"/>
        <w:rPr>
          <w:rFonts w:ascii="Helvetica" w:hAnsi="Helvetica"/>
        </w:rPr>
      </w:pPr>
    </w:p>
    <w:p w14:paraId="077B78CA" w14:textId="77777777" w:rsidR="00DA250C" w:rsidRDefault="00DA250C" w:rsidP="00DA250C">
      <w:pPr>
        <w:pStyle w:val="ListParagraph"/>
        <w:numPr>
          <w:ilvl w:val="0"/>
          <w:numId w:val="41"/>
        </w:numPr>
        <w:spacing w:after="160"/>
        <w:rPr>
          <w:rFonts w:ascii="Helvetica" w:hAnsi="Helvetica"/>
        </w:rPr>
      </w:pPr>
      <w:r w:rsidRPr="00DA250C">
        <w:rPr>
          <w:rFonts w:ascii="Helvetica" w:hAnsi="Helvetica"/>
        </w:rPr>
        <w:t>Bollinger BJ, Chrisman SP, Sahlberg J, Mendoza JA, Palermo TM, Zhou C, Brooks</w:t>
      </w:r>
      <w:r>
        <w:rPr>
          <w:rFonts w:ascii="Helvetica" w:hAnsi="Helvetica"/>
        </w:rPr>
        <w:t xml:space="preserve"> </w:t>
      </w:r>
      <w:r w:rsidRPr="00DA250C">
        <w:rPr>
          <w:rFonts w:ascii="Helvetica" w:hAnsi="Helvetica"/>
        </w:rPr>
        <w:t xml:space="preserve">MA, </w:t>
      </w:r>
      <w:r w:rsidRPr="00DA250C">
        <w:rPr>
          <w:rFonts w:ascii="Helvetica" w:hAnsi="Helvetica"/>
          <w:b/>
          <w:bCs/>
        </w:rPr>
        <w:t>Rivara FP</w:t>
      </w:r>
      <w:r w:rsidRPr="00DA250C">
        <w:rPr>
          <w:rFonts w:ascii="Helvetica" w:hAnsi="Helvetica"/>
        </w:rPr>
        <w:t>, Pedersen P, Prentice E, Hansen C. Understanding factors</w:t>
      </w:r>
      <w:r>
        <w:rPr>
          <w:rFonts w:ascii="Helvetica" w:hAnsi="Helvetica"/>
        </w:rPr>
        <w:t xml:space="preserve"> </w:t>
      </w:r>
      <w:r w:rsidRPr="00DA250C">
        <w:rPr>
          <w:rFonts w:ascii="Helvetica" w:hAnsi="Helvetica"/>
        </w:rPr>
        <w:t>influencing exercise program adherence for youth with persistent post-concussive</w:t>
      </w:r>
      <w:r>
        <w:rPr>
          <w:rFonts w:ascii="Helvetica" w:hAnsi="Helvetica"/>
        </w:rPr>
        <w:t xml:space="preserve"> </w:t>
      </w:r>
      <w:r w:rsidRPr="00DA250C">
        <w:rPr>
          <w:rFonts w:ascii="Helvetica" w:hAnsi="Helvetica"/>
        </w:rPr>
        <w:t xml:space="preserve">symptoms (PPCS). Brain Inj. 2025 Mar 21;39(4):286-299. </w:t>
      </w:r>
    </w:p>
    <w:p w14:paraId="26D589F8" w14:textId="77777777" w:rsidR="00DA250C" w:rsidRPr="00DA250C" w:rsidRDefault="00DA250C" w:rsidP="00DA250C">
      <w:pPr>
        <w:pStyle w:val="ListParagraph"/>
        <w:rPr>
          <w:rFonts w:ascii="Helvetica" w:hAnsi="Helvetica"/>
        </w:rPr>
      </w:pPr>
    </w:p>
    <w:p w14:paraId="3868C143" w14:textId="460E1BB8" w:rsidR="00DA250C" w:rsidRPr="00DA250C" w:rsidRDefault="00DA250C" w:rsidP="00DA250C">
      <w:pPr>
        <w:pStyle w:val="ListParagraph"/>
        <w:numPr>
          <w:ilvl w:val="0"/>
          <w:numId w:val="41"/>
        </w:numPr>
        <w:spacing w:after="160"/>
        <w:rPr>
          <w:rFonts w:ascii="Helvetica" w:hAnsi="Helvetica"/>
        </w:rPr>
      </w:pPr>
      <w:r w:rsidRPr="00DA250C">
        <w:rPr>
          <w:rFonts w:ascii="Helvetica" w:hAnsi="Helvetica"/>
        </w:rPr>
        <w:t xml:space="preserve">Dipnall JF, Lyons J, Lyons R, Ameratunga S, Brussoni M, </w:t>
      </w:r>
      <w:r w:rsidRPr="00DA250C">
        <w:rPr>
          <w:rFonts w:ascii="Helvetica" w:hAnsi="Helvetica"/>
          <w:b/>
          <w:bCs/>
        </w:rPr>
        <w:t>Rivara FP</w:t>
      </w:r>
      <w:r w:rsidRPr="00DA250C">
        <w:rPr>
          <w:rFonts w:ascii="Helvetica" w:hAnsi="Helvetica"/>
        </w:rPr>
        <w:t>, Lecky F,</w:t>
      </w:r>
      <w:r>
        <w:rPr>
          <w:rFonts w:ascii="Helvetica" w:hAnsi="Helvetica"/>
        </w:rPr>
        <w:t xml:space="preserve"> </w:t>
      </w:r>
      <w:r w:rsidRPr="00DA250C">
        <w:rPr>
          <w:rFonts w:ascii="Helvetica" w:hAnsi="Helvetica"/>
        </w:rPr>
        <w:t>Schneeberg A, Harrison JE, Gabbe BJ. Exploring interaction effects of social</w:t>
      </w:r>
      <w:r>
        <w:rPr>
          <w:rFonts w:ascii="Helvetica" w:hAnsi="Helvetica"/>
        </w:rPr>
        <w:t xml:space="preserve"> </w:t>
      </w:r>
      <w:r w:rsidRPr="00DA250C">
        <w:rPr>
          <w:rFonts w:ascii="Helvetica" w:hAnsi="Helvetica"/>
        </w:rPr>
        <w:t>determinants of health with hospital admission type on academic performance: a</w:t>
      </w:r>
    </w:p>
    <w:p w14:paraId="48C0A097" w14:textId="641095FE" w:rsidR="00DA250C" w:rsidRDefault="00DA250C" w:rsidP="00DA250C">
      <w:pPr>
        <w:pStyle w:val="ListParagraph"/>
        <w:spacing w:after="160"/>
        <w:rPr>
          <w:rFonts w:ascii="Helvetica" w:hAnsi="Helvetica"/>
        </w:rPr>
      </w:pPr>
      <w:r w:rsidRPr="00DA250C">
        <w:rPr>
          <w:rFonts w:ascii="Helvetica" w:hAnsi="Helvetica"/>
        </w:rPr>
        <w:t>data linkage study. Arch Dis Child. 2025 Feb 19;110(3):228-236</w:t>
      </w:r>
      <w:r>
        <w:rPr>
          <w:rFonts w:ascii="Helvetica" w:hAnsi="Helvetica"/>
        </w:rPr>
        <w:t>.</w:t>
      </w:r>
    </w:p>
    <w:p w14:paraId="7704A67A" w14:textId="4974B2E0" w:rsidR="00DA250C" w:rsidRPr="00DA250C" w:rsidRDefault="00DA250C" w:rsidP="00DA250C">
      <w:pPr>
        <w:pStyle w:val="ListParagraph"/>
        <w:spacing w:after="160"/>
        <w:rPr>
          <w:rFonts w:ascii="Helvetica" w:hAnsi="Helvetica"/>
        </w:rPr>
      </w:pPr>
      <w:r w:rsidRPr="00DA250C">
        <w:rPr>
          <w:rFonts w:ascii="Helvetica" w:hAnsi="Helvetica"/>
        </w:rPr>
        <w:t>.</w:t>
      </w:r>
    </w:p>
    <w:p w14:paraId="63C17141" w14:textId="6B20C830" w:rsidR="00CC4479" w:rsidRPr="0000795D" w:rsidRDefault="00CC4479" w:rsidP="0000795D">
      <w:pPr>
        <w:spacing w:after="160"/>
        <w:rPr>
          <w:rFonts w:ascii="Helvetica" w:hAnsi="Helvetica"/>
          <w:u w:val="single"/>
        </w:rPr>
      </w:pPr>
      <w:r w:rsidRPr="0000795D">
        <w:rPr>
          <w:rFonts w:ascii="Helvetica" w:hAnsi="Helvetica"/>
          <w:u w:val="single"/>
        </w:rPr>
        <w:t>BOOKS:</w:t>
      </w:r>
    </w:p>
    <w:p w14:paraId="0F22B0D2" w14:textId="77777777" w:rsidR="000059DB" w:rsidRPr="0034611A" w:rsidRDefault="000059DB" w:rsidP="000059DB"/>
    <w:p w14:paraId="40E61279" w14:textId="77777777" w:rsidR="00CC4479" w:rsidRPr="00AD5ED0" w:rsidRDefault="00CC4479" w:rsidP="000059DB">
      <w:pPr>
        <w:rPr>
          <w:rFonts w:ascii="Helvetica" w:hAnsi="Helvetica"/>
        </w:rPr>
      </w:pPr>
      <w:r w:rsidRPr="00AD5ED0">
        <w:rPr>
          <w:rFonts w:ascii="Helvetica" w:hAnsi="Helvetica"/>
          <w:i/>
        </w:rPr>
        <w:t>Injury Control.  A Guide to Research and Program Evaluation</w:t>
      </w:r>
      <w:r w:rsidRPr="00AD5ED0">
        <w:rPr>
          <w:rFonts w:ascii="Helvetica" w:hAnsi="Helvetica"/>
        </w:rPr>
        <w:t xml:space="preserve">.  </w:t>
      </w:r>
      <w:r w:rsidRPr="00AD5ED0">
        <w:rPr>
          <w:rFonts w:ascii="Helvetica" w:hAnsi="Helvetica"/>
          <w:b/>
        </w:rPr>
        <w:t>Rivara FP</w:t>
      </w:r>
      <w:r w:rsidRPr="00AD5ED0">
        <w:rPr>
          <w:rFonts w:ascii="Helvetica" w:hAnsi="Helvetica"/>
        </w:rPr>
        <w:t>, Cummings P, Koepsell TD, Grossman DC, Maier RV (editors).  Cambridge, UK:  Cambridge University Press, 2001.</w:t>
      </w:r>
    </w:p>
    <w:p w14:paraId="555F8FE9" w14:textId="77777777" w:rsidR="00CC4479" w:rsidRPr="0034611A" w:rsidRDefault="00CC4479">
      <w:pPr>
        <w:pStyle w:val="refs"/>
        <w:spacing w:before="240" w:after="0"/>
        <w:ind w:left="0" w:firstLine="0"/>
      </w:pPr>
      <w:r w:rsidRPr="00AD5ED0">
        <w:rPr>
          <w:i/>
        </w:rPr>
        <w:t>World Report on Child Injury Prevention.</w:t>
      </w:r>
      <w:r w:rsidRPr="0034611A">
        <w:t xml:space="preserve">  Peden M, Oyegbite K, Ozanne-Smith J, Hyder AA, Branche C, Rahman AF, </w:t>
      </w:r>
      <w:r w:rsidRPr="0034611A">
        <w:rPr>
          <w:b/>
        </w:rPr>
        <w:t>Rivara FP</w:t>
      </w:r>
      <w:r w:rsidRPr="0034611A">
        <w:t>, Bartolomeos K (eds).  Geneva: World Health Organization, 2008</w:t>
      </w:r>
    </w:p>
    <w:p w14:paraId="4E20C352" w14:textId="77777777" w:rsidR="00CC4479" w:rsidRPr="0034611A" w:rsidRDefault="00CC4479">
      <w:pPr>
        <w:pStyle w:val="refs"/>
        <w:spacing w:before="240" w:after="0"/>
        <w:ind w:left="0" w:firstLine="0"/>
      </w:pPr>
      <w:r w:rsidRPr="0034611A">
        <w:rPr>
          <w:i/>
        </w:rPr>
        <w:t>Adolescent Health Services: Missing Opportunities.</w:t>
      </w:r>
      <w:r w:rsidRPr="0034611A">
        <w:t xml:space="preserve">  Committee on Adolescent Health Care Services and Models of Care, Board on Children, Youth and Families.  Washington, DC: National Research Council and the Institute of Medicine, 2008.</w:t>
      </w:r>
    </w:p>
    <w:p w14:paraId="59F20D49" w14:textId="77777777" w:rsidR="005A1CAE" w:rsidRDefault="005A1CAE">
      <w:pPr>
        <w:pStyle w:val="refs"/>
        <w:spacing w:before="240" w:after="0"/>
        <w:ind w:left="0" w:firstLine="0"/>
      </w:pPr>
      <w:r w:rsidRPr="0034611A">
        <w:rPr>
          <w:i/>
        </w:rPr>
        <w:t>Improving Access to Oral health Care for Vu</w:t>
      </w:r>
      <w:r w:rsidR="00F57239" w:rsidRPr="0034611A">
        <w:rPr>
          <w:i/>
        </w:rPr>
        <w:t>l</w:t>
      </w:r>
      <w:r w:rsidRPr="0034611A">
        <w:rPr>
          <w:i/>
        </w:rPr>
        <w:t>nerable and Underserved Populations.  Committee on Oral Health Access to services</w:t>
      </w:r>
      <w:r w:rsidRPr="0034611A">
        <w:t xml:space="preserve">.  </w:t>
      </w:r>
      <w:r w:rsidR="00F57239" w:rsidRPr="0034611A">
        <w:t xml:space="preserve">Washington, DC: National Research Council and Institute of Medicine, 2011.  </w:t>
      </w:r>
      <w:r w:rsidR="00F57239" w:rsidRPr="0034611A">
        <w:rPr>
          <w:b/>
        </w:rPr>
        <w:t>Dr. Rivara was committee chair.</w:t>
      </w:r>
    </w:p>
    <w:p w14:paraId="35F483F5" w14:textId="2323B67B" w:rsidR="00D751A7" w:rsidRDefault="00D751A7">
      <w:pPr>
        <w:pStyle w:val="refs"/>
        <w:spacing w:before="240" w:after="0"/>
        <w:ind w:left="0" w:firstLine="0"/>
      </w:pPr>
      <w:r w:rsidRPr="00D751A7">
        <w:rPr>
          <w:i/>
        </w:rPr>
        <w:t>Sports-Related Concussions in Youth: Improving the science, Changing the Culture.</w:t>
      </w:r>
      <w:r>
        <w:t xml:space="preserve">  Robert Graham, </w:t>
      </w:r>
      <w:r w:rsidRPr="00EF344A">
        <w:rPr>
          <w:b/>
        </w:rPr>
        <w:t>Frederick P.</w:t>
      </w:r>
      <w:r>
        <w:t xml:space="preserve"> </w:t>
      </w:r>
      <w:r w:rsidRPr="00D751A7">
        <w:rPr>
          <w:b/>
        </w:rPr>
        <w:t>Rivara,</w:t>
      </w:r>
      <w:r w:rsidR="00E73C69">
        <w:t xml:space="preserve"> Morgan Ford, and Carol M</w:t>
      </w:r>
      <w:r>
        <w:t xml:space="preserve">ason Spicer, Editors.  Washington, DC: National Research Council and Institute of Medicine, 2013.  </w:t>
      </w:r>
    </w:p>
    <w:p w14:paraId="6909FD9D" w14:textId="5736BABE" w:rsidR="00E73C69" w:rsidRDefault="00E73C69">
      <w:pPr>
        <w:pStyle w:val="refs"/>
        <w:spacing w:before="240" w:after="0"/>
        <w:ind w:left="0" w:firstLine="0"/>
      </w:pPr>
      <w:r w:rsidRPr="00E73C69">
        <w:rPr>
          <w:i/>
        </w:rPr>
        <w:t>Preventing Bullying Through Science, Policy and Practice</w:t>
      </w:r>
      <w:r>
        <w:t xml:space="preserve">.  </w:t>
      </w:r>
      <w:r w:rsidRPr="00EF344A">
        <w:rPr>
          <w:b/>
        </w:rPr>
        <w:t>Frederick P. Rivara</w:t>
      </w:r>
      <w:r>
        <w:t xml:space="preserve"> and Suzanne Le Menstrel (editors).  The National Academies.  2016</w:t>
      </w:r>
    </w:p>
    <w:p w14:paraId="69A6FA4A" w14:textId="278A2AAB" w:rsidR="00436F76" w:rsidRPr="00D751A7" w:rsidRDefault="00436F76">
      <w:pPr>
        <w:pStyle w:val="refs"/>
        <w:spacing w:before="240" w:after="0"/>
        <w:ind w:left="0" w:firstLine="0"/>
      </w:pPr>
      <w:r>
        <w:t>The Future Pediatric Subspecialty Physician Workforce: Meeting the needs of infants, children and adolescents. The National Academies.  2023</w:t>
      </w:r>
    </w:p>
    <w:p w14:paraId="00773110" w14:textId="77777777" w:rsidR="00CC4479" w:rsidRPr="0034611A" w:rsidRDefault="00CC4479">
      <w:pPr>
        <w:pStyle w:val="refs"/>
        <w:spacing w:after="0"/>
        <w:ind w:left="0" w:firstLine="0"/>
      </w:pPr>
    </w:p>
    <w:p w14:paraId="77A1EB3B" w14:textId="77777777" w:rsidR="00CC4479" w:rsidRPr="0034611A" w:rsidRDefault="00CC4479">
      <w:pPr>
        <w:pStyle w:val="refs"/>
        <w:spacing w:before="240" w:after="0"/>
        <w:outlineLvl w:val="0"/>
      </w:pPr>
      <w:r w:rsidRPr="0034611A">
        <w:rPr>
          <w:u w:val="single"/>
        </w:rPr>
        <w:t>BOOK CHAPTERS, MONOGRAPHS, TECHNICAL REPORTS:</w:t>
      </w:r>
      <w:r w:rsidRPr="0034611A">
        <w:t xml:space="preserve"> </w:t>
      </w:r>
    </w:p>
    <w:p w14:paraId="19CA2E06" w14:textId="77777777" w:rsidR="00CC4479" w:rsidRPr="0034611A" w:rsidRDefault="00CC4479">
      <w:pPr>
        <w:pStyle w:val="refs"/>
        <w:spacing w:before="240" w:after="0"/>
        <w:ind w:left="0" w:firstLine="0"/>
      </w:pPr>
      <w:r w:rsidRPr="0034611A">
        <w:rPr>
          <w:b/>
        </w:rPr>
        <w:t>Rivara FP</w:t>
      </w:r>
      <w:r w:rsidRPr="0034611A">
        <w:t xml:space="preserve">.  Epidemiology of childhood injuries.  In:  </w:t>
      </w:r>
      <w:r w:rsidRPr="0034611A">
        <w:rPr>
          <w:i/>
        </w:rPr>
        <w:t>Behavioral Health:  A Handbook of Health Enhancement and Disease Prevention</w:t>
      </w:r>
      <w:r w:rsidRPr="0034611A">
        <w:t>.  John Wiley and Sons, 1984:1003-1020.</w:t>
      </w:r>
    </w:p>
    <w:p w14:paraId="7C54574B" w14:textId="77777777" w:rsidR="00CC4479" w:rsidRPr="0034611A" w:rsidRDefault="00CC4479">
      <w:pPr>
        <w:pStyle w:val="refs"/>
        <w:spacing w:before="240" w:after="0"/>
        <w:ind w:left="0" w:firstLine="0"/>
      </w:pPr>
      <w:r w:rsidRPr="0034611A">
        <w:rPr>
          <w:b/>
        </w:rPr>
        <w:t>Rivara FP</w:t>
      </w:r>
      <w:r w:rsidRPr="0034611A">
        <w:t xml:space="preserve">.  Injuries and poisonings during childhood.  In:  Hughes J, ed.  </w:t>
      </w:r>
      <w:r w:rsidRPr="0034611A">
        <w:rPr>
          <w:i/>
        </w:rPr>
        <w:t>Synopsis of Pediatrics</w:t>
      </w:r>
      <w:r w:rsidRPr="0034611A">
        <w:t>.  St. Louis:  Mosby, 1984:195-219.</w:t>
      </w:r>
    </w:p>
    <w:p w14:paraId="4AA5E483" w14:textId="77777777" w:rsidR="00CC4479" w:rsidRPr="0034611A" w:rsidRDefault="00CC4479">
      <w:pPr>
        <w:pStyle w:val="refs"/>
        <w:spacing w:before="240" w:after="0"/>
        <w:ind w:left="0" w:firstLine="0"/>
      </w:pPr>
      <w:r w:rsidRPr="0034611A">
        <w:rPr>
          <w:b/>
        </w:rPr>
        <w:lastRenderedPageBreak/>
        <w:t>Rivara FP</w:t>
      </w:r>
      <w:r w:rsidRPr="0034611A">
        <w:t xml:space="preserve">, Baker SP.  Epidemiology of pediatric trauma.  In:  Dieckmann RA, ed.  </w:t>
      </w:r>
      <w:r w:rsidRPr="0034611A">
        <w:rPr>
          <w:i/>
        </w:rPr>
        <w:t xml:space="preserve">Pediatric Emergency Care Systems Planning and Management.  </w:t>
      </w:r>
      <w:r w:rsidRPr="0034611A">
        <w:t xml:space="preserve"> Baltimore:  Williams &amp; Wilkins, 1992:80-88.</w:t>
      </w:r>
    </w:p>
    <w:p w14:paraId="593C50A0" w14:textId="77777777" w:rsidR="00CC4479" w:rsidRPr="0034611A" w:rsidRDefault="00CC4479">
      <w:pPr>
        <w:pStyle w:val="refs"/>
        <w:spacing w:before="240" w:after="0"/>
        <w:ind w:left="0" w:firstLine="0"/>
      </w:pPr>
      <w:r w:rsidRPr="0034611A">
        <w:rPr>
          <w:b/>
        </w:rPr>
        <w:t>Rivara FP</w:t>
      </w:r>
      <w:r w:rsidRPr="0034611A">
        <w:t xml:space="preserve">.  Injury prevention.  In:  Reisdorff EJ, Roberts MR, Wiegenstein JG, eds.  </w:t>
      </w:r>
      <w:r w:rsidRPr="0034611A">
        <w:rPr>
          <w:i/>
        </w:rPr>
        <w:t>Pediatric Emergency Medicine</w:t>
      </w:r>
      <w:r w:rsidRPr="0034611A">
        <w:t>.  Philadelphia:  W.B. Saunders Company, 1992:922-927.</w:t>
      </w:r>
    </w:p>
    <w:p w14:paraId="79EDFE8F" w14:textId="77777777" w:rsidR="00CC4479" w:rsidRPr="0034611A" w:rsidRDefault="00CC4479">
      <w:pPr>
        <w:pStyle w:val="refs"/>
        <w:spacing w:before="240" w:after="0"/>
        <w:ind w:left="0" w:firstLine="0"/>
      </w:pPr>
      <w:r w:rsidRPr="0034611A">
        <w:rPr>
          <w:b/>
        </w:rPr>
        <w:t>Rivara FP</w:t>
      </w:r>
      <w:r w:rsidRPr="0034611A">
        <w:t xml:space="preserve">.  Control of childhood injury:  Science of prevention.  In:  Eichelberger M, ed. </w:t>
      </w:r>
      <w:r w:rsidRPr="0034611A">
        <w:rPr>
          <w:i/>
        </w:rPr>
        <w:t xml:space="preserve">Pediatric Trauma. </w:t>
      </w:r>
      <w:r w:rsidRPr="0034611A">
        <w:t xml:space="preserve"> St. Louis:  Mosby Year Book, 1993.</w:t>
      </w:r>
    </w:p>
    <w:p w14:paraId="3A4BBE7E" w14:textId="77777777" w:rsidR="00CC4479" w:rsidRPr="0034611A" w:rsidRDefault="00CC4479">
      <w:pPr>
        <w:pStyle w:val="refs"/>
        <w:spacing w:before="240" w:after="0"/>
        <w:ind w:left="0" w:firstLine="0"/>
      </w:pPr>
      <w:r w:rsidRPr="0034611A">
        <w:rPr>
          <w:b/>
        </w:rPr>
        <w:t>Rivara FP</w:t>
      </w:r>
      <w:r w:rsidRPr="0034611A">
        <w:t xml:space="preserve">.  Unintentional injuries.  In:  Pless IB, ed.  </w:t>
      </w:r>
      <w:r w:rsidRPr="0034611A">
        <w:rPr>
          <w:i/>
        </w:rPr>
        <w:t xml:space="preserve">The Epidemiology of Childhood Disorders. </w:t>
      </w:r>
      <w:r w:rsidRPr="0034611A">
        <w:t xml:space="preserve"> New York:  Oxford University Press, 1994:369-391.</w:t>
      </w:r>
    </w:p>
    <w:p w14:paraId="06D7BC12" w14:textId="77777777" w:rsidR="00CC4479" w:rsidRPr="0034611A" w:rsidRDefault="00CC4479">
      <w:pPr>
        <w:pStyle w:val="refs"/>
        <w:spacing w:before="240" w:after="0"/>
        <w:ind w:left="0" w:firstLine="0"/>
        <w:rPr>
          <w:u w:val="single"/>
        </w:rPr>
      </w:pPr>
      <w:r w:rsidRPr="0034611A">
        <w:rPr>
          <w:b/>
        </w:rPr>
        <w:t>Rivara FP</w:t>
      </w:r>
      <w:r w:rsidRPr="0034611A">
        <w:t xml:space="preserve">, Alexander B.  Occupational injuries.  In:  Rosenstock L, Cullen MR, eds.  </w:t>
      </w:r>
      <w:r w:rsidRPr="0034611A">
        <w:rPr>
          <w:i/>
        </w:rPr>
        <w:t xml:space="preserve">Textbook of Clinical Occupational and Environmental Medicine. </w:t>
      </w:r>
      <w:r w:rsidRPr="0034611A">
        <w:t xml:space="preserve"> Philadelphia:  W.B. Saunders Company, 1994:31-41.</w:t>
      </w:r>
    </w:p>
    <w:p w14:paraId="1D56BF48" w14:textId="77777777" w:rsidR="00CC4479" w:rsidRPr="0034611A" w:rsidRDefault="00CC4479">
      <w:pPr>
        <w:pStyle w:val="refs"/>
        <w:spacing w:before="240" w:after="0"/>
        <w:ind w:left="0" w:firstLine="0"/>
      </w:pPr>
      <w:r w:rsidRPr="0034611A">
        <w:rPr>
          <w:i/>
        </w:rPr>
        <w:t>Injuries in Malaysia</w:t>
      </w:r>
      <w:r w:rsidRPr="0034611A">
        <w:t xml:space="preserve">. edited by Krishnan R, </w:t>
      </w:r>
      <w:r w:rsidRPr="0034611A">
        <w:rPr>
          <w:b/>
        </w:rPr>
        <w:t>Rivara F</w:t>
      </w:r>
      <w:r w:rsidR="00652B52" w:rsidRPr="0034611A">
        <w:rPr>
          <w:b/>
        </w:rPr>
        <w:t>P</w:t>
      </w:r>
      <w:r w:rsidRPr="0034611A">
        <w:t>, Arokiasamy J.  Malaysian Medical Association:  Kuala Lumpur, Malaysia, 1994.</w:t>
      </w:r>
    </w:p>
    <w:p w14:paraId="23F4DE3C" w14:textId="77777777" w:rsidR="00CC4479" w:rsidRPr="0034611A" w:rsidRDefault="00CC4479">
      <w:pPr>
        <w:pStyle w:val="refs"/>
        <w:spacing w:before="240" w:after="0"/>
        <w:ind w:left="0" w:firstLine="0"/>
      </w:pPr>
      <w:r w:rsidRPr="0034611A">
        <w:t xml:space="preserve">Brownstein D, </w:t>
      </w:r>
      <w:r w:rsidRPr="0034611A">
        <w:rPr>
          <w:b/>
        </w:rPr>
        <w:t>Rivara FP</w:t>
      </w:r>
      <w:r w:rsidRPr="0034611A">
        <w:t xml:space="preserve">.  Emergency medical services for children (Chapter 57).  In:  Behrman RE, Kliegman R, Arvin AM, eds.  </w:t>
      </w:r>
      <w:r w:rsidRPr="0034611A">
        <w:rPr>
          <w:i/>
        </w:rPr>
        <w:t xml:space="preserve">Nelson Textbook of Pediatrics, 15th edition. </w:t>
      </w:r>
      <w:r w:rsidRPr="0034611A">
        <w:t xml:space="preserve"> Philadelphia:  W.B. Saunders Company, 1995:232-239. </w:t>
      </w:r>
    </w:p>
    <w:p w14:paraId="03FE7CAA" w14:textId="77777777" w:rsidR="00CC4479" w:rsidRPr="0034611A" w:rsidRDefault="00CC4479" w:rsidP="00CC4479">
      <w:pPr>
        <w:pStyle w:val="refs"/>
        <w:spacing w:before="240" w:after="0"/>
        <w:ind w:left="0" w:firstLine="0"/>
        <w:outlineLvl w:val="0"/>
      </w:pPr>
      <w:r w:rsidRPr="0034611A">
        <w:rPr>
          <w:b/>
        </w:rPr>
        <w:t>Rivara FP</w:t>
      </w:r>
      <w:r w:rsidRPr="0034611A">
        <w:t xml:space="preserve">, Brownstein D.  Injury control (Chapter 58).  In:  Behrman RE, Kliegman R, Arvin AM, eds.  </w:t>
      </w:r>
      <w:r w:rsidRPr="0034611A">
        <w:rPr>
          <w:i/>
        </w:rPr>
        <w:t xml:space="preserve">Nelson Textbook of Pediatrics, 15th edition. </w:t>
      </w:r>
      <w:r w:rsidRPr="0034611A">
        <w:t xml:space="preserve"> Philadelphia:  W.B. Saunders Company, 1995:226-232.</w:t>
      </w:r>
    </w:p>
    <w:p w14:paraId="55014991" w14:textId="77777777" w:rsidR="00CC4479" w:rsidRPr="0034611A" w:rsidRDefault="00CC4479">
      <w:pPr>
        <w:pStyle w:val="refs"/>
        <w:spacing w:before="240" w:after="0"/>
        <w:ind w:left="0" w:firstLine="0"/>
      </w:pPr>
      <w:r w:rsidRPr="0034611A">
        <w:t xml:space="preserve">Thompson DC, Dannenberg AL,Thompson RS, </w:t>
      </w:r>
      <w:r w:rsidRPr="0034611A">
        <w:rPr>
          <w:b/>
        </w:rPr>
        <w:t>Rivara FP</w:t>
      </w:r>
      <w:r w:rsidRPr="0034611A">
        <w:t xml:space="preserve">.  Bicycling.  In:  Caine DJ, Caine CG, Lindner KJ, eds.  </w:t>
      </w:r>
      <w:r w:rsidRPr="0034611A">
        <w:rPr>
          <w:i/>
        </w:rPr>
        <w:t xml:space="preserve">Epidemiology of Sports Injuries.  </w:t>
      </w:r>
      <w:r w:rsidRPr="0034611A">
        <w:t xml:space="preserve"> Champaign:  Human Kinetics Publishers, 1996:98-112.</w:t>
      </w:r>
    </w:p>
    <w:p w14:paraId="2D702847" w14:textId="77777777" w:rsidR="00CC4479" w:rsidRPr="0034611A" w:rsidRDefault="00CC4479">
      <w:pPr>
        <w:pStyle w:val="refs"/>
        <w:spacing w:before="240" w:after="0"/>
        <w:ind w:left="0" w:firstLine="0"/>
      </w:pPr>
      <w:r w:rsidRPr="0034611A">
        <w:t xml:space="preserve">National Committee for Childhood Agricultural Injury Prevention.  </w:t>
      </w:r>
      <w:r w:rsidRPr="0034611A">
        <w:rPr>
          <w:i/>
        </w:rPr>
        <w:t xml:space="preserve">Children and Agriculture:  Opportunities for Safety and Health A National Action Plan.  </w:t>
      </w:r>
      <w:r w:rsidRPr="0034611A">
        <w:t xml:space="preserve"> Prepared by the National Farm Medicine Center, Marshfield, WI, April, 1996.</w:t>
      </w:r>
    </w:p>
    <w:p w14:paraId="42C5F526" w14:textId="77777777" w:rsidR="00CC4479" w:rsidRPr="0034611A" w:rsidRDefault="00CC4479">
      <w:pPr>
        <w:pStyle w:val="refs"/>
        <w:spacing w:before="240"/>
        <w:ind w:left="0" w:firstLine="0"/>
      </w:pPr>
      <w:r w:rsidRPr="0034611A">
        <w:t xml:space="preserve">Rogers LW, </w:t>
      </w:r>
      <w:r w:rsidRPr="0034611A">
        <w:rPr>
          <w:b/>
        </w:rPr>
        <w:t>Rivara FP</w:t>
      </w:r>
      <w:r w:rsidRPr="0034611A">
        <w:t xml:space="preserve">, Grossman DC.  Injuries are not just ”accidents.”  Prevention is the goal of Harborview Center.  </w:t>
      </w:r>
      <w:r w:rsidRPr="0034611A">
        <w:rPr>
          <w:i/>
        </w:rPr>
        <w:t>Washington Public Health</w:t>
      </w:r>
      <w:r w:rsidRPr="0034611A">
        <w:t xml:space="preserve"> 1996; volume 14/Summer:33-34.</w:t>
      </w:r>
    </w:p>
    <w:p w14:paraId="3F5A85FA" w14:textId="77777777" w:rsidR="00CC4479" w:rsidRPr="0034611A" w:rsidRDefault="00CC4479">
      <w:pPr>
        <w:pStyle w:val="refs"/>
        <w:ind w:left="0" w:firstLine="0"/>
      </w:pPr>
      <w:r w:rsidRPr="0034611A">
        <w:rPr>
          <w:b/>
        </w:rPr>
        <w:t>Rivara FP</w:t>
      </w:r>
      <w:r w:rsidRPr="0034611A">
        <w:t xml:space="preserve">, Thompson DC, Thompson RS.  </w:t>
      </w:r>
      <w:r w:rsidRPr="0034611A">
        <w:rPr>
          <w:i/>
        </w:rPr>
        <w:t xml:space="preserve">Circumstances and severity of bicycle injuries.   </w:t>
      </w:r>
      <w:r w:rsidRPr="0034611A">
        <w:t>A monograph published by the</w:t>
      </w:r>
      <w:r w:rsidRPr="0034611A">
        <w:rPr>
          <w:i/>
        </w:rPr>
        <w:t xml:space="preserve"> </w:t>
      </w:r>
      <w:r w:rsidRPr="0034611A">
        <w:t>Snell Memorial Foundation, 1996.</w:t>
      </w:r>
    </w:p>
    <w:p w14:paraId="0ED29320" w14:textId="77777777" w:rsidR="00CC4479" w:rsidRPr="0034611A" w:rsidRDefault="00CC4479">
      <w:pPr>
        <w:pStyle w:val="refs"/>
        <w:ind w:left="0" w:firstLine="0"/>
      </w:pPr>
      <w:r w:rsidRPr="0034611A">
        <w:rPr>
          <w:lang w:val="it-IT"/>
        </w:rPr>
        <w:t xml:space="preserve">Kellermann AL, Fuqua-Whitley DW, </w:t>
      </w:r>
      <w:r w:rsidRPr="0034611A">
        <w:rPr>
          <w:b/>
          <w:lang w:val="it-IT"/>
        </w:rPr>
        <w:t>Rivara FP</w:t>
      </w:r>
      <w:r w:rsidRPr="0034611A">
        <w:rPr>
          <w:lang w:val="it-IT"/>
        </w:rPr>
        <w:t xml:space="preserve">.  </w:t>
      </w:r>
      <w:r w:rsidRPr="0034611A">
        <w:t>Preventing youth violence.  A summary of program evaluations.  Urban Health Initiative Monograph Series 1.  Seattle (WA):  Urban Health Initiative, 1997.  Supported by the Robert Wood Johnson Foundation.</w:t>
      </w:r>
    </w:p>
    <w:p w14:paraId="3F62FB28" w14:textId="77777777" w:rsidR="00CC4479" w:rsidRPr="0034611A" w:rsidRDefault="00CC4479">
      <w:pPr>
        <w:pStyle w:val="refs"/>
        <w:ind w:left="0" w:firstLine="0"/>
        <w:outlineLvl w:val="0"/>
      </w:pPr>
      <w:r w:rsidRPr="0034611A">
        <w:t xml:space="preserve">MacArthur C, DiGuiseppi C, Roberts I, </w:t>
      </w:r>
      <w:r w:rsidRPr="0034611A">
        <w:rPr>
          <w:b/>
        </w:rPr>
        <w:t>Rivara FP</w:t>
      </w:r>
      <w:r w:rsidRPr="0034611A">
        <w:t xml:space="preserve">.  Injury prevention and control.  In:  Moyer VA, editor.  </w:t>
      </w:r>
      <w:r w:rsidRPr="0034611A">
        <w:rPr>
          <w:i/>
        </w:rPr>
        <w:t>Evidence Based Pediatrics and Child Health</w:t>
      </w:r>
      <w:r w:rsidRPr="0034611A">
        <w:t>.  London, UK:  BMJ Publishing Group, 2000:132-140.</w:t>
      </w:r>
    </w:p>
    <w:p w14:paraId="534A00C7" w14:textId="77777777" w:rsidR="00CC4479" w:rsidRPr="0034611A" w:rsidRDefault="00CC4479">
      <w:pPr>
        <w:pStyle w:val="refs"/>
        <w:ind w:left="0" w:firstLine="0"/>
        <w:outlineLvl w:val="0"/>
      </w:pPr>
      <w:r w:rsidRPr="0034611A">
        <w:rPr>
          <w:b/>
          <w:lang w:val="it-IT"/>
        </w:rPr>
        <w:t>Rivara FP</w:t>
      </w:r>
      <w:r w:rsidRPr="0034611A">
        <w:rPr>
          <w:lang w:val="it-IT"/>
        </w:rPr>
        <w:t xml:space="preserve">, Dunn C, Simpson E.  </w:t>
      </w:r>
      <w:r w:rsidRPr="0034611A">
        <w:t xml:space="preserve">Addressing alcohol-impaired driving:  Training physicians to detect and counsel their patients who drink heavily.  Technical Report No. </w:t>
      </w:r>
      <w:r w:rsidRPr="0034611A">
        <w:lastRenderedPageBreak/>
        <w:t>DOT HS 809 076, 2000.  National Highway Traffic Safety Administration:  Washington, D.C.</w:t>
      </w:r>
    </w:p>
    <w:p w14:paraId="590CA490" w14:textId="77777777" w:rsidR="00CC4479" w:rsidRPr="0034611A" w:rsidRDefault="00CC4479">
      <w:pPr>
        <w:pStyle w:val="refs"/>
        <w:ind w:left="0" w:firstLine="0"/>
        <w:outlineLvl w:val="0"/>
      </w:pPr>
      <w:r w:rsidRPr="0034611A">
        <w:rPr>
          <w:b/>
        </w:rPr>
        <w:t>Rivara FP (conference organizer and proceedings editor)</w:t>
      </w:r>
      <w:r w:rsidRPr="0034611A">
        <w:t>.  Translating injury prevention research into action:  A strategic Workshop.  Proceedings of a conference Feb. 1-2, 2000, Dallas, TX, David and Lucile Packard Foundation.</w:t>
      </w:r>
    </w:p>
    <w:p w14:paraId="55121316" w14:textId="77777777" w:rsidR="00CC4479" w:rsidRPr="0034611A" w:rsidRDefault="00CC4479">
      <w:pPr>
        <w:pStyle w:val="refs"/>
        <w:ind w:left="0" w:firstLine="0"/>
        <w:outlineLvl w:val="0"/>
        <w:rPr>
          <w:snapToGrid w:val="0"/>
        </w:rPr>
      </w:pPr>
      <w:r w:rsidRPr="0034611A">
        <w:rPr>
          <w:snapToGrid w:val="0"/>
        </w:rPr>
        <w:t xml:space="preserve">Unintentional Injuries in Children.  In:  Behrman RE (editor), Deal LW (issue editor), </w:t>
      </w:r>
      <w:r w:rsidRPr="0034611A">
        <w:rPr>
          <w:b/>
          <w:snapToGrid w:val="0"/>
        </w:rPr>
        <w:t>Rivara FP (issue editorial advisor)</w:t>
      </w:r>
      <w:r w:rsidRPr="0034611A">
        <w:rPr>
          <w:snapToGrid w:val="0"/>
        </w:rPr>
        <w:t xml:space="preserve">.  </w:t>
      </w:r>
      <w:r w:rsidRPr="0034611A">
        <w:rPr>
          <w:i/>
          <w:snapToGrid w:val="0"/>
        </w:rPr>
        <w:t>The Future of Children</w:t>
      </w:r>
      <w:r w:rsidRPr="0034611A">
        <w:rPr>
          <w:snapToGrid w:val="0"/>
        </w:rPr>
        <w:t>.  Volume 10, Number 1, Spring/Summer 2000.  The David and Lucile Packard Foundation.</w:t>
      </w:r>
    </w:p>
    <w:p w14:paraId="3173069D" w14:textId="77777777" w:rsidR="00CC4479" w:rsidRPr="0034611A" w:rsidRDefault="00CC4479">
      <w:pPr>
        <w:pStyle w:val="refs"/>
        <w:spacing w:after="0"/>
        <w:ind w:left="0" w:firstLine="0"/>
      </w:pPr>
      <w:r w:rsidRPr="0034611A">
        <w:rPr>
          <w:lang w:val="it-IT"/>
        </w:rPr>
        <w:t xml:space="preserve">Kellermann AL, Fuqua-Whitley DW, </w:t>
      </w:r>
      <w:r w:rsidRPr="0034611A">
        <w:rPr>
          <w:b/>
          <w:lang w:val="it-IT"/>
        </w:rPr>
        <w:t>Rivara FP</w:t>
      </w:r>
      <w:r w:rsidRPr="0034611A">
        <w:rPr>
          <w:lang w:val="it-IT"/>
        </w:rPr>
        <w:t xml:space="preserve">.  </w:t>
      </w:r>
      <w:r w:rsidRPr="0034611A">
        <w:t>Preventing youth violence.  A summary of program evaluations.  Urban Health Initiative Monograph Series 1.  Seattle (WA):  Urban Health Initiative, 1997.  Supported by the Robert Wood Johnson Foundation.</w:t>
      </w:r>
    </w:p>
    <w:p w14:paraId="24D183C9" w14:textId="77777777" w:rsidR="00CC4479" w:rsidRPr="0034611A" w:rsidRDefault="00CC4479">
      <w:pPr>
        <w:pStyle w:val="refs"/>
        <w:ind w:left="0" w:firstLine="0"/>
        <w:outlineLvl w:val="0"/>
      </w:pPr>
      <w:r w:rsidRPr="0034611A">
        <w:t xml:space="preserve">MacArthur C, DiGuiseppi C, Roberts I, Rivara FP.  Injury prevention and control.  In:  Moyer VA, editor.  </w:t>
      </w:r>
      <w:r w:rsidRPr="0034611A">
        <w:rPr>
          <w:i/>
        </w:rPr>
        <w:t>Evidence Based Pediatrics and Child Health</w:t>
      </w:r>
      <w:r w:rsidRPr="0034611A">
        <w:t>.  London, UK:  BMJ Publishing Group, 2000:132-140.</w:t>
      </w:r>
    </w:p>
    <w:p w14:paraId="14B98C31" w14:textId="77777777" w:rsidR="00CC4479" w:rsidRPr="0034611A" w:rsidRDefault="00CC4479">
      <w:pPr>
        <w:pStyle w:val="refs"/>
        <w:spacing w:after="0"/>
        <w:ind w:left="0" w:firstLine="0"/>
        <w:outlineLvl w:val="0"/>
      </w:pPr>
      <w:r w:rsidRPr="0034611A">
        <w:rPr>
          <w:b/>
          <w:lang w:val="it-IT"/>
        </w:rPr>
        <w:t>Rivara FP</w:t>
      </w:r>
      <w:r w:rsidRPr="0034611A">
        <w:rPr>
          <w:lang w:val="it-IT"/>
        </w:rPr>
        <w:t xml:space="preserve">, Dunn C, Simpson E.  </w:t>
      </w:r>
      <w:r w:rsidRPr="0034611A">
        <w:t>Addressing alcohol-impaired driving:  Training physicians to detect and counsel their patients who drink heavily.  Technical Report No. DOT HS 809 076, 2000.  National Highway Traffic Safety Administration:  Washington, D.C.</w:t>
      </w:r>
    </w:p>
    <w:p w14:paraId="2D43E2EF" w14:textId="77777777" w:rsidR="00CC4479" w:rsidRPr="0034611A" w:rsidRDefault="00CC4479" w:rsidP="00CC4479">
      <w:pPr>
        <w:pStyle w:val="refs"/>
        <w:spacing w:before="240"/>
        <w:ind w:left="0" w:firstLine="0"/>
        <w:outlineLvl w:val="0"/>
        <w:rPr>
          <w:snapToGrid w:val="0"/>
        </w:rPr>
      </w:pPr>
      <w:r w:rsidRPr="0034611A">
        <w:rPr>
          <w:snapToGrid w:val="0"/>
        </w:rPr>
        <w:t xml:space="preserve">Unintentional Injuries in Children.  In:  Behrman RE (editor), Deal LW (issue editor), </w:t>
      </w:r>
      <w:r w:rsidRPr="0034611A">
        <w:rPr>
          <w:b/>
          <w:snapToGrid w:val="0"/>
        </w:rPr>
        <w:t>Rivara FP (issue editorial advisor)</w:t>
      </w:r>
      <w:r w:rsidRPr="0034611A">
        <w:rPr>
          <w:snapToGrid w:val="0"/>
        </w:rPr>
        <w:t xml:space="preserve">.  </w:t>
      </w:r>
      <w:r w:rsidRPr="0034611A">
        <w:rPr>
          <w:i/>
          <w:snapToGrid w:val="0"/>
        </w:rPr>
        <w:t>The Future of Children</w:t>
      </w:r>
      <w:r w:rsidRPr="0034611A">
        <w:rPr>
          <w:snapToGrid w:val="0"/>
        </w:rPr>
        <w:t>.  Volume 10, Number 1, Spring/Summer 2000.  The David and Lucile Packard Foundation.</w:t>
      </w:r>
    </w:p>
    <w:p w14:paraId="2065A7F8" w14:textId="77777777" w:rsidR="00CC4479" w:rsidRPr="0034611A" w:rsidRDefault="00CC4479">
      <w:pPr>
        <w:pStyle w:val="refs"/>
        <w:ind w:left="0" w:firstLine="0"/>
        <w:outlineLvl w:val="0"/>
        <w:rPr>
          <w:szCs w:val="24"/>
        </w:rPr>
      </w:pPr>
      <w:r w:rsidRPr="0034611A">
        <w:rPr>
          <w:b/>
        </w:rPr>
        <w:t>Rivara FP</w:t>
      </w:r>
      <w:r w:rsidRPr="0034611A">
        <w:t xml:space="preserve">, Grossman DC.  Injury Control (Chapter 50).  In:  Behrman RE, Kliegman R, Arvin AM, eds.  </w:t>
      </w:r>
      <w:r w:rsidRPr="0034611A">
        <w:rPr>
          <w:i/>
        </w:rPr>
        <w:t xml:space="preserve">Nelson Textbook of Pediatrics, 17th edition. </w:t>
      </w:r>
      <w:r w:rsidRPr="0034611A">
        <w:t xml:space="preserve">Philadelphia:  Elsevier Science, </w:t>
      </w:r>
      <w:r w:rsidRPr="0034611A">
        <w:rPr>
          <w:szCs w:val="24"/>
        </w:rPr>
        <w:t>2003:256-263.</w:t>
      </w:r>
    </w:p>
    <w:p w14:paraId="76E990F5" w14:textId="77777777" w:rsidR="00CC4479" w:rsidRPr="0034611A" w:rsidRDefault="00CC4479">
      <w:pPr>
        <w:pStyle w:val="refs"/>
        <w:spacing w:after="0"/>
        <w:ind w:left="0" w:firstLine="0"/>
        <w:outlineLvl w:val="0"/>
        <w:rPr>
          <w:szCs w:val="24"/>
        </w:rPr>
      </w:pPr>
      <w:r w:rsidRPr="0034611A">
        <w:rPr>
          <w:szCs w:val="24"/>
        </w:rPr>
        <w:t xml:space="preserve">Denise Dowd, </w:t>
      </w:r>
      <w:r w:rsidRPr="0034611A">
        <w:rPr>
          <w:b/>
          <w:szCs w:val="24"/>
        </w:rPr>
        <w:t>Rivara FP</w:t>
      </w:r>
      <w:r w:rsidRPr="0034611A">
        <w:rPr>
          <w:szCs w:val="24"/>
        </w:rPr>
        <w:t xml:space="preserve">.  Emergency Medical Services for Children (Chapter 51).  In:  Behrman RE, Kliegman R, Arvin AM, eds.  </w:t>
      </w:r>
      <w:r w:rsidRPr="0034611A">
        <w:rPr>
          <w:i/>
          <w:szCs w:val="24"/>
        </w:rPr>
        <w:t xml:space="preserve">Nelson Textbook of Pediatrics, 17th edition. </w:t>
      </w:r>
      <w:r w:rsidRPr="0034611A">
        <w:rPr>
          <w:szCs w:val="24"/>
        </w:rPr>
        <w:t>Philadelphia:  Elsevier Science, 2003:263-267.</w:t>
      </w:r>
    </w:p>
    <w:p w14:paraId="796B0C39" w14:textId="77777777" w:rsidR="00CC4479" w:rsidRPr="0034611A" w:rsidRDefault="00CC4479">
      <w:pPr>
        <w:pStyle w:val="refs"/>
        <w:spacing w:after="0"/>
        <w:ind w:left="0" w:firstLine="0"/>
        <w:outlineLvl w:val="0"/>
        <w:rPr>
          <w:szCs w:val="24"/>
        </w:rPr>
      </w:pPr>
    </w:p>
    <w:p w14:paraId="1AC0E56A" w14:textId="77777777" w:rsidR="00CC4479" w:rsidRPr="0034611A" w:rsidRDefault="00CC4479">
      <w:pPr>
        <w:pStyle w:val="refs"/>
        <w:spacing w:after="0"/>
        <w:ind w:left="0" w:firstLine="0"/>
        <w:outlineLvl w:val="0"/>
        <w:rPr>
          <w:szCs w:val="24"/>
        </w:rPr>
      </w:pPr>
      <w:r w:rsidRPr="0034611A">
        <w:rPr>
          <w:b/>
          <w:szCs w:val="24"/>
        </w:rPr>
        <w:t>Rivara FP</w:t>
      </w:r>
      <w:r w:rsidRPr="0034611A">
        <w:rPr>
          <w:szCs w:val="24"/>
        </w:rPr>
        <w:t xml:space="preserve">.  Impact of Injuries (Chapter 28).  In:  Cosby AG, Greenberg RE, Southward LH, Weitzman M, eds.  </w:t>
      </w:r>
      <w:r w:rsidRPr="0034611A">
        <w:rPr>
          <w:i/>
          <w:szCs w:val="24"/>
        </w:rPr>
        <w:t xml:space="preserve">About Children.  </w:t>
      </w:r>
      <w:r w:rsidRPr="0034611A">
        <w:rPr>
          <w:szCs w:val="24"/>
        </w:rPr>
        <w:t xml:space="preserve">American Academy of Pediatrics, 2004: 122-125.   </w:t>
      </w:r>
    </w:p>
    <w:p w14:paraId="752DCCFA" w14:textId="77777777" w:rsidR="00CC4479" w:rsidRPr="0034611A" w:rsidRDefault="00CC4479">
      <w:pPr>
        <w:pStyle w:val="refs"/>
        <w:spacing w:after="0"/>
        <w:ind w:left="0" w:firstLine="0"/>
        <w:outlineLvl w:val="0"/>
        <w:rPr>
          <w:szCs w:val="24"/>
        </w:rPr>
      </w:pPr>
    </w:p>
    <w:p w14:paraId="791D78DF" w14:textId="77777777" w:rsidR="00CC4479" w:rsidRPr="0034611A" w:rsidRDefault="00CC4479">
      <w:pPr>
        <w:pStyle w:val="refs"/>
        <w:spacing w:after="0"/>
        <w:ind w:left="0" w:firstLine="0"/>
      </w:pPr>
      <w:r w:rsidRPr="0034611A">
        <w:rPr>
          <w:b/>
        </w:rPr>
        <w:t>Rivara FP</w:t>
      </w:r>
      <w:r w:rsidRPr="0034611A">
        <w:t xml:space="preserve">, Alexander B.  Occupational injuries.  In:  Rosenstock L, Cullen MR, eds.  </w:t>
      </w:r>
      <w:r w:rsidRPr="0034611A">
        <w:rPr>
          <w:i/>
        </w:rPr>
        <w:t xml:space="preserve">Textbook of Clinical Occupational and Environmental Medicine. </w:t>
      </w:r>
      <w:r w:rsidRPr="0034611A">
        <w:t xml:space="preserve"> Philadelphia:  Elsevier Saunders Company, 2005:825-833.</w:t>
      </w:r>
    </w:p>
    <w:p w14:paraId="7AB2EC22" w14:textId="77777777" w:rsidR="00CC4479" w:rsidRPr="0034611A" w:rsidRDefault="00CC4479">
      <w:pPr>
        <w:pStyle w:val="refs"/>
        <w:spacing w:after="0"/>
        <w:ind w:left="0" w:firstLine="0"/>
      </w:pPr>
    </w:p>
    <w:p w14:paraId="3D19CE8F" w14:textId="77777777" w:rsidR="000059DB" w:rsidRPr="0034611A" w:rsidRDefault="000059DB">
      <w:pPr>
        <w:pStyle w:val="refs"/>
        <w:spacing w:after="0"/>
        <w:ind w:left="0" w:firstLine="0"/>
      </w:pPr>
    </w:p>
    <w:p w14:paraId="221627AE" w14:textId="77777777" w:rsidR="00CC4479" w:rsidRPr="0034611A" w:rsidRDefault="00CC4479">
      <w:pPr>
        <w:pStyle w:val="refs"/>
        <w:ind w:left="0" w:firstLine="0"/>
        <w:outlineLvl w:val="0"/>
        <w:rPr>
          <w:u w:val="single"/>
        </w:rPr>
      </w:pPr>
      <w:r w:rsidRPr="0034611A">
        <w:rPr>
          <w:u w:val="single"/>
        </w:rPr>
        <w:t>LETTERS TO THE EDITOR, EDITORIALS, REVIEWS</w:t>
      </w:r>
    </w:p>
    <w:p w14:paraId="46FD0EFC" w14:textId="77777777" w:rsidR="00CC4479" w:rsidRPr="0034611A" w:rsidRDefault="00CC4479">
      <w:pPr>
        <w:pStyle w:val="refs"/>
        <w:ind w:left="0" w:firstLine="0"/>
      </w:pPr>
      <w:r w:rsidRPr="0034611A">
        <w:rPr>
          <w:b/>
        </w:rPr>
        <w:t>Rivara FP</w:t>
      </w:r>
      <w:r w:rsidRPr="0034611A">
        <w:t xml:space="preserve">, Shepherd JP, Farrington DP Gun laws [letter] </w:t>
      </w:r>
      <w:r w:rsidRPr="0034611A">
        <w:rPr>
          <w:i/>
        </w:rPr>
        <w:t>Lancet</w:t>
      </w:r>
      <w:r w:rsidRPr="0034611A">
        <w:t xml:space="preserve"> 1993; 342:809-810.</w:t>
      </w:r>
    </w:p>
    <w:p w14:paraId="7534AC0A" w14:textId="77777777" w:rsidR="00CC4479" w:rsidRPr="0034611A" w:rsidRDefault="00CC4479">
      <w:pPr>
        <w:pStyle w:val="refs"/>
        <w:ind w:left="0" w:firstLine="0"/>
      </w:pPr>
      <w:r w:rsidRPr="0034611A">
        <w:rPr>
          <w:b/>
        </w:rPr>
        <w:t>Rivara FP</w:t>
      </w:r>
      <w:r w:rsidRPr="0034611A">
        <w:t xml:space="preserve">.  International Society for Child and Adolescent Injury Prevention [editorial].  </w:t>
      </w:r>
      <w:r w:rsidRPr="0034611A">
        <w:rPr>
          <w:i/>
        </w:rPr>
        <w:t>Injury Prevention</w:t>
      </w:r>
      <w:r w:rsidRPr="0034611A">
        <w:t xml:space="preserve"> 1995; 1:3.</w:t>
      </w:r>
    </w:p>
    <w:p w14:paraId="00B8FB51" w14:textId="77777777" w:rsidR="00CC4479" w:rsidRPr="0034611A" w:rsidRDefault="00CC4479">
      <w:pPr>
        <w:pStyle w:val="refs"/>
        <w:ind w:left="0" w:firstLine="0"/>
      </w:pPr>
      <w:r w:rsidRPr="0034611A">
        <w:rPr>
          <w:b/>
        </w:rPr>
        <w:t>Rivara FP</w:t>
      </w:r>
      <w:r w:rsidRPr="0034611A">
        <w:t xml:space="preserve">.  Joining the information age [ISCAIP report/editorial].  </w:t>
      </w:r>
      <w:r w:rsidRPr="0034611A">
        <w:rPr>
          <w:i/>
        </w:rPr>
        <w:t>Injury Prevention</w:t>
      </w:r>
      <w:r w:rsidRPr="0034611A">
        <w:t xml:space="preserve"> 1995; 1:67.</w:t>
      </w:r>
    </w:p>
    <w:p w14:paraId="538DF352" w14:textId="77777777" w:rsidR="00CC4479" w:rsidRPr="0034611A" w:rsidRDefault="00CC4479">
      <w:pPr>
        <w:pStyle w:val="refs"/>
        <w:ind w:left="0" w:firstLine="0"/>
      </w:pPr>
      <w:r w:rsidRPr="0034611A">
        <w:rPr>
          <w:b/>
        </w:rPr>
        <w:lastRenderedPageBreak/>
        <w:t>Rivara FP</w:t>
      </w:r>
      <w:r w:rsidRPr="0034611A">
        <w:t xml:space="preserve">.  An update on activities of the International Society for Child and Adolescent Injury Prevention [ISCAIP report/editorial].  </w:t>
      </w:r>
      <w:r w:rsidRPr="0034611A">
        <w:rPr>
          <w:i/>
        </w:rPr>
        <w:t>Injury Prevention</w:t>
      </w:r>
      <w:r w:rsidRPr="0034611A">
        <w:t xml:space="preserve"> 1995; 1:140.</w:t>
      </w:r>
    </w:p>
    <w:p w14:paraId="07BC60AB" w14:textId="77777777" w:rsidR="00CC4479" w:rsidRPr="0034611A" w:rsidRDefault="00CC4479">
      <w:pPr>
        <w:pStyle w:val="refs"/>
        <w:ind w:left="0" w:firstLine="0"/>
      </w:pPr>
      <w:r w:rsidRPr="0034611A">
        <w:rPr>
          <w:b/>
        </w:rPr>
        <w:t>Rivara FP</w:t>
      </w:r>
      <w:r w:rsidRPr="0034611A">
        <w:t xml:space="preserve">.  </w:t>
      </w:r>
      <w:r w:rsidRPr="0034611A">
        <w:rPr>
          <w:i/>
        </w:rPr>
        <w:t>Adolescent Injuries:  Epidemiology and Prevention</w:t>
      </w:r>
      <w:r w:rsidRPr="0034611A">
        <w:t xml:space="preserve"> by KK Christoffel, CW Runyan [review].  </w:t>
      </w:r>
      <w:r w:rsidRPr="0034611A">
        <w:rPr>
          <w:i/>
        </w:rPr>
        <w:t>Adolescent Medicine</w:t>
      </w:r>
      <w:r w:rsidRPr="0034611A">
        <w:t xml:space="preserve"> 1995; 6(2):1-292.</w:t>
      </w:r>
    </w:p>
    <w:p w14:paraId="60D530D3" w14:textId="77777777" w:rsidR="00CC4479" w:rsidRPr="0034611A" w:rsidRDefault="00CC4479">
      <w:pPr>
        <w:pStyle w:val="refs"/>
        <w:ind w:left="0" w:firstLine="0"/>
      </w:pPr>
      <w:r w:rsidRPr="0034611A">
        <w:rPr>
          <w:b/>
        </w:rPr>
        <w:t>Rivara FP</w:t>
      </w:r>
      <w:r w:rsidRPr="0034611A">
        <w:t xml:space="preserve">.  Child and adolescent injury control:  what to do when the conference is over [ISCAIP report/editorial].  </w:t>
      </w:r>
      <w:r w:rsidRPr="0034611A">
        <w:rPr>
          <w:i/>
        </w:rPr>
        <w:t>Injury Prevention</w:t>
      </w:r>
      <w:r w:rsidRPr="0034611A">
        <w:t xml:space="preserve"> 1996; 2:7-8.</w:t>
      </w:r>
    </w:p>
    <w:p w14:paraId="6DBEEB09" w14:textId="77777777" w:rsidR="00CC4479" w:rsidRPr="0034611A" w:rsidRDefault="00CC4479">
      <w:pPr>
        <w:pStyle w:val="refs"/>
        <w:ind w:left="0" w:firstLine="0"/>
      </w:pPr>
      <w:r w:rsidRPr="0034611A">
        <w:rPr>
          <w:b/>
        </w:rPr>
        <w:t>Rivara FP</w:t>
      </w:r>
      <w:r w:rsidRPr="0034611A">
        <w:t xml:space="preserve">.  Child and adolescent injury control activities:  reports from the field [ISCAIP report/editorial].  </w:t>
      </w:r>
      <w:r w:rsidRPr="0034611A">
        <w:rPr>
          <w:i/>
        </w:rPr>
        <w:t>Injury Prevention</w:t>
      </w:r>
      <w:r w:rsidRPr="0034611A">
        <w:t xml:space="preserve"> 1996; 2:178-180.</w:t>
      </w:r>
    </w:p>
    <w:p w14:paraId="504BB70C" w14:textId="77777777" w:rsidR="00CC4479" w:rsidRPr="0034611A" w:rsidRDefault="00CC4479">
      <w:pPr>
        <w:pStyle w:val="refs"/>
        <w:ind w:left="0" w:firstLine="0"/>
      </w:pPr>
      <w:r w:rsidRPr="0034611A">
        <w:rPr>
          <w:b/>
        </w:rPr>
        <w:t>Rivara FP</w:t>
      </w:r>
      <w:r w:rsidRPr="0034611A">
        <w:t xml:space="preserve">.  Injury research and violence:  what’s our contribution?  [ISCAIP report/editorial].  </w:t>
      </w:r>
      <w:r w:rsidRPr="0034611A">
        <w:rPr>
          <w:i/>
        </w:rPr>
        <w:t>Injury Prevention</w:t>
      </w:r>
      <w:r w:rsidRPr="0034611A">
        <w:t xml:space="preserve"> 1996; 2:249.</w:t>
      </w:r>
    </w:p>
    <w:p w14:paraId="03BA2E17" w14:textId="77777777" w:rsidR="00CC4479" w:rsidRPr="0034611A" w:rsidRDefault="00CC4479">
      <w:pPr>
        <w:pStyle w:val="refs"/>
        <w:ind w:left="0" w:firstLine="0"/>
      </w:pPr>
      <w:r w:rsidRPr="0034611A">
        <w:rPr>
          <w:b/>
        </w:rPr>
        <w:t>Rivara FP</w:t>
      </w:r>
      <w:r w:rsidRPr="0034611A">
        <w:t xml:space="preserve">.  Injury prevention and the pediatrician [editorial].  </w:t>
      </w:r>
      <w:r w:rsidRPr="0034611A">
        <w:rPr>
          <w:i/>
        </w:rPr>
        <w:t>J Pediatrics</w:t>
      </w:r>
      <w:r w:rsidRPr="0034611A">
        <w:t xml:space="preserve"> 1996; 129: 487-488. </w:t>
      </w:r>
    </w:p>
    <w:p w14:paraId="1886DCF5" w14:textId="77777777" w:rsidR="00CC4479" w:rsidRPr="0034611A" w:rsidRDefault="00CC4479">
      <w:pPr>
        <w:pStyle w:val="refs"/>
        <w:ind w:left="0" w:firstLine="0"/>
      </w:pPr>
      <w:r w:rsidRPr="0034611A">
        <w:t xml:space="preserve">Thompson RS, </w:t>
      </w:r>
      <w:r w:rsidRPr="0034611A">
        <w:rPr>
          <w:b/>
        </w:rPr>
        <w:t>Rivara FP</w:t>
      </w:r>
      <w:r w:rsidRPr="0034611A">
        <w:t xml:space="preserve">.  Protective equipment for inline skaters [editorial].  </w:t>
      </w:r>
      <w:r w:rsidRPr="0034611A">
        <w:rPr>
          <w:i/>
        </w:rPr>
        <w:t>N Engl J Med</w:t>
      </w:r>
      <w:r w:rsidRPr="0034611A">
        <w:t xml:space="preserve"> 1996; 335 (22):1680-1682.</w:t>
      </w:r>
    </w:p>
    <w:p w14:paraId="08D76A1D" w14:textId="77777777" w:rsidR="00CC4479" w:rsidRPr="0034611A" w:rsidRDefault="00CC4479">
      <w:pPr>
        <w:pStyle w:val="refs"/>
        <w:ind w:left="0" w:firstLine="0"/>
      </w:pPr>
      <w:r w:rsidRPr="0034611A">
        <w:rPr>
          <w:b/>
        </w:rPr>
        <w:t>Rivara FP</w:t>
      </w:r>
      <w:r w:rsidRPr="0034611A">
        <w:t xml:space="preserve">.  Motor vehicle occupant protection:  have we become too complacent?  [ISCAIP report/editorial].  </w:t>
      </w:r>
      <w:r w:rsidRPr="0034611A">
        <w:rPr>
          <w:i/>
        </w:rPr>
        <w:t>Injury Prevention</w:t>
      </w:r>
      <w:r w:rsidRPr="0034611A">
        <w:t xml:space="preserve"> 1997; 3:78.</w:t>
      </w:r>
    </w:p>
    <w:p w14:paraId="4B0E9C79" w14:textId="77777777" w:rsidR="00CC4479" w:rsidRPr="0034611A" w:rsidRDefault="00CC4479">
      <w:pPr>
        <w:pStyle w:val="refs"/>
        <w:ind w:left="0" w:firstLine="0"/>
      </w:pPr>
      <w:r w:rsidRPr="0034611A">
        <w:rPr>
          <w:b/>
        </w:rPr>
        <w:t>Rivara FP</w:t>
      </w:r>
      <w:r w:rsidRPr="0034611A">
        <w:t xml:space="preserve">.  Should we be advocates for injury prevention? [ISCAIP report/editorial].  </w:t>
      </w:r>
      <w:r w:rsidRPr="0034611A">
        <w:rPr>
          <w:i/>
        </w:rPr>
        <w:t>Injury Prevention</w:t>
      </w:r>
      <w:r w:rsidRPr="0034611A">
        <w:t xml:space="preserve"> 1997; 3:158-159.</w:t>
      </w:r>
    </w:p>
    <w:p w14:paraId="0A95A1CE" w14:textId="77777777" w:rsidR="00CC4479" w:rsidRPr="0034611A" w:rsidRDefault="00CC4479">
      <w:pPr>
        <w:pStyle w:val="refs"/>
        <w:ind w:left="0" w:firstLine="0"/>
      </w:pPr>
      <w:r w:rsidRPr="0034611A">
        <w:rPr>
          <w:b/>
        </w:rPr>
        <w:t>Rivara FP</w:t>
      </w:r>
      <w:r w:rsidRPr="0034611A">
        <w:t xml:space="preserve">.  The challenge of drowning prevention [editorial].  </w:t>
      </w:r>
      <w:r w:rsidRPr="0034611A">
        <w:rPr>
          <w:i/>
        </w:rPr>
        <w:t>Injury Prevention</w:t>
      </w:r>
      <w:r w:rsidRPr="0034611A">
        <w:t xml:space="preserve"> 1997; 3:237-239.</w:t>
      </w:r>
    </w:p>
    <w:p w14:paraId="296D1921" w14:textId="77777777" w:rsidR="00CC4479" w:rsidRPr="0034611A" w:rsidRDefault="00CC4479">
      <w:pPr>
        <w:pStyle w:val="refs"/>
        <w:ind w:left="0" w:firstLine="0"/>
      </w:pPr>
      <w:r w:rsidRPr="0034611A">
        <w:rPr>
          <w:b/>
        </w:rPr>
        <w:t>Rivara FP</w:t>
      </w:r>
      <w:r w:rsidRPr="0034611A">
        <w:t xml:space="preserve">.  Organizational responses to managed care:  Issues for academic health centers and implications for pediatric programs, by Norlin and Osborn [commentary].  </w:t>
      </w:r>
      <w:r w:rsidRPr="0034611A">
        <w:rPr>
          <w:i/>
        </w:rPr>
        <w:t>Pediatrics</w:t>
      </w:r>
      <w:r w:rsidRPr="0034611A">
        <w:t xml:space="preserve"> 1998; 101 (Part 2 of 2/Supplement):811-812.</w:t>
      </w:r>
    </w:p>
    <w:p w14:paraId="5969D0CB" w14:textId="77777777" w:rsidR="00CC4479" w:rsidRPr="0034611A" w:rsidRDefault="00CC4479">
      <w:pPr>
        <w:pStyle w:val="refs"/>
        <w:ind w:left="0" w:firstLine="0"/>
        <w:rPr>
          <w:u w:val="single"/>
        </w:rPr>
      </w:pPr>
      <w:r w:rsidRPr="0034611A">
        <w:rPr>
          <w:b/>
        </w:rPr>
        <w:t>Rivara FP</w:t>
      </w:r>
      <w:r w:rsidRPr="0034611A">
        <w:t xml:space="preserve">.  Injury prevention in practice [ISCAIP report/editorial].  </w:t>
      </w:r>
      <w:r w:rsidRPr="0034611A">
        <w:rPr>
          <w:i/>
        </w:rPr>
        <w:t>Injury Prevention</w:t>
      </w:r>
      <w:r w:rsidRPr="0034611A">
        <w:t xml:space="preserve"> 1998; 4:3-5.</w:t>
      </w:r>
    </w:p>
    <w:p w14:paraId="4B7BD25D" w14:textId="77777777" w:rsidR="00CC4479" w:rsidRPr="0034611A" w:rsidRDefault="00CC4479">
      <w:pPr>
        <w:pStyle w:val="refs"/>
        <w:ind w:left="0" w:firstLine="0"/>
      </w:pPr>
      <w:r w:rsidRPr="0034611A">
        <w:rPr>
          <w:b/>
        </w:rPr>
        <w:t>Rivara FP</w:t>
      </w:r>
      <w:r w:rsidRPr="0034611A">
        <w:t xml:space="preserve">.  A research consultation program for ISCAIP [ISCAIP report/editorial].  </w:t>
      </w:r>
      <w:r w:rsidRPr="0034611A">
        <w:rPr>
          <w:i/>
        </w:rPr>
        <w:t>Injury Prevention</w:t>
      </w:r>
      <w:r w:rsidRPr="0034611A">
        <w:t xml:space="preserve"> 1998, 4(2):86.</w:t>
      </w:r>
    </w:p>
    <w:p w14:paraId="684212B9" w14:textId="77777777" w:rsidR="00CC4479" w:rsidRPr="0034611A" w:rsidRDefault="00CC4479">
      <w:pPr>
        <w:pStyle w:val="refs"/>
        <w:ind w:left="0" w:firstLine="0"/>
      </w:pPr>
      <w:r w:rsidRPr="0034611A">
        <w:rPr>
          <w:b/>
        </w:rPr>
        <w:t>Rivara FP</w:t>
      </w:r>
      <w:r w:rsidRPr="0034611A">
        <w:t xml:space="preserve">.  Tap water scald burns in children, by KW Feldman, RT Schaller, JA Feldman, M. McMillon [commentary].  </w:t>
      </w:r>
      <w:r w:rsidRPr="0034611A">
        <w:rPr>
          <w:i/>
        </w:rPr>
        <w:t>Pediatrics</w:t>
      </w:r>
      <w:r w:rsidRPr="0034611A">
        <w:t xml:space="preserve"> 1998; 102 (1S):256-258.</w:t>
      </w:r>
    </w:p>
    <w:p w14:paraId="49D53459" w14:textId="77777777" w:rsidR="00CC4479" w:rsidRPr="0034611A" w:rsidRDefault="00CC4479">
      <w:pPr>
        <w:pStyle w:val="refs"/>
        <w:ind w:left="0" w:firstLine="0"/>
      </w:pPr>
      <w:r w:rsidRPr="0034611A">
        <w:rPr>
          <w:b/>
        </w:rPr>
        <w:t>Rivara FP</w:t>
      </w:r>
      <w:r w:rsidRPr="0034611A">
        <w:t xml:space="preserve">.  Looking to the future [ISCAIP report/editorial].  </w:t>
      </w:r>
      <w:r w:rsidRPr="0034611A">
        <w:rPr>
          <w:i/>
        </w:rPr>
        <w:t>Injury Prevention</w:t>
      </w:r>
      <w:r w:rsidRPr="0034611A">
        <w:t xml:space="preserve"> 1998, 4(3):168-169.</w:t>
      </w:r>
    </w:p>
    <w:p w14:paraId="13461ED0" w14:textId="77777777" w:rsidR="00CC4479" w:rsidRPr="0034611A" w:rsidRDefault="00CC4479">
      <w:pPr>
        <w:pStyle w:val="refs"/>
        <w:ind w:left="0" w:firstLine="0"/>
      </w:pPr>
      <w:r w:rsidRPr="0034611A">
        <w:rPr>
          <w:b/>
        </w:rPr>
        <w:t>Rivara FP</w:t>
      </w:r>
      <w:r w:rsidRPr="0034611A">
        <w:t xml:space="preserve">.  One too many:  alcohol and risk of injury [ISCAIP report/editorial].  </w:t>
      </w:r>
      <w:r w:rsidRPr="0034611A">
        <w:rPr>
          <w:i/>
        </w:rPr>
        <w:t>Injury Prevention</w:t>
      </w:r>
      <w:r w:rsidRPr="0034611A">
        <w:t xml:space="preserve"> 1998, 4(4):249.</w:t>
      </w:r>
    </w:p>
    <w:p w14:paraId="0418DB4C" w14:textId="77777777" w:rsidR="00CC4479" w:rsidRPr="0034611A" w:rsidRDefault="00CC4479">
      <w:pPr>
        <w:pStyle w:val="refs"/>
        <w:ind w:left="0" w:firstLine="0"/>
      </w:pPr>
      <w:r w:rsidRPr="0034611A">
        <w:t xml:space="preserve">Bergman AB, </w:t>
      </w:r>
      <w:r w:rsidRPr="0034611A">
        <w:rPr>
          <w:b/>
        </w:rPr>
        <w:t>Rivara FP</w:t>
      </w:r>
      <w:r w:rsidRPr="0034611A">
        <w:t xml:space="preserve">.  Why do child cyclists in the United States remain unhelmeted? [commentary]  </w:t>
      </w:r>
      <w:r w:rsidRPr="0034611A">
        <w:rPr>
          <w:i/>
        </w:rPr>
        <w:t>Pediatrics</w:t>
      </w:r>
      <w:r w:rsidRPr="0034611A">
        <w:t xml:space="preserve"> 1999; 104 (1):107-109.</w:t>
      </w:r>
    </w:p>
    <w:p w14:paraId="48A19BE5" w14:textId="77777777" w:rsidR="00CC4479" w:rsidRPr="0034611A" w:rsidRDefault="00CC4479">
      <w:pPr>
        <w:pStyle w:val="refs"/>
        <w:ind w:left="0" w:firstLine="0"/>
      </w:pPr>
      <w:r w:rsidRPr="0034611A">
        <w:rPr>
          <w:b/>
        </w:rPr>
        <w:t>Rivara FP</w:t>
      </w:r>
      <w:r w:rsidRPr="0034611A">
        <w:t xml:space="preserve">.  Joining with the adults [ISCAIP report/editorial].  </w:t>
      </w:r>
      <w:r w:rsidRPr="0034611A">
        <w:rPr>
          <w:i/>
        </w:rPr>
        <w:t>Injury Prevention</w:t>
      </w:r>
      <w:r w:rsidRPr="0034611A">
        <w:t xml:space="preserve"> 1999; 5:164-165.</w:t>
      </w:r>
    </w:p>
    <w:p w14:paraId="7AE67D40" w14:textId="77777777" w:rsidR="00CC4479" w:rsidRPr="0034611A" w:rsidRDefault="00CC4479">
      <w:pPr>
        <w:pStyle w:val="refs"/>
        <w:ind w:left="0" w:firstLine="0"/>
      </w:pPr>
      <w:r w:rsidRPr="0034611A">
        <w:rPr>
          <w:b/>
        </w:rPr>
        <w:t>Rivara FP</w:t>
      </w:r>
      <w:r w:rsidRPr="0034611A">
        <w:t xml:space="preserve">.  Gun safety and the family physician [editorial].  </w:t>
      </w:r>
      <w:r w:rsidRPr="0034611A">
        <w:rPr>
          <w:i/>
        </w:rPr>
        <w:t>JABFP</w:t>
      </w:r>
      <w:r w:rsidRPr="0034611A">
        <w:t xml:space="preserve"> 1999; 12:413-415.</w:t>
      </w:r>
    </w:p>
    <w:p w14:paraId="775FF104" w14:textId="77777777" w:rsidR="00CC4479" w:rsidRPr="0034611A" w:rsidRDefault="00CC4479">
      <w:pPr>
        <w:pStyle w:val="refs"/>
        <w:ind w:left="0" w:firstLine="0"/>
      </w:pPr>
      <w:r w:rsidRPr="0034611A">
        <w:rPr>
          <w:b/>
        </w:rPr>
        <w:lastRenderedPageBreak/>
        <w:t>Rivara FP</w:t>
      </w:r>
      <w:r w:rsidRPr="0034611A">
        <w:t xml:space="preserve">.  Reducing the burden of injury [ISCAIP report/editorial].  </w:t>
      </w:r>
      <w:r w:rsidRPr="0034611A">
        <w:rPr>
          <w:i/>
        </w:rPr>
        <w:t>Injury Prevention</w:t>
      </w:r>
      <w:r w:rsidRPr="0034611A">
        <w:t xml:space="preserve"> 1999; 5:85-86.</w:t>
      </w:r>
    </w:p>
    <w:p w14:paraId="36AE0E88" w14:textId="77777777" w:rsidR="00CC4479" w:rsidRPr="0034611A" w:rsidRDefault="00CC4479">
      <w:pPr>
        <w:pStyle w:val="refs"/>
        <w:ind w:left="0" w:firstLine="0"/>
        <w:outlineLvl w:val="0"/>
      </w:pPr>
      <w:r w:rsidRPr="0034611A">
        <w:rPr>
          <w:b/>
        </w:rPr>
        <w:t>Rivara FP</w:t>
      </w:r>
      <w:r w:rsidRPr="0034611A">
        <w:t xml:space="preserve">, Thompson DC, Thompson RS.  Bicycle helmets:  it’s time to use them [editorial].  </w:t>
      </w:r>
      <w:r w:rsidRPr="0034611A">
        <w:rPr>
          <w:i/>
        </w:rPr>
        <w:t xml:space="preserve">BMJ </w:t>
      </w:r>
      <w:r w:rsidRPr="0034611A">
        <w:t>2000; 321:1035-1036.</w:t>
      </w:r>
    </w:p>
    <w:p w14:paraId="4E70366C" w14:textId="77777777" w:rsidR="00CC4479" w:rsidRPr="0034611A" w:rsidRDefault="00CC4479">
      <w:pPr>
        <w:pStyle w:val="refs"/>
        <w:ind w:left="0" w:firstLine="0"/>
        <w:outlineLvl w:val="0"/>
        <w:rPr>
          <w:snapToGrid w:val="0"/>
        </w:rPr>
      </w:pPr>
      <w:r w:rsidRPr="0034611A">
        <w:rPr>
          <w:b/>
          <w:snapToGrid w:val="0"/>
        </w:rPr>
        <w:t>Rivara FP</w:t>
      </w:r>
      <w:r w:rsidRPr="0034611A">
        <w:rPr>
          <w:snapToGrid w:val="0"/>
        </w:rPr>
        <w:t xml:space="preserve">.  Burns: the importance of prevention [editorial].  </w:t>
      </w:r>
      <w:r w:rsidRPr="0034611A">
        <w:rPr>
          <w:i/>
          <w:snapToGrid w:val="0"/>
        </w:rPr>
        <w:t>Inj Prev</w:t>
      </w:r>
      <w:r w:rsidRPr="0034611A">
        <w:rPr>
          <w:snapToGrid w:val="0"/>
        </w:rPr>
        <w:t xml:space="preserve"> 2000; 6:243-4.</w:t>
      </w:r>
    </w:p>
    <w:p w14:paraId="41E49DDC" w14:textId="77777777" w:rsidR="00CC4479" w:rsidRPr="0034611A" w:rsidRDefault="00CC4479">
      <w:pPr>
        <w:pStyle w:val="refs"/>
        <w:ind w:left="0" w:firstLine="0"/>
        <w:outlineLvl w:val="0"/>
      </w:pPr>
      <w:r w:rsidRPr="0034611A">
        <w:rPr>
          <w:snapToGrid w:val="0"/>
          <w:lang w:val="pt-BR"/>
        </w:rPr>
        <w:t xml:space="preserve">Shepherd JP, Sivarajasingam V, </w:t>
      </w:r>
      <w:r w:rsidRPr="0034611A">
        <w:rPr>
          <w:b/>
          <w:snapToGrid w:val="0"/>
          <w:lang w:val="pt-BR"/>
        </w:rPr>
        <w:t>Rivara FP</w:t>
      </w:r>
      <w:r w:rsidRPr="0034611A">
        <w:rPr>
          <w:snapToGrid w:val="0"/>
          <w:lang w:val="pt-BR"/>
        </w:rPr>
        <w:t xml:space="preserve">.  </w:t>
      </w:r>
      <w:r w:rsidRPr="0034611A">
        <w:rPr>
          <w:snapToGrid w:val="0"/>
        </w:rPr>
        <w:t xml:space="preserve">Using injury data for violence prevention. Government proposal is an important step towards safer communities [editorial].  </w:t>
      </w:r>
      <w:r w:rsidRPr="0034611A">
        <w:rPr>
          <w:i/>
          <w:snapToGrid w:val="0"/>
        </w:rPr>
        <w:t>BMJ</w:t>
      </w:r>
      <w:r w:rsidRPr="0034611A">
        <w:rPr>
          <w:snapToGrid w:val="0"/>
        </w:rPr>
        <w:t xml:space="preserve"> 2000; 321:1481-2.</w:t>
      </w:r>
    </w:p>
    <w:p w14:paraId="7A88C57A" w14:textId="77777777" w:rsidR="00CC4479" w:rsidRPr="0034611A" w:rsidRDefault="00CC4479">
      <w:pPr>
        <w:pStyle w:val="refs"/>
        <w:ind w:left="0" w:firstLine="0"/>
      </w:pPr>
      <w:r w:rsidRPr="0034611A">
        <w:t xml:space="preserve">Thompson DC, Thompson RS, </w:t>
      </w:r>
      <w:r w:rsidRPr="0034611A">
        <w:rPr>
          <w:b/>
        </w:rPr>
        <w:t>Rivara FP</w:t>
      </w:r>
      <w:r w:rsidRPr="0034611A">
        <w:t xml:space="preserve">.  Risk compensation theory should be subject to systematic reviews of the scientific evidence [editorial].  </w:t>
      </w:r>
      <w:r w:rsidRPr="0034611A">
        <w:rPr>
          <w:i/>
        </w:rPr>
        <w:t>Injury Prevention</w:t>
      </w:r>
      <w:r w:rsidRPr="0034611A">
        <w:t xml:space="preserve"> 2001, 7:0-2.</w:t>
      </w:r>
    </w:p>
    <w:p w14:paraId="6C0CE13D" w14:textId="77777777" w:rsidR="00CC4479" w:rsidRPr="0034611A" w:rsidRDefault="00CC4479">
      <w:pPr>
        <w:pStyle w:val="refs"/>
        <w:spacing w:after="240"/>
        <w:ind w:left="0" w:firstLine="0"/>
      </w:pPr>
      <w:r w:rsidRPr="0034611A">
        <w:rPr>
          <w:b/>
        </w:rPr>
        <w:t>Rivara FP</w:t>
      </w:r>
      <w:r w:rsidRPr="0034611A">
        <w:t xml:space="preserve">, Cummings P. Writing for publication in Archives of Pediatrics &amp; Adolescent Medicine. [Commentary]  </w:t>
      </w:r>
      <w:r w:rsidRPr="0034611A">
        <w:rPr>
          <w:i/>
        </w:rPr>
        <w:t>Arch Pediatr Adolesc Med</w:t>
      </w:r>
      <w:r w:rsidRPr="0034611A">
        <w:t xml:space="preserve"> 2001 Oct;155(10):1090-2</w:t>
      </w:r>
    </w:p>
    <w:p w14:paraId="4529CE2E" w14:textId="77777777" w:rsidR="00CC4479" w:rsidRPr="0034611A" w:rsidRDefault="00CC4479">
      <w:pPr>
        <w:pStyle w:val="refs"/>
        <w:spacing w:after="240"/>
        <w:ind w:left="0" w:firstLine="0"/>
      </w:pPr>
      <w:r w:rsidRPr="0034611A">
        <w:rPr>
          <w:b/>
        </w:rPr>
        <w:t>Rivara FP</w:t>
      </w:r>
      <w:r w:rsidRPr="0034611A">
        <w:t xml:space="preserve">, Cummings P.  Publication bias: the problem and some suggestions.  </w:t>
      </w:r>
      <w:r w:rsidRPr="0034611A">
        <w:rPr>
          <w:i/>
        </w:rPr>
        <w:t xml:space="preserve">Ach Pediatr Adolesc Med. </w:t>
      </w:r>
      <w:r w:rsidRPr="0034611A">
        <w:t>2002 May;156(5):424-5</w:t>
      </w:r>
    </w:p>
    <w:p w14:paraId="6FD79FA3" w14:textId="77777777" w:rsidR="00CC4479" w:rsidRPr="0034611A" w:rsidRDefault="00CC4479">
      <w:pPr>
        <w:pStyle w:val="refs"/>
        <w:ind w:left="0" w:firstLine="0"/>
        <w:outlineLvl w:val="0"/>
        <w:rPr>
          <w:u w:val="single"/>
        </w:rPr>
      </w:pPr>
      <w:r w:rsidRPr="0034611A">
        <w:rPr>
          <w:b/>
        </w:rPr>
        <w:t>Rivara FP</w:t>
      </w:r>
      <w:r w:rsidRPr="0034611A">
        <w:t xml:space="preserve">.  Research and human subjects.  </w:t>
      </w:r>
      <w:r w:rsidRPr="0034611A">
        <w:rPr>
          <w:i/>
        </w:rPr>
        <w:t>Arch Pediatr Adolesc Med</w:t>
      </w:r>
      <w:r w:rsidRPr="0034611A">
        <w:t xml:space="preserve"> 2002 Jul;156(7):641-2        </w:t>
      </w:r>
      <w:r w:rsidRPr="0034611A">
        <w:tab/>
      </w:r>
      <w:r w:rsidRPr="0034611A">
        <w:tab/>
      </w:r>
      <w:r w:rsidRPr="0034611A">
        <w:tab/>
      </w:r>
      <w:r w:rsidRPr="0034611A">
        <w:tab/>
      </w:r>
      <w:r w:rsidRPr="0034611A">
        <w:tab/>
      </w:r>
      <w:r w:rsidRPr="0034611A">
        <w:tab/>
      </w:r>
      <w:r w:rsidRPr="0034611A">
        <w:tab/>
        <w:t xml:space="preserve">                                                                                                                                                                                                                                                                                                 </w:t>
      </w:r>
    </w:p>
    <w:p w14:paraId="3E1423C1" w14:textId="77777777" w:rsidR="00CC4479" w:rsidRPr="0034611A" w:rsidRDefault="00CC4479">
      <w:pPr>
        <w:pStyle w:val="refs"/>
        <w:spacing w:after="240"/>
        <w:ind w:left="0" w:firstLine="0"/>
      </w:pPr>
      <w:r w:rsidRPr="0034611A">
        <w:rPr>
          <w:b/>
        </w:rPr>
        <w:t>Rivara FP</w:t>
      </w:r>
      <w:r w:rsidRPr="0034611A">
        <w:t xml:space="preserve">.  Understanding and preventing violence in children and adolescents.  </w:t>
      </w:r>
      <w:r w:rsidRPr="0034611A">
        <w:rPr>
          <w:i/>
        </w:rPr>
        <w:t>Arch Pediatr Adolesc Med</w:t>
      </w:r>
      <w:r w:rsidRPr="0034611A">
        <w:t xml:space="preserve"> 2002 Aug;156(8):746-7</w:t>
      </w:r>
    </w:p>
    <w:p w14:paraId="25AC808D" w14:textId="77777777" w:rsidR="00CC4479" w:rsidRPr="0034611A" w:rsidRDefault="00CC4479">
      <w:pPr>
        <w:pStyle w:val="refs"/>
        <w:spacing w:after="240"/>
        <w:ind w:left="0" w:firstLine="0"/>
      </w:pPr>
      <w:r w:rsidRPr="0034611A">
        <w:rPr>
          <w:b/>
        </w:rPr>
        <w:t>Rivara FP</w:t>
      </w:r>
      <w:r w:rsidRPr="0034611A">
        <w:t xml:space="preserve">, Whitaker R, Cutler L, Sherman PM.  Obesity, nutrition, and physical activity—call for papers.  </w:t>
      </w:r>
      <w:r w:rsidRPr="0034611A">
        <w:rPr>
          <w:i/>
        </w:rPr>
        <w:t>Arch Pediatr Adolesc Med.</w:t>
      </w:r>
      <w:r w:rsidRPr="0034611A">
        <w:t xml:space="preserve"> 2002 Sep;156(9):852</w:t>
      </w:r>
    </w:p>
    <w:p w14:paraId="65CC681A" w14:textId="77777777" w:rsidR="00CC4479" w:rsidRPr="0034611A" w:rsidRDefault="00CC4479">
      <w:pPr>
        <w:pStyle w:val="refs"/>
        <w:spacing w:after="240"/>
        <w:ind w:left="0" w:firstLine="0"/>
      </w:pPr>
      <w:r w:rsidRPr="0034611A">
        <w:t xml:space="preserve">Cummings P, </w:t>
      </w:r>
      <w:r w:rsidRPr="0034611A">
        <w:rPr>
          <w:b/>
        </w:rPr>
        <w:t>Rivara FP</w:t>
      </w:r>
      <w:r w:rsidRPr="0034611A">
        <w:t xml:space="preserve">.  Misclassification of seat belt use.  </w:t>
      </w:r>
      <w:r w:rsidRPr="0034611A">
        <w:rPr>
          <w:i/>
        </w:rPr>
        <w:t>Inj Prev.</w:t>
      </w:r>
      <w:r w:rsidRPr="0034611A">
        <w:t xml:space="preserve">  2003 Mar;9(1):91</w:t>
      </w:r>
    </w:p>
    <w:p w14:paraId="6DC2A734" w14:textId="77777777" w:rsidR="00CC4479" w:rsidRPr="0034611A" w:rsidRDefault="00CC4479">
      <w:pPr>
        <w:pStyle w:val="refs"/>
        <w:spacing w:after="240"/>
        <w:ind w:left="0" w:firstLine="0"/>
      </w:pPr>
      <w:r w:rsidRPr="0034611A">
        <w:rPr>
          <w:b/>
        </w:rPr>
        <w:t>Rivara FP</w:t>
      </w:r>
      <w:r w:rsidRPr="0034611A">
        <w:t xml:space="preserve">, Whitaker R, Sherman PM, Cuttler L.  Influencing the childhood behaviors that lead to obesity: role of the pediatrician and health care professional.  </w:t>
      </w:r>
      <w:r w:rsidRPr="0034611A">
        <w:rPr>
          <w:i/>
        </w:rPr>
        <w:t>Arch Pediatr Adolesc Med.</w:t>
      </w:r>
      <w:r w:rsidRPr="0034611A">
        <w:t xml:space="preserve"> 2003 Aug;157(8):719-20.</w:t>
      </w:r>
    </w:p>
    <w:p w14:paraId="5F955619" w14:textId="77777777" w:rsidR="00CC4479" w:rsidRPr="0034611A" w:rsidRDefault="00CC4479">
      <w:pPr>
        <w:pStyle w:val="refs"/>
        <w:spacing w:after="240"/>
        <w:ind w:left="0" w:firstLine="0"/>
      </w:pPr>
      <w:r w:rsidRPr="0034611A">
        <w:rPr>
          <w:b/>
        </w:rPr>
        <w:t>Rivara FP</w:t>
      </w:r>
      <w:r w:rsidRPr="0034611A">
        <w:t xml:space="preserve">.  Sustaining optimism.  </w:t>
      </w:r>
      <w:r w:rsidRPr="0034611A">
        <w:rPr>
          <w:i/>
        </w:rPr>
        <w:t>Arch Pediatr Adoles Med.</w:t>
      </w:r>
      <w:r w:rsidRPr="0034611A">
        <w:t xml:space="preserve">  2004 May; 158(5):414-5.</w:t>
      </w:r>
    </w:p>
    <w:p w14:paraId="7F14DF9C" w14:textId="77777777" w:rsidR="00CC4479" w:rsidRPr="0034611A" w:rsidRDefault="00CC4479">
      <w:pPr>
        <w:pStyle w:val="refs"/>
        <w:ind w:left="0" w:firstLine="0"/>
      </w:pPr>
      <w:r w:rsidRPr="0034611A">
        <w:t xml:space="preserve">Pless IB, </w:t>
      </w:r>
      <w:r w:rsidRPr="0034611A">
        <w:rPr>
          <w:b/>
        </w:rPr>
        <w:t>Rivara FP</w:t>
      </w:r>
      <w:r w:rsidRPr="0034611A">
        <w:t xml:space="preserve">.  Do world conferences live up to their promise?  </w:t>
      </w:r>
      <w:r w:rsidRPr="0034611A">
        <w:rPr>
          <w:i/>
        </w:rPr>
        <w:t>Inj Prev.</w:t>
      </w:r>
      <w:r w:rsidRPr="0034611A">
        <w:t xml:space="preserve"> 2004 Jun; 10(3): 129-30.</w:t>
      </w:r>
    </w:p>
    <w:p w14:paraId="5ED35E67" w14:textId="77777777" w:rsidR="00CC4479" w:rsidRPr="0034611A" w:rsidRDefault="00CC4479">
      <w:pPr>
        <w:pStyle w:val="refs"/>
        <w:ind w:left="0" w:firstLine="0"/>
        <w:rPr>
          <w:szCs w:val="24"/>
        </w:rPr>
      </w:pPr>
      <w:r w:rsidRPr="0034611A">
        <w:rPr>
          <w:b/>
          <w:szCs w:val="24"/>
        </w:rPr>
        <w:t>Rivara FP</w:t>
      </w:r>
      <w:r w:rsidRPr="0034611A">
        <w:rPr>
          <w:szCs w:val="24"/>
        </w:rPr>
        <w:t xml:space="preserve">, Stapleton, FB.  Closing the quality chasm in health care: the role of critical reading.  </w:t>
      </w:r>
      <w:r w:rsidRPr="0034611A">
        <w:rPr>
          <w:i/>
          <w:szCs w:val="24"/>
        </w:rPr>
        <w:t>Arch Pediatr Adolesc Med</w:t>
      </w:r>
      <w:r w:rsidRPr="0034611A">
        <w:rPr>
          <w:szCs w:val="24"/>
        </w:rPr>
        <w:t xml:space="preserve"> 2005 Apr;159(4):394-5. </w:t>
      </w:r>
    </w:p>
    <w:p w14:paraId="6DD983A3" w14:textId="77777777" w:rsidR="00CC4479" w:rsidRPr="0034611A" w:rsidRDefault="00CC4479">
      <w:pPr>
        <w:pStyle w:val="refs"/>
        <w:ind w:left="0" w:firstLine="0"/>
        <w:rPr>
          <w:szCs w:val="24"/>
        </w:rPr>
      </w:pPr>
      <w:r w:rsidRPr="0034611A">
        <w:rPr>
          <w:szCs w:val="24"/>
        </w:rPr>
        <w:t xml:space="preserve">Hagel B, Macpherson A, </w:t>
      </w:r>
      <w:r w:rsidRPr="0034611A">
        <w:rPr>
          <w:b/>
          <w:szCs w:val="24"/>
        </w:rPr>
        <w:t>Rivara FP</w:t>
      </w:r>
      <w:r w:rsidRPr="0034611A">
        <w:rPr>
          <w:szCs w:val="24"/>
        </w:rPr>
        <w:t xml:space="preserve">, Pless B.  Arguments against helmet legislation are flawed.  </w:t>
      </w:r>
      <w:r w:rsidRPr="0034611A">
        <w:rPr>
          <w:i/>
          <w:szCs w:val="24"/>
        </w:rPr>
        <w:t xml:space="preserve">BMJ </w:t>
      </w:r>
      <w:r w:rsidRPr="0034611A">
        <w:rPr>
          <w:szCs w:val="24"/>
        </w:rPr>
        <w:t>2006 Mar 25;332(7543):725-6.</w:t>
      </w:r>
    </w:p>
    <w:p w14:paraId="4C9BE579" w14:textId="77777777" w:rsidR="00CC4479" w:rsidRPr="0034611A" w:rsidRDefault="00CC4479">
      <w:pPr>
        <w:pStyle w:val="refs"/>
        <w:ind w:left="0" w:firstLine="0"/>
        <w:rPr>
          <w:szCs w:val="24"/>
        </w:rPr>
      </w:pPr>
      <w:r w:rsidRPr="0034611A">
        <w:rPr>
          <w:szCs w:val="24"/>
        </w:rPr>
        <w:t xml:space="preserve">Christakis, DA, </w:t>
      </w:r>
      <w:r w:rsidRPr="0034611A">
        <w:rPr>
          <w:b/>
          <w:szCs w:val="24"/>
        </w:rPr>
        <w:t>Rivara, FP</w:t>
      </w:r>
      <w:r w:rsidRPr="0034611A">
        <w:rPr>
          <w:szCs w:val="24"/>
        </w:rPr>
        <w:t xml:space="preserve">.  Publication ethics: Editors' perspectives.  </w:t>
      </w:r>
      <w:r w:rsidRPr="0034611A">
        <w:rPr>
          <w:i/>
          <w:szCs w:val="24"/>
        </w:rPr>
        <w:t>J Pediatr.</w:t>
      </w:r>
      <w:r w:rsidRPr="0034611A">
        <w:rPr>
          <w:szCs w:val="24"/>
        </w:rPr>
        <w:t xml:space="preserve">  2006 Jul; 149(1S):S39-S42.  </w:t>
      </w:r>
    </w:p>
    <w:p w14:paraId="13BF241B" w14:textId="77777777" w:rsidR="00CC4479" w:rsidRPr="0034611A" w:rsidRDefault="00CC4479" w:rsidP="00CC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r w:rsidRPr="0034611A">
        <w:rPr>
          <w:rFonts w:ascii="Helvetica" w:hAnsi="Helvetica" w:cs="Courier New"/>
          <w:b/>
        </w:rPr>
        <w:t>Rivara FP</w:t>
      </w:r>
      <w:r w:rsidRPr="0034611A">
        <w:rPr>
          <w:rFonts w:ascii="Helvetica" w:hAnsi="Helvetica" w:cs="Courier New"/>
        </w:rPr>
        <w:t xml:space="preserve">, Christakis DA. The march of science. </w:t>
      </w:r>
      <w:r w:rsidRPr="0034611A">
        <w:rPr>
          <w:rFonts w:ascii="Helvetica" w:hAnsi="Helvetica"/>
        </w:rPr>
        <w:t>Arch Pediatr Adolesc Med. 2007 Dec;161(12):1214-5.</w:t>
      </w:r>
    </w:p>
    <w:p w14:paraId="26D8EEC9" w14:textId="77777777" w:rsidR="00CC4479" w:rsidRPr="0034611A" w:rsidRDefault="00CC4479" w:rsidP="00CC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p>
    <w:p w14:paraId="6B4D59BA" w14:textId="77777777" w:rsidR="00CC4479" w:rsidRPr="0034611A" w:rsidRDefault="00CC4479" w:rsidP="00CC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r w:rsidRPr="0034611A">
        <w:rPr>
          <w:rFonts w:ascii="Helvetica" w:hAnsi="Helvetica"/>
        </w:rPr>
        <w:lastRenderedPageBreak/>
        <w:t xml:space="preserve">Olson CM, Cummings P, </w:t>
      </w:r>
      <w:r w:rsidRPr="0034611A">
        <w:rPr>
          <w:rFonts w:ascii="Helvetica" w:hAnsi="Helvetica"/>
          <w:b/>
        </w:rPr>
        <w:t>Rivara FP</w:t>
      </w:r>
      <w:r w:rsidRPr="0034611A">
        <w:rPr>
          <w:rFonts w:ascii="Helvetica" w:hAnsi="Helvetica"/>
        </w:rPr>
        <w:t>.   RE: "USING HEAD-ON COLLISIONS TO COMPARE RISK OF DRIVER DEATH BY FRONTAL AIR BAG GENERATION: A MATCHED-PAIR COHORT STUDY" Am J Epidemiol. 2008 Mar 15</w:t>
      </w:r>
    </w:p>
    <w:p w14:paraId="11782411" w14:textId="77777777" w:rsidR="00CC4479" w:rsidRPr="0034611A" w:rsidRDefault="00CC4479" w:rsidP="00CC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p>
    <w:p w14:paraId="490C5E71" w14:textId="77777777" w:rsidR="00CC4479" w:rsidRPr="0034611A" w:rsidRDefault="00CC4479" w:rsidP="00CC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Courier New"/>
          <w:szCs w:val="24"/>
          <w:lang w:bidi="bn-BD"/>
        </w:rPr>
      </w:pPr>
      <w:r w:rsidRPr="0034611A">
        <w:rPr>
          <w:rFonts w:ascii="Helvetica" w:hAnsi="Helvetica" w:cs="Courier New"/>
          <w:b/>
          <w:szCs w:val="24"/>
          <w:lang w:bidi="bn-BD"/>
        </w:rPr>
        <w:t>Rivara FP</w:t>
      </w:r>
      <w:r w:rsidRPr="0034611A">
        <w:rPr>
          <w:rFonts w:ascii="Helvetica" w:hAnsi="Helvetica" w:cs="Courier New"/>
          <w:szCs w:val="24"/>
          <w:lang w:bidi="bn-BD"/>
        </w:rPr>
        <w:t xml:space="preserve">. Prevention of drowning: the time is now. Arch Pediatr Adolesc Med. </w:t>
      </w:r>
    </w:p>
    <w:p w14:paraId="7A8FECB7" w14:textId="77777777" w:rsidR="00CC4479" w:rsidRPr="0034611A" w:rsidRDefault="00CC4479" w:rsidP="00CC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szCs w:val="24"/>
          <w:lang w:bidi="bn-BD"/>
        </w:rPr>
      </w:pPr>
      <w:r w:rsidRPr="0034611A">
        <w:rPr>
          <w:rFonts w:ascii="Helvetica" w:hAnsi="Helvetica"/>
          <w:szCs w:val="24"/>
          <w:lang w:bidi="bn-BD"/>
        </w:rPr>
        <w:t>2009 Mar;163(3):277-8.</w:t>
      </w:r>
    </w:p>
    <w:p w14:paraId="7E79163F" w14:textId="77777777" w:rsidR="00CC4479" w:rsidRPr="0034611A" w:rsidRDefault="00CC4479" w:rsidP="00CC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szCs w:val="24"/>
          <w:lang w:bidi="bn-BD"/>
        </w:rPr>
      </w:pPr>
    </w:p>
    <w:p w14:paraId="06577324" w14:textId="77777777" w:rsidR="00CC4479" w:rsidRPr="0034611A" w:rsidRDefault="00CC4479" w:rsidP="00CC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Courier New"/>
          <w:szCs w:val="24"/>
          <w:lang w:bidi="bn-BD"/>
        </w:rPr>
      </w:pPr>
      <w:r w:rsidRPr="0034611A">
        <w:rPr>
          <w:rFonts w:ascii="Helvetica" w:hAnsi="Helvetica" w:cs="Courier New"/>
          <w:szCs w:val="24"/>
          <w:lang w:bidi="bn-BD"/>
        </w:rPr>
        <w:t xml:space="preserve">Ebel BE, Medina MH, Rahman AK, Appiah NJ, </w:t>
      </w:r>
      <w:r w:rsidRPr="0034611A">
        <w:rPr>
          <w:rFonts w:ascii="Helvetica" w:hAnsi="Helvetica" w:cs="Courier New"/>
          <w:b/>
          <w:szCs w:val="24"/>
          <w:lang w:bidi="bn-BD"/>
        </w:rPr>
        <w:t>Rivara FP</w:t>
      </w:r>
      <w:r w:rsidRPr="0034611A">
        <w:rPr>
          <w:rFonts w:ascii="Helvetica" w:hAnsi="Helvetica" w:cs="Courier New"/>
          <w:szCs w:val="24"/>
          <w:lang w:bidi="bn-BD"/>
        </w:rPr>
        <w:t>. Child injury around the</w:t>
      </w:r>
    </w:p>
    <w:p w14:paraId="63E8D01E" w14:textId="77777777" w:rsidR="00CC4479" w:rsidRPr="0034611A" w:rsidRDefault="00CC4479" w:rsidP="00CC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Courier New"/>
          <w:szCs w:val="24"/>
          <w:lang w:bidi="bn-BD"/>
        </w:rPr>
      </w:pPr>
      <w:r w:rsidRPr="0034611A">
        <w:rPr>
          <w:rFonts w:ascii="Helvetica" w:hAnsi="Helvetica" w:cs="Courier New"/>
          <w:szCs w:val="24"/>
          <w:lang w:bidi="bn-BD"/>
        </w:rPr>
        <w:t>world: a global research agenda for child injury prevention. Inj Prev. 2009</w:t>
      </w:r>
    </w:p>
    <w:p w14:paraId="7584F6E5" w14:textId="77777777" w:rsidR="00CC4479" w:rsidRPr="0034611A" w:rsidRDefault="00CC4479" w:rsidP="00CC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szCs w:val="24"/>
          <w:lang w:bidi="bn-BD"/>
        </w:rPr>
      </w:pPr>
      <w:r w:rsidRPr="0034611A">
        <w:rPr>
          <w:rFonts w:ascii="Helvetica" w:hAnsi="Helvetica"/>
          <w:szCs w:val="24"/>
          <w:lang w:bidi="bn-BD"/>
        </w:rPr>
        <w:t>Jun;15(3):212.</w:t>
      </w:r>
    </w:p>
    <w:p w14:paraId="0900B3E5" w14:textId="77777777" w:rsidR="00CC4479" w:rsidRPr="0034611A" w:rsidRDefault="00CC4479" w:rsidP="00CC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szCs w:val="24"/>
          <w:lang w:bidi="bn-BD"/>
        </w:rPr>
      </w:pPr>
    </w:p>
    <w:p w14:paraId="7B01FFAD" w14:textId="77777777" w:rsidR="00CC4479" w:rsidRPr="0034611A" w:rsidRDefault="00CC4479" w:rsidP="00CC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szCs w:val="24"/>
          <w:lang w:bidi="bn-BD"/>
        </w:rPr>
      </w:pPr>
      <w:r w:rsidRPr="0034611A">
        <w:rPr>
          <w:rFonts w:ascii="Helvetica" w:hAnsi="Helvetica"/>
          <w:b/>
          <w:szCs w:val="24"/>
          <w:lang w:bidi="bn-BD"/>
        </w:rPr>
        <w:t>Rivara FP</w:t>
      </w:r>
      <w:r w:rsidRPr="0034611A">
        <w:rPr>
          <w:rFonts w:ascii="Helvetica" w:hAnsi="Helvetica"/>
          <w:szCs w:val="24"/>
          <w:lang w:bidi="bn-BD"/>
        </w:rPr>
        <w:t>, Joffe A. Research, policy, and adolescent sexual behavior. Arch</w:t>
      </w:r>
    </w:p>
    <w:p w14:paraId="16BA857D" w14:textId="77777777" w:rsidR="00CC4479" w:rsidRPr="0034611A" w:rsidRDefault="00CC4479" w:rsidP="00CC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szCs w:val="24"/>
          <w:lang w:bidi="bn-BD"/>
        </w:rPr>
      </w:pPr>
      <w:r w:rsidRPr="0034611A">
        <w:rPr>
          <w:rFonts w:ascii="Helvetica" w:hAnsi="Helvetica"/>
          <w:szCs w:val="24"/>
          <w:lang w:bidi="bn-BD"/>
        </w:rPr>
        <w:t>Pediatr Adolesc Med. 2010 Feb;164(2):200. PubMed PMID: 20124152</w:t>
      </w:r>
    </w:p>
    <w:p w14:paraId="0C9FC6C8" w14:textId="77777777" w:rsidR="00CC4479" w:rsidRPr="0034611A" w:rsidRDefault="00CC4479" w:rsidP="00CC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szCs w:val="24"/>
          <w:lang w:bidi="bn-BD"/>
        </w:rPr>
      </w:pPr>
    </w:p>
    <w:p w14:paraId="6899AD3D" w14:textId="77777777" w:rsidR="00CC4479" w:rsidRPr="0034611A" w:rsidRDefault="00CC4479" w:rsidP="00CC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szCs w:val="24"/>
          <w:lang w:bidi="bn-BD"/>
        </w:rPr>
      </w:pPr>
      <w:r w:rsidRPr="0034611A">
        <w:rPr>
          <w:rFonts w:ascii="Helvetica" w:hAnsi="Helvetica"/>
          <w:b/>
          <w:szCs w:val="24"/>
          <w:lang w:bidi="bn-BD"/>
        </w:rPr>
        <w:t>Rivara FP</w:t>
      </w:r>
      <w:r w:rsidRPr="0034611A">
        <w:rPr>
          <w:rFonts w:ascii="Helvetica" w:hAnsi="Helvetica"/>
          <w:szCs w:val="24"/>
          <w:lang w:bidi="bn-BD"/>
        </w:rPr>
        <w:t>, Alexander D. Randomized controlled trials and pediatric research.</w:t>
      </w:r>
    </w:p>
    <w:p w14:paraId="6A97DB0B" w14:textId="77777777" w:rsidR="00CC4479" w:rsidRPr="0034611A" w:rsidRDefault="00CC4479" w:rsidP="00CC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szCs w:val="24"/>
          <w:lang w:bidi="bn-BD"/>
        </w:rPr>
      </w:pPr>
      <w:r w:rsidRPr="0034611A">
        <w:rPr>
          <w:rFonts w:ascii="Helvetica" w:hAnsi="Helvetica"/>
          <w:szCs w:val="24"/>
          <w:lang w:bidi="bn-BD"/>
        </w:rPr>
        <w:t>Arch Pediatr Adolesc Med. 2010 Mar;164(3):296-7. PubMed PMID: 20194268.</w:t>
      </w:r>
    </w:p>
    <w:p w14:paraId="5EBB25B0" w14:textId="77777777" w:rsidR="00DB2BD8" w:rsidRPr="0034611A" w:rsidRDefault="00DB2BD8" w:rsidP="00CC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szCs w:val="24"/>
          <w:lang w:bidi="bn-BD"/>
        </w:rPr>
      </w:pPr>
    </w:p>
    <w:p w14:paraId="4CA1B1F8" w14:textId="77777777" w:rsidR="00DB2BD8" w:rsidRPr="0034611A" w:rsidRDefault="00DB2BD8" w:rsidP="00DB2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szCs w:val="24"/>
          <w:lang w:bidi="bn-BD"/>
        </w:rPr>
      </w:pPr>
      <w:r w:rsidRPr="0034611A">
        <w:rPr>
          <w:rFonts w:ascii="Helvetica" w:hAnsi="Helvetica"/>
          <w:szCs w:val="24"/>
          <w:lang w:bidi="bn-BD"/>
        </w:rPr>
        <w:t xml:space="preserve">Christakis DA, </w:t>
      </w:r>
      <w:r w:rsidRPr="0034611A">
        <w:rPr>
          <w:rFonts w:ascii="Helvetica" w:hAnsi="Helvetica"/>
          <w:b/>
          <w:szCs w:val="24"/>
          <w:lang w:bidi="bn-BD"/>
        </w:rPr>
        <w:t>Rivara FP</w:t>
      </w:r>
      <w:r w:rsidRPr="0034611A">
        <w:rPr>
          <w:rFonts w:ascii="Helvetica" w:hAnsi="Helvetica"/>
          <w:szCs w:val="24"/>
          <w:lang w:bidi="bn-BD"/>
        </w:rPr>
        <w:t>. Influence of experiences from birth to 5 years of</w:t>
      </w:r>
    </w:p>
    <w:p w14:paraId="7235598C" w14:textId="77777777" w:rsidR="00DB2BD8" w:rsidRPr="0034611A" w:rsidRDefault="00DB2BD8" w:rsidP="00DB2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szCs w:val="24"/>
          <w:lang w:bidi="bn-BD"/>
        </w:rPr>
      </w:pPr>
      <w:r w:rsidRPr="0034611A">
        <w:rPr>
          <w:rFonts w:ascii="Helvetica" w:hAnsi="Helvetica"/>
          <w:szCs w:val="24"/>
          <w:lang w:bidi="bn-BD"/>
        </w:rPr>
        <w:t>age on emotional and psychological health. Arch Pediatr Adolesc Med. 2010</w:t>
      </w:r>
    </w:p>
    <w:p w14:paraId="03B943A1" w14:textId="77777777" w:rsidR="00DB2BD8" w:rsidRPr="0034611A" w:rsidRDefault="00DB2BD8" w:rsidP="00DB2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szCs w:val="24"/>
          <w:lang w:bidi="bn-BD"/>
        </w:rPr>
      </w:pPr>
      <w:r w:rsidRPr="0034611A">
        <w:rPr>
          <w:rFonts w:ascii="Helvetica" w:hAnsi="Helvetica"/>
          <w:szCs w:val="24"/>
          <w:lang w:bidi="bn-BD"/>
        </w:rPr>
        <w:t>May;164(5):491-2. PubMed PMID: 20439803.</w:t>
      </w:r>
    </w:p>
    <w:p w14:paraId="75641D06" w14:textId="77777777" w:rsidR="00DB2BD8" w:rsidRPr="0034611A" w:rsidRDefault="00DB2BD8" w:rsidP="00DB2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szCs w:val="24"/>
          <w:lang w:bidi="bn-BD"/>
        </w:rPr>
      </w:pPr>
    </w:p>
    <w:p w14:paraId="1CBA6F76" w14:textId="77777777" w:rsidR="00DB2BD8" w:rsidRPr="0034611A" w:rsidRDefault="00DB2BD8" w:rsidP="00DB2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szCs w:val="24"/>
          <w:lang w:bidi="bn-BD"/>
        </w:rPr>
      </w:pPr>
      <w:r w:rsidRPr="0034611A">
        <w:rPr>
          <w:rFonts w:ascii="Helvetica" w:hAnsi="Helvetica"/>
          <w:szCs w:val="24"/>
          <w:lang w:bidi="bn-BD"/>
        </w:rPr>
        <w:t xml:space="preserve">Sleet DA, Pollack K, </w:t>
      </w:r>
      <w:r w:rsidRPr="0034611A">
        <w:rPr>
          <w:rFonts w:ascii="Helvetica" w:hAnsi="Helvetica"/>
          <w:b/>
          <w:szCs w:val="24"/>
          <w:lang w:bidi="bn-BD"/>
        </w:rPr>
        <w:t>Rivara F</w:t>
      </w:r>
      <w:r w:rsidR="00B936D3" w:rsidRPr="0034611A">
        <w:rPr>
          <w:rFonts w:ascii="Helvetica" w:hAnsi="Helvetica"/>
          <w:b/>
          <w:szCs w:val="24"/>
          <w:lang w:bidi="bn-BD"/>
        </w:rPr>
        <w:t>P</w:t>
      </w:r>
      <w:r w:rsidRPr="0034611A">
        <w:rPr>
          <w:rFonts w:ascii="Helvetica" w:hAnsi="Helvetica"/>
          <w:szCs w:val="24"/>
          <w:lang w:bidi="bn-BD"/>
        </w:rPr>
        <w:t>, Frattaroli S, Peek-Asa C. It wouldn't hurt to</w:t>
      </w:r>
    </w:p>
    <w:p w14:paraId="3752B425" w14:textId="77777777" w:rsidR="00DB2BD8" w:rsidRPr="0034611A" w:rsidRDefault="00DB2BD8" w:rsidP="00DB2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szCs w:val="24"/>
          <w:lang w:bidi="bn-BD"/>
        </w:rPr>
      </w:pPr>
      <w:r w:rsidRPr="0034611A">
        <w:rPr>
          <w:rFonts w:ascii="Helvetica" w:hAnsi="Helvetica"/>
          <w:szCs w:val="24"/>
          <w:lang w:bidi="bn-BD"/>
        </w:rPr>
        <w:t>walk: promoting pedestrian injury research. Inj Prev. 2010 Jun;16(3):211-2.</w:t>
      </w:r>
    </w:p>
    <w:p w14:paraId="7AD5C4B5" w14:textId="77777777" w:rsidR="00DB2BD8" w:rsidRPr="0034611A" w:rsidRDefault="00DB2BD8" w:rsidP="00DB2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szCs w:val="24"/>
          <w:lang w:bidi="bn-BD"/>
        </w:rPr>
      </w:pPr>
      <w:r w:rsidRPr="0034611A">
        <w:rPr>
          <w:rFonts w:ascii="Helvetica" w:hAnsi="Helvetica"/>
          <w:szCs w:val="24"/>
          <w:lang w:bidi="bn-BD"/>
        </w:rPr>
        <w:t>PubMed PMID: 20570990.</w:t>
      </w:r>
    </w:p>
    <w:p w14:paraId="75E848B7" w14:textId="77777777" w:rsidR="00DB2BD8" w:rsidRPr="0034611A" w:rsidRDefault="00DB2BD8" w:rsidP="00DB2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szCs w:val="24"/>
          <w:lang w:bidi="bn-BD"/>
        </w:rPr>
      </w:pPr>
    </w:p>
    <w:p w14:paraId="6B3A8326" w14:textId="77777777" w:rsidR="00DB2BD8" w:rsidRPr="0034611A" w:rsidRDefault="00DB2BD8" w:rsidP="00DB2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Helvetica"/>
        </w:rPr>
      </w:pPr>
      <w:r w:rsidRPr="0034611A">
        <w:rPr>
          <w:rFonts w:ascii="Helvetica" w:hAnsi="Helvetica" w:cs="Helvetica"/>
          <w:b/>
        </w:rPr>
        <w:t>Rivara FP</w:t>
      </w:r>
      <w:r w:rsidRPr="0034611A">
        <w:rPr>
          <w:rFonts w:ascii="Helvetica" w:hAnsi="Helvetica" w:cs="Helvetica"/>
        </w:rPr>
        <w:t>. Call for papers: improving the quality of care for children and</w:t>
      </w:r>
    </w:p>
    <w:p w14:paraId="3EC62D95" w14:textId="77777777" w:rsidR="00DB2BD8" w:rsidRPr="0034611A" w:rsidRDefault="00DB2BD8" w:rsidP="00DB2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Helvetica"/>
        </w:rPr>
      </w:pPr>
      <w:r w:rsidRPr="0034611A">
        <w:rPr>
          <w:rFonts w:ascii="Helvetica" w:hAnsi="Helvetica" w:cs="Helvetica"/>
        </w:rPr>
        <w:t>adolescents. Arch Pediatr Adolesc Med. 2010 Jul;164(7):675. PubMed PMID:</w:t>
      </w:r>
    </w:p>
    <w:p w14:paraId="53CF92CE" w14:textId="77777777" w:rsidR="00CC4479" w:rsidRPr="0034611A" w:rsidRDefault="00DB2BD8" w:rsidP="00DB2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Helvetica"/>
        </w:rPr>
      </w:pPr>
      <w:r w:rsidRPr="0034611A">
        <w:rPr>
          <w:rFonts w:ascii="Helvetica" w:hAnsi="Helvetica" w:cs="Helvetica"/>
        </w:rPr>
        <w:t>20603470.</w:t>
      </w:r>
    </w:p>
    <w:p w14:paraId="5D3FD555" w14:textId="77777777" w:rsidR="00135D1B" w:rsidRPr="0034611A" w:rsidRDefault="00135D1B" w:rsidP="00DB2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Helvetica"/>
        </w:rPr>
      </w:pPr>
    </w:p>
    <w:p w14:paraId="74E7F850" w14:textId="77777777" w:rsidR="00135D1B" w:rsidRPr="0034611A" w:rsidRDefault="00135D1B" w:rsidP="00DB2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Helvetica"/>
        </w:rPr>
      </w:pPr>
      <w:r w:rsidRPr="0034611A">
        <w:rPr>
          <w:rFonts w:ascii="Helvetica" w:hAnsi="Helvetica" w:cs="Helvetica"/>
          <w:b/>
        </w:rPr>
        <w:t>Rivara FP</w:t>
      </w:r>
      <w:r w:rsidRPr="0034611A">
        <w:rPr>
          <w:rFonts w:ascii="Helvetica" w:hAnsi="Helvetica" w:cs="Helvetica"/>
        </w:rPr>
        <w:t>, Brosco JP.  The Archives of Pediatrics and Adolescent Medicine at 100: another turning point in medical publishing.  Arch Pediatr Adolesc Med 2011; 165:6-8</w:t>
      </w:r>
    </w:p>
    <w:p w14:paraId="022E1E7C" w14:textId="77777777" w:rsidR="00330FA0" w:rsidRPr="0034611A" w:rsidRDefault="00330FA0" w:rsidP="00DB2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Helvetica"/>
        </w:rPr>
      </w:pPr>
    </w:p>
    <w:p w14:paraId="3E54339E" w14:textId="77777777" w:rsidR="00330FA0" w:rsidRPr="0034611A" w:rsidRDefault="00330FA0" w:rsidP="0033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Helvetica"/>
        </w:rPr>
      </w:pPr>
      <w:r w:rsidRPr="0034611A">
        <w:rPr>
          <w:rFonts w:ascii="Helvetica" w:hAnsi="Helvetica" w:cs="Helvetica"/>
          <w:b/>
        </w:rPr>
        <w:t>Rivara F</w:t>
      </w:r>
      <w:r w:rsidR="00B936D3" w:rsidRPr="0034611A">
        <w:rPr>
          <w:rFonts w:ascii="Helvetica" w:hAnsi="Helvetica" w:cs="Helvetica"/>
          <w:b/>
        </w:rPr>
        <w:t>P</w:t>
      </w:r>
      <w:r w:rsidRPr="0034611A">
        <w:rPr>
          <w:rFonts w:ascii="Helvetica" w:hAnsi="Helvetica" w:cs="Helvetica"/>
        </w:rPr>
        <w:t>. Counterpoint: minor injuries may not be all that minor. Inj Prev.</w:t>
      </w:r>
    </w:p>
    <w:p w14:paraId="3F4D138F" w14:textId="77777777" w:rsidR="00330FA0" w:rsidRPr="0034611A" w:rsidRDefault="00330FA0" w:rsidP="0033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Helvetica"/>
        </w:rPr>
      </w:pPr>
      <w:r w:rsidRPr="0034611A">
        <w:rPr>
          <w:rFonts w:ascii="Helvetica" w:hAnsi="Helvetica" w:cs="Helvetica"/>
        </w:rPr>
        <w:t>2011 Apr 20. PubMed PMID: 21507885.</w:t>
      </w:r>
    </w:p>
    <w:p w14:paraId="0AF439A8" w14:textId="77777777" w:rsidR="00330FA0" w:rsidRPr="0034611A" w:rsidRDefault="00330FA0" w:rsidP="0033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Helvetica"/>
        </w:rPr>
      </w:pPr>
    </w:p>
    <w:p w14:paraId="56549A4D" w14:textId="77777777" w:rsidR="00330FA0" w:rsidRPr="0034611A" w:rsidRDefault="00330FA0" w:rsidP="0033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Helvetica"/>
        </w:rPr>
      </w:pPr>
      <w:r w:rsidRPr="0034611A">
        <w:rPr>
          <w:rFonts w:ascii="Helvetica" w:hAnsi="Helvetica" w:cs="Helvetica"/>
          <w:b/>
        </w:rPr>
        <w:t>Rivara F</w:t>
      </w:r>
      <w:r w:rsidR="00B936D3" w:rsidRPr="0034611A">
        <w:rPr>
          <w:rFonts w:ascii="Helvetica" w:hAnsi="Helvetica" w:cs="Helvetica"/>
          <w:b/>
        </w:rPr>
        <w:t>P</w:t>
      </w:r>
      <w:r w:rsidRPr="0034611A">
        <w:rPr>
          <w:rFonts w:ascii="Helvetica" w:hAnsi="Helvetica" w:cs="Helvetica"/>
        </w:rPr>
        <w:t>, Sattin RW. Preventing bicycle-related injuries: next steps. Inj</w:t>
      </w:r>
    </w:p>
    <w:p w14:paraId="06B065A0" w14:textId="77777777" w:rsidR="00330FA0" w:rsidRPr="0034611A" w:rsidRDefault="00330FA0" w:rsidP="0033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Helvetica"/>
        </w:rPr>
      </w:pPr>
      <w:r w:rsidRPr="0034611A">
        <w:rPr>
          <w:rFonts w:ascii="Helvetica" w:hAnsi="Helvetica" w:cs="Helvetica"/>
        </w:rPr>
        <w:t>Prev. 2011 May 10.</w:t>
      </w:r>
    </w:p>
    <w:p w14:paraId="383762F3" w14:textId="77777777" w:rsidR="00A2530A" w:rsidRPr="0034611A" w:rsidRDefault="00A2530A" w:rsidP="0033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Helvetica"/>
        </w:rPr>
      </w:pPr>
    </w:p>
    <w:p w14:paraId="3FDBC41E" w14:textId="77777777" w:rsidR="00A2530A" w:rsidRPr="0034611A" w:rsidRDefault="00A2530A" w:rsidP="0033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Helvetica"/>
        </w:rPr>
      </w:pPr>
      <w:r w:rsidRPr="0034611A">
        <w:rPr>
          <w:rFonts w:ascii="Helvetica" w:hAnsi="Helvetica" w:cs="Helvetica"/>
          <w:b/>
        </w:rPr>
        <w:t>Rivara FP</w:t>
      </w:r>
      <w:r w:rsidRPr="0034611A">
        <w:rPr>
          <w:rFonts w:ascii="Helvetica" w:hAnsi="Helvetica" w:cs="Helvetica"/>
        </w:rPr>
        <w:t>. Searching for effective treatment.  Arch Pediatr Adolesc Med 2011; 165:1137-8.</w:t>
      </w:r>
    </w:p>
    <w:p w14:paraId="6CFF8372" w14:textId="77777777" w:rsidR="00A2530A" w:rsidRPr="0034611A" w:rsidRDefault="00A2530A" w:rsidP="0033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Helvetica"/>
        </w:rPr>
      </w:pPr>
    </w:p>
    <w:p w14:paraId="2162905F" w14:textId="77777777" w:rsidR="00A2530A" w:rsidRPr="0034611A" w:rsidRDefault="00A2530A" w:rsidP="00330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Helvetica"/>
        </w:rPr>
      </w:pPr>
      <w:r w:rsidRPr="0034611A">
        <w:rPr>
          <w:rFonts w:ascii="Helvetica" w:hAnsi="Helvetica" w:cs="Helvetica"/>
        </w:rPr>
        <w:t xml:space="preserve">Psaty BM, </w:t>
      </w:r>
      <w:r w:rsidRPr="0034611A">
        <w:rPr>
          <w:rFonts w:ascii="Helvetica" w:hAnsi="Helvetica" w:cs="Helvetica"/>
          <w:b/>
        </w:rPr>
        <w:t>Rivara FP</w:t>
      </w:r>
      <w:r w:rsidRPr="0034611A">
        <w:rPr>
          <w:rFonts w:ascii="Helvetica" w:hAnsi="Helvetica" w:cs="Helvetica"/>
        </w:rPr>
        <w:t>.  Universal screening and drug treatment of dyslipidemia in children and adolescents.  JAMA 2012; 307:257-8.</w:t>
      </w:r>
    </w:p>
    <w:p w14:paraId="5D494BF9" w14:textId="77777777" w:rsidR="00DB2BD8" w:rsidRPr="0034611A" w:rsidRDefault="00DB2BD8" w:rsidP="00DB2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Helvetica"/>
        </w:rPr>
      </w:pPr>
    </w:p>
    <w:p w14:paraId="5FF489E3" w14:textId="77777777" w:rsidR="00A8464B" w:rsidRPr="0034611A" w:rsidRDefault="00A8464B" w:rsidP="00A8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Helvetica"/>
        </w:rPr>
      </w:pPr>
      <w:r w:rsidRPr="0034611A">
        <w:rPr>
          <w:rFonts w:ascii="Helvetica" w:hAnsi="Helvetica" w:cs="Helvetica"/>
          <w:b/>
        </w:rPr>
        <w:t>Rivara FP</w:t>
      </w:r>
      <w:r w:rsidRPr="0034611A">
        <w:rPr>
          <w:rFonts w:ascii="Helvetica" w:hAnsi="Helvetica" w:cs="Helvetica"/>
        </w:rPr>
        <w:t>. Concussion: Time to Start Paying Attention. Arch Pediatr Adolesc</w:t>
      </w:r>
    </w:p>
    <w:p w14:paraId="435AC206" w14:textId="77777777" w:rsidR="00A8464B" w:rsidRPr="0034611A" w:rsidRDefault="00A8464B" w:rsidP="00A84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cs="Helvetica"/>
        </w:rPr>
      </w:pPr>
      <w:r w:rsidRPr="0034611A">
        <w:rPr>
          <w:rFonts w:ascii="Helvetica" w:hAnsi="Helvetica" w:cs="Helvetica"/>
        </w:rPr>
        <w:t>Med. 2012 Mar 5.</w:t>
      </w:r>
    </w:p>
    <w:p w14:paraId="0BD243FD" w14:textId="77777777" w:rsidR="00DB2BD8" w:rsidRPr="0034611A" w:rsidRDefault="00DB2BD8" w:rsidP="00DB2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C86F24A" w14:textId="77777777" w:rsidR="00275366" w:rsidRPr="0034611A" w:rsidRDefault="00275366" w:rsidP="00275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r w:rsidRPr="0034611A">
        <w:rPr>
          <w:rFonts w:ascii="Helvetica" w:hAnsi="Helvetica"/>
        </w:rPr>
        <w:t>Bauchner H, Albert DM, Coyle JT, Freischlag JA, Larrabee WF, Levine PA,</w:t>
      </w:r>
    </w:p>
    <w:p w14:paraId="0009CF43" w14:textId="77777777" w:rsidR="00275366" w:rsidRPr="0034611A" w:rsidRDefault="00275366" w:rsidP="00275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r w:rsidRPr="0034611A">
        <w:rPr>
          <w:rFonts w:ascii="Helvetica" w:hAnsi="Helvetica"/>
        </w:rPr>
        <w:t xml:space="preserve">Redberg RA, </w:t>
      </w:r>
      <w:r w:rsidRPr="0034611A">
        <w:rPr>
          <w:rFonts w:ascii="Helvetica" w:hAnsi="Helvetica"/>
          <w:b/>
        </w:rPr>
        <w:t>Rivara FP</w:t>
      </w:r>
      <w:r w:rsidRPr="0034611A">
        <w:rPr>
          <w:rFonts w:ascii="Helvetica" w:hAnsi="Helvetica"/>
        </w:rPr>
        <w:t>, Robinson JK, Rosenberg RN. The JAMA Network Journals: New Names for the Archives Journals. JAMA. 2012 Jul 2:1.</w:t>
      </w:r>
    </w:p>
    <w:p w14:paraId="1360F0AB" w14:textId="77777777" w:rsidR="00275366" w:rsidRPr="0034611A" w:rsidRDefault="00275366" w:rsidP="00275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p>
    <w:p w14:paraId="08FD93DD" w14:textId="77777777" w:rsidR="00275366" w:rsidRPr="0034611A" w:rsidRDefault="00275366" w:rsidP="00275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r w:rsidRPr="0034611A">
        <w:rPr>
          <w:rFonts w:ascii="Helvetica" w:hAnsi="Helvetica"/>
        </w:rPr>
        <w:t xml:space="preserve">Christakis DA, Joffe A, Keren R, Davis MM, Shah SS, </w:t>
      </w:r>
      <w:r w:rsidRPr="0034611A">
        <w:rPr>
          <w:rFonts w:ascii="Helvetica" w:hAnsi="Helvetica"/>
          <w:b/>
        </w:rPr>
        <w:t>Rivara FP</w:t>
      </w:r>
      <w:r w:rsidRPr="0034611A">
        <w:rPr>
          <w:rFonts w:ascii="Helvetica" w:hAnsi="Helvetica"/>
        </w:rPr>
        <w:t>. Introducing</w:t>
      </w:r>
    </w:p>
    <w:p w14:paraId="031E27DA" w14:textId="77777777" w:rsidR="00275366" w:rsidRPr="0034611A" w:rsidRDefault="00275366" w:rsidP="00275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r w:rsidRPr="0034611A">
        <w:rPr>
          <w:rFonts w:ascii="Helvetica" w:hAnsi="Helvetica"/>
        </w:rPr>
        <w:t>JAMA Pediatrics. Arch Pediatr Adolesc Med. 2012 Jul 1;166(7):663</w:t>
      </w:r>
    </w:p>
    <w:p w14:paraId="36EB77B5" w14:textId="77777777" w:rsidR="00A337CE" w:rsidRPr="0034611A" w:rsidRDefault="00A337CE" w:rsidP="00275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p>
    <w:p w14:paraId="025C342B" w14:textId="77777777" w:rsidR="00A337CE" w:rsidRDefault="00A337CE" w:rsidP="00275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r w:rsidRPr="0034611A">
        <w:rPr>
          <w:rFonts w:ascii="Helvetica" w:hAnsi="Helvetica"/>
        </w:rPr>
        <w:t xml:space="preserve">Cummings P, </w:t>
      </w:r>
      <w:r w:rsidRPr="0062085D">
        <w:rPr>
          <w:rFonts w:ascii="Helvetica" w:hAnsi="Helvetica"/>
          <w:b/>
        </w:rPr>
        <w:t>Rivara FP</w:t>
      </w:r>
      <w:r w:rsidRPr="0034611A">
        <w:rPr>
          <w:rFonts w:ascii="Helvetica" w:hAnsi="Helvetica"/>
        </w:rPr>
        <w:t xml:space="preserve">.  Spin and boasting in research articles.  Arch Pediatr Adolesc Med 2012; </w:t>
      </w:r>
      <w:r w:rsidR="00241541" w:rsidRPr="0034611A">
        <w:rPr>
          <w:rFonts w:ascii="Helvetica" w:hAnsi="Helvetica"/>
        </w:rPr>
        <w:t>Oct 22.</w:t>
      </w:r>
    </w:p>
    <w:p w14:paraId="264A0C9F" w14:textId="77777777" w:rsidR="0062085D" w:rsidRDefault="0062085D" w:rsidP="00275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p>
    <w:p w14:paraId="01D2EFAF" w14:textId="77777777" w:rsidR="0062085D" w:rsidRPr="0062085D" w:rsidRDefault="0062085D" w:rsidP="0062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r w:rsidRPr="0062085D">
        <w:rPr>
          <w:rFonts w:ascii="Helvetica" w:hAnsi="Helvetica"/>
          <w:b/>
        </w:rPr>
        <w:t>Rivara FP</w:t>
      </w:r>
      <w:r w:rsidRPr="0062085D">
        <w:rPr>
          <w:rFonts w:ascii="Helvetica" w:hAnsi="Helvetica"/>
        </w:rPr>
        <w:t>. Continuing Evolution at JAMA Pediatrics. JAMA Pediatr. 2014 Oct</w:t>
      </w:r>
    </w:p>
    <w:p w14:paraId="1441AE5F" w14:textId="77777777" w:rsidR="0062085D" w:rsidRDefault="0062085D" w:rsidP="0062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r w:rsidRPr="0062085D">
        <w:rPr>
          <w:rFonts w:ascii="Helvetica" w:hAnsi="Helvetica"/>
        </w:rPr>
        <w:t>1;168(10):884 PMID: 25285861.</w:t>
      </w:r>
    </w:p>
    <w:p w14:paraId="36CB22EB" w14:textId="77777777" w:rsidR="006D43E0" w:rsidRDefault="006D43E0" w:rsidP="00620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p>
    <w:p w14:paraId="2A0768E4" w14:textId="77777777" w:rsidR="006D43E0" w:rsidRPr="006D43E0" w:rsidRDefault="006D43E0" w:rsidP="006D4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r w:rsidRPr="006D43E0">
        <w:rPr>
          <w:rFonts w:ascii="Helvetica" w:hAnsi="Helvetica"/>
          <w:b/>
        </w:rPr>
        <w:t>Rivara FP</w:t>
      </w:r>
      <w:r w:rsidRPr="006D43E0">
        <w:rPr>
          <w:rFonts w:ascii="Helvetica" w:hAnsi="Helvetica"/>
        </w:rPr>
        <w:t>. Youth suicide and access to guns. JAMA Pediatr. 2015 May</w:t>
      </w:r>
    </w:p>
    <w:p w14:paraId="794FAC4C" w14:textId="77777777" w:rsidR="006D43E0" w:rsidRDefault="006D43E0" w:rsidP="006D4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r w:rsidRPr="006D43E0">
        <w:rPr>
          <w:rFonts w:ascii="Helvetica" w:hAnsi="Helvetica"/>
        </w:rPr>
        <w:t>1;169(5):429-30. PubMed PMID: 25751519.</w:t>
      </w:r>
    </w:p>
    <w:p w14:paraId="0091C5AA" w14:textId="77777777" w:rsidR="006D43E0" w:rsidRPr="0034611A" w:rsidRDefault="006D43E0" w:rsidP="006D4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p>
    <w:p w14:paraId="7358CD84" w14:textId="6698BCE0" w:rsidR="006D43E0" w:rsidRPr="006D43E0" w:rsidRDefault="006D43E0" w:rsidP="006D4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r w:rsidRPr="006D43E0">
        <w:rPr>
          <w:rFonts w:ascii="Helvetica" w:hAnsi="Helvetica"/>
        </w:rPr>
        <w:t xml:space="preserve">McDonald CC, </w:t>
      </w:r>
      <w:r w:rsidRPr="006D43E0">
        <w:rPr>
          <w:rFonts w:ascii="Helvetica" w:hAnsi="Helvetica"/>
          <w:b/>
        </w:rPr>
        <w:t>Rivara F</w:t>
      </w:r>
      <w:r w:rsidRPr="006D43E0">
        <w:rPr>
          <w:rFonts w:ascii="Helvetica" w:hAnsi="Helvetica"/>
        </w:rPr>
        <w:t xml:space="preserve">. </w:t>
      </w:r>
      <w:r w:rsidR="002A536E" w:rsidRPr="006D43E0">
        <w:rPr>
          <w:rFonts w:ascii="Helvetica" w:hAnsi="Helvetica"/>
        </w:rPr>
        <w:t>Capitalizing</w:t>
      </w:r>
      <w:r w:rsidRPr="006D43E0">
        <w:rPr>
          <w:rFonts w:ascii="Helvetica" w:hAnsi="Helvetica"/>
        </w:rPr>
        <w:t xml:space="preserve"> on research-industry partnerships to</w:t>
      </w:r>
    </w:p>
    <w:p w14:paraId="30D13B17" w14:textId="77777777" w:rsidR="00275366" w:rsidRDefault="006D43E0" w:rsidP="006D4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r w:rsidRPr="006D43E0">
        <w:rPr>
          <w:rFonts w:ascii="Helvetica" w:hAnsi="Helvetica"/>
        </w:rPr>
        <w:t>advance injury prevention. Inj Prev. 2015 Jun;21(3):214. PubMed PMID: 25995202.</w:t>
      </w:r>
    </w:p>
    <w:p w14:paraId="534CA425" w14:textId="77777777" w:rsidR="002A536E" w:rsidRDefault="002A536E" w:rsidP="006D4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p>
    <w:p w14:paraId="7D12D8EF" w14:textId="77777777" w:rsidR="002A536E" w:rsidRPr="002A536E" w:rsidRDefault="002A536E" w:rsidP="002A5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r w:rsidRPr="002A536E">
        <w:rPr>
          <w:rFonts w:ascii="Helvetica" w:hAnsi="Helvetica"/>
        </w:rPr>
        <w:t xml:space="preserve">Chrisman SP, </w:t>
      </w:r>
      <w:r w:rsidRPr="002A536E">
        <w:rPr>
          <w:rFonts w:ascii="Helvetica" w:hAnsi="Helvetica"/>
          <w:b/>
        </w:rPr>
        <w:t>Rivara</w:t>
      </w:r>
      <w:r w:rsidRPr="002A536E">
        <w:rPr>
          <w:rFonts w:ascii="Helvetica" w:hAnsi="Helvetica"/>
        </w:rPr>
        <w:t xml:space="preserve"> FP. Physical Activity or Rest After Concussion in Youth:</w:t>
      </w:r>
    </w:p>
    <w:p w14:paraId="57194FC5" w14:textId="77777777" w:rsidR="002A536E" w:rsidRPr="00AA3EE2" w:rsidRDefault="002A536E" w:rsidP="002A5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lang w:val="fr-FR"/>
        </w:rPr>
      </w:pPr>
      <w:r w:rsidRPr="002A536E">
        <w:rPr>
          <w:rFonts w:ascii="Helvetica" w:hAnsi="Helvetica"/>
        </w:rPr>
        <w:t xml:space="preserve">Questions About Timing and Potential Benefit. </w:t>
      </w:r>
      <w:r w:rsidRPr="00AA3EE2">
        <w:rPr>
          <w:rFonts w:ascii="Helvetica" w:hAnsi="Helvetica"/>
          <w:lang w:val="fr-FR"/>
        </w:rPr>
        <w:t>JAMA. 2016 Dec</w:t>
      </w:r>
    </w:p>
    <w:p w14:paraId="3E421049" w14:textId="011617A8" w:rsidR="002A536E" w:rsidRPr="00AA3EE2" w:rsidRDefault="002A536E" w:rsidP="002A5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lang w:val="fr-FR"/>
        </w:rPr>
      </w:pPr>
      <w:r w:rsidRPr="00AA3EE2">
        <w:rPr>
          <w:rFonts w:ascii="Helvetica" w:hAnsi="Helvetica"/>
          <w:lang w:val="fr-FR"/>
        </w:rPr>
        <w:t>20;316(23):2491-2492. doi: 10.1001/jama.2016.17562. PubMed PMID: 27997637.</w:t>
      </w:r>
    </w:p>
    <w:p w14:paraId="0396D109" w14:textId="77777777" w:rsidR="006507DA" w:rsidRPr="00AA3EE2" w:rsidRDefault="006507DA" w:rsidP="002A5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lang w:val="fr-FR"/>
        </w:rPr>
      </w:pPr>
    </w:p>
    <w:p w14:paraId="2FD02971" w14:textId="77777777" w:rsidR="006507DA" w:rsidRPr="006507DA" w:rsidRDefault="006507DA" w:rsidP="00650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r w:rsidRPr="006E3300">
        <w:rPr>
          <w:rFonts w:ascii="Helvetica" w:hAnsi="Helvetica"/>
          <w:b/>
        </w:rPr>
        <w:t>Rivara FP</w:t>
      </w:r>
      <w:r w:rsidRPr="006507DA">
        <w:rPr>
          <w:rFonts w:ascii="Helvetica" w:hAnsi="Helvetica"/>
        </w:rPr>
        <w:t>, Fan MD. Pediatricians, Firearms, and the First Amendment. JAMA</w:t>
      </w:r>
    </w:p>
    <w:p w14:paraId="5FD2A532" w14:textId="77777777" w:rsidR="006507DA" w:rsidRPr="006507DA" w:rsidRDefault="006507DA" w:rsidP="00650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r w:rsidRPr="006507DA">
        <w:rPr>
          <w:rFonts w:ascii="Helvetica" w:hAnsi="Helvetica"/>
        </w:rPr>
        <w:t>Pediatr. 2017 Jun 5. doi: 10.1001/jamapediatrics.2017.1145. [Epub ahead of print]</w:t>
      </w:r>
    </w:p>
    <w:p w14:paraId="4BDDE9EF" w14:textId="2F186481" w:rsidR="006507DA" w:rsidRDefault="006507DA" w:rsidP="00650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r w:rsidRPr="006507DA">
        <w:rPr>
          <w:rFonts w:ascii="Helvetica" w:hAnsi="Helvetica"/>
        </w:rPr>
        <w:t>PubMed PMID: 28586831.</w:t>
      </w:r>
    </w:p>
    <w:p w14:paraId="14C2622A" w14:textId="77777777" w:rsidR="00FE1B2D" w:rsidRDefault="00FE1B2D" w:rsidP="00650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p>
    <w:p w14:paraId="691B2567" w14:textId="77777777" w:rsidR="00FE1B2D" w:rsidRPr="00FE1B2D" w:rsidRDefault="00FE1B2D" w:rsidP="00FE1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r w:rsidRPr="00FE1B2D">
        <w:rPr>
          <w:rFonts w:ascii="Helvetica" w:hAnsi="Helvetica"/>
        </w:rPr>
        <w:t xml:space="preserve">Christakis DA, </w:t>
      </w:r>
      <w:r w:rsidRPr="006E3300">
        <w:rPr>
          <w:rFonts w:ascii="Helvetica" w:hAnsi="Helvetica"/>
          <w:b/>
        </w:rPr>
        <w:t>Rivara FP</w:t>
      </w:r>
      <w:r w:rsidRPr="00FE1B2D">
        <w:rPr>
          <w:rFonts w:ascii="Helvetica" w:hAnsi="Helvetica"/>
        </w:rPr>
        <w:t>. Guns and Violent Media-A Toxic Mix With an</w:t>
      </w:r>
    </w:p>
    <w:p w14:paraId="003C91D8" w14:textId="5176CAAA" w:rsidR="00FE1B2D" w:rsidRDefault="00FE1B2D" w:rsidP="00FE1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r w:rsidRPr="00FE1B2D">
        <w:rPr>
          <w:rFonts w:ascii="Helvetica" w:hAnsi="Helvetica"/>
        </w:rPr>
        <w:t>Available Antidote. JAMA Pediatr. 2017 Sep 25</w:t>
      </w:r>
    </w:p>
    <w:p w14:paraId="2659003C" w14:textId="77777777" w:rsidR="00FE1B2D" w:rsidRDefault="00FE1B2D" w:rsidP="00650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p>
    <w:p w14:paraId="12553016" w14:textId="77777777" w:rsidR="00FE1B2D" w:rsidRPr="00FE1B2D" w:rsidRDefault="00FE1B2D" w:rsidP="00FE1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r w:rsidRPr="00FE1B2D">
        <w:rPr>
          <w:rFonts w:ascii="Helvetica" w:hAnsi="Helvetica"/>
        </w:rPr>
        <w:t xml:space="preserve">Rowhani-Rahbar A, </w:t>
      </w:r>
      <w:r w:rsidRPr="006E3300">
        <w:rPr>
          <w:rFonts w:ascii="Helvetica" w:hAnsi="Helvetica"/>
          <w:b/>
        </w:rPr>
        <w:t>Rivara FP</w:t>
      </w:r>
      <w:r w:rsidRPr="00FE1B2D">
        <w:rPr>
          <w:rFonts w:ascii="Helvetica" w:hAnsi="Helvetica"/>
        </w:rPr>
        <w:t>. Firearm Injury After Gun Shows: Evidence to Gauge</w:t>
      </w:r>
    </w:p>
    <w:p w14:paraId="3F6AD803" w14:textId="692265BA" w:rsidR="00FE1B2D" w:rsidRDefault="00FE1B2D" w:rsidP="00FE1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r w:rsidRPr="00FE1B2D">
        <w:rPr>
          <w:rFonts w:ascii="Helvetica" w:hAnsi="Helvetica"/>
        </w:rPr>
        <w:t>the Potential Impact of Regulatory Interventions. Ann Intern Med. 2017 Oct 24</w:t>
      </w:r>
    </w:p>
    <w:p w14:paraId="67A57113" w14:textId="77777777" w:rsidR="00FE1B2D" w:rsidRPr="0034611A" w:rsidRDefault="00FE1B2D" w:rsidP="00FE1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p>
    <w:p w14:paraId="65D4A337" w14:textId="3156D763" w:rsidR="00A8464B" w:rsidRDefault="00FE1B2D" w:rsidP="00FE1B2D">
      <w:pPr>
        <w:pStyle w:val="refs"/>
        <w:spacing w:after="0"/>
        <w:ind w:left="0" w:firstLine="0"/>
      </w:pPr>
      <w:r w:rsidRPr="00FE1B2D">
        <w:t xml:space="preserve">Bauchner H, </w:t>
      </w:r>
      <w:r w:rsidRPr="006E3300">
        <w:rPr>
          <w:b/>
        </w:rPr>
        <w:t>Rivara FP</w:t>
      </w:r>
      <w:r w:rsidRPr="00FE1B2D">
        <w:t>, Bonow RO, Bressler NM, Disis MLN, Heckers S, Josephson</w:t>
      </w:r>
      <w:r>
        <w:t xml:space="preserve"> </w:t>
      </w:r>
      <w:r w:rsidRPr="00FE1B2D">
        <w:t>SA, Kibbe MR, Piccirillo JF, Redberg RF, Rhee JS, Robinson JK. Death by Gun</w:t>
      </w:r>
      <w:r>
        <w:t xml:space="preserve"> </w:t>
      </w:r>
      <w:r w:rsidRPr="00FE1B2D">
        <w:t>Violence-A Public Health Crisis. JAMA. 2017 Oct 9.</w:t>
      </w:r>
    </w:p>
    <w:p w14:paraId="789916E4" w14:textId="77777777" w:rsidR="00FE1B2D" w:rsidRDefault="00FE1B2D" w:rsidP="00FE1B2D">
      <w:pPr>
        <w:pStyle w:val="refs"/>
        <w:spacing w:after="0"/>
        <w:ind w:left="0" w:firstLine="0"/>
      </w:pPr>
    </w:p>
    <w:p w14:paraId="63964B86" w14:textId="77777777" w:rsidR="00FE1B2D" w:rsidRDefault="00FE1B2D" w:rsidP="00FE1B2D">
      <w:pPr>
        <w:pStyle w:val="refs"/>
        <w:spacing w:after="0"/>
        <w:ind w:left="0" w:firstLine="0"/>
      </w:pPr>
      <w:r w:rsidRPr="006E3300">
        <w:rPr>
          <w:b/>
        </w:rPr>
        <w:t>Rivara FP</w:t>
      </w:r>
      <w:r>
        <w:t xml:space="preserve">, Easley TJ, Flanagin A, Bauchner H. Announcing JAMA Network Open-A </w:t>
      </w:r>
    </w:p>
    <w:p w14:paraId="24102D27" w14:textId="17DC3145" w:rsidR="00FE1B2D" w:rsidRDefault="00FE1B2D" w:rsidP="00FE1B2D">
      <w:pPr>
        <w:pStyle w:val="refs"/>
        <w:spacing w:after="0"/>
        <w:ind w:left="0" w:firstLine="0"/>
      </w:pPr>
      <w:r>
        <w:t>New Journal From The JAMA Network. JAMA. 2017 Oct 3;318(13):1230-1232</w:t>
      </w:r>
    </w:p>
    <w:p w14:paraId="655EF343" w14:textId="77777777" w:rsidR="000F73BE" w:rsidRDefault="000F73BE" w:rsidP="00FE1B2D">
      <w:pPr>
        <w:pStyle w:val="refs"/>
        <w:spacing w:after="0"/>
        <w:ind w:left="0" w:firstLine="0"/>
      </w:pPr>
    </w:p>
    <w:p w14:paraId="06A73C44" w14:textId="71566642" w:rsidR="000F73BE" w:rsidRDefault="000F73BE" w:rsidP="000F73BE">
      <w:pPr>
        <w:pStyle w:val="refs"/>
      </w:pPr>
      <w:r w:rsidRPr="000F73BE">
        <w:rPr>
          <w:b/>
        </w:rPr>
        <w:t>Rivara FP</w:t>
      </w:r>
      <w:r>
        <w:t>, Studdert DM, Wintemute GJ. Firearm-Related Mortality: A Global Public Health Problem. JAMA. 2018 Aug 28;320(8):764-765</w:t>
      </w:r>
    </w:p>
    <w:p w14:paraId="4F06DD0C" w14:textId="3F05A8D1" w:rsidR="00F3431F" w:rsidRDefault="00C70793" w:rsidP="00C70793">
      <w:pPr>
        <w:pStyle w:val="refs"/>
      </w:pPr>
      <w:r w:rsidRPr="00C70793">
        <w:rPr>
          <w:b/>
        </w:rPr>
        <w:t>Rivara FP</w:t>
      </w:r>
      <w:r>
        <w:t>. Shareable 2-Wheeled Vehicles-A New Public Health Problem? JAMA Netw Open. 2019 Jan 4;2(1):e187407. doi: 10.1001/jamanetworkopen.2018.7407. PubMed PMID: 30681705</w:t>
      </w:r>
    </w:p>
    <w:p w14:paraId="216C7D50" w14:textId="77777777" w:rsidR="00C70793" w:rsidRDefault="00C70793" w:rsidP="00C70793">
      <w:pPr>
        <w:pStyle w:val="refs"/>
      </w:pPr>
      <w:r w:rsidRPr="00C70793">
        <w:rPr>
          <w:b/>
        </w:rPr>
        <w:t>Rivara FP</w:t>
      </w:r>
      <w:r>
        <w:t xml:space="preserve">, Fihn SD, Perlis RH. Advancing Health and Health Care Using Machine </w:t>
      </w:r>
    </w:p>
    <w:p w14:paraId="3AE23481" w14:textId="7BB5C7F5" w:rsidR="00C70793" w:rsidRDefault="00C70793" w:rsidP="00C70793">
      <w:pPr>
        <w:pStyle w:val="refs"/>
      </w:pPr>
      <w:r>
        <w:t>Learning: JAMA Network Open Call for Papers. JAMA Netw Open. 2018 Dec 7;1(8):e187176. doi: 10.1001/jamanetworkopen.2018.7176. PubMed PMID: 30646304.</w:t>
      </w:r>
    </w:p>
    <w:p w14:paraId="572A33B0" w14:textId="27A87CE1" w:rsidR="00C70793" w:rsidRDefault="00C70793" w:rsidP="00C70793">
      <w:pPr>
        <w:pStyle w:val="refs"/>
      </w:pPr>
      <w:r w:rsidRPr="00C70793">
        <w:rPr>
          <w:b/>
        </w:rPr>
        <w:lastRenderedPageBreak/>
        <w:t>Rivara FP</w:t>
      </w:r>
      <w:r>
        <w:t>, Fihn SD. Introducing JAMA Network Open. JAMA Netw Open. 2018 May 18;1(1):e180268. doi: 10.1001/jamanetworkopen.2018.0268. PubMed PMID: 30646044.</w:t>
      </w:r>
    </w:p>
    <w:p w14:paraId="5833A2D6" w14:textId="77777777" w:rsidR="00961850" w:rsidRDefault="00961850" w:rsidP="00A04D80">
      <w:pPr>
        <w:pStyle w:val="refs"/>
        <w:spacing w:after="0"/>
      </w:pPr>
      <w:r w:rsidRPr="00961850">
        <w:rPr>
          <w:b/>
        </w:rPr>
        <w:t>Rivara FP</w:t>
      </w:r>
      <w:r>
        <w:t>. Shareable 2-Wheeled Vehicles-A New Public Health Problem? JAMA Netw</w:t>
      </w:r>
    </w:p>
    <w:p w14:paraId="555AF3EB" w14:textId="4FFAD577" w:rsidR="00F3431F" w:rsidRDefault="00961850" w:rsidP="00A04D80">
      <w:pPr>
        <w:pStyle w:val="refs"/>
        <w:spacing w:after="0"/>
      </w:pPr>
      <w:r>
        <w:t>Open. 2019 Jan 4;2(1):e187407</w:t>
      </w:r>
    </w:p>
    <w:p w14:paraId="5DABBBEC" w14:textId="77777777" w:rsidR="00A04D80" w:rsidRDefault="00A04D80" w:rsidP="00961850">
      <w:pPr>
        <w:pStyle w:val="refs"/>
        <w:rPr>
          <w:b/>
        </w:rPr>
      </w:pPr>
    </w:p>
    <w:p w14:paraId="7A819630" w14:textId="77777777" w:rsidR="00961850" w:rsidRDefault="00961850" w:rsidP="00A04D80">
      <w:pPr>
        <w:pStyle w:val="refs"/>
        <w:spacing w:after="0"/>
      </w:pPr>
      <w:r w:rsidRPr="00961850">
        <w:rPr>
          <w:b/>
        </w:rPr>
        <w:t>Rivara FP</w:t>
      </w:r>
      <w:r>
        <w:t>, Fihn SD. JAMA Network Open-The Year in Review, 2018. JAMA Netw</w:t>
      </w:r>
    </w:p>
    <w:p w14:paraId="5D06680C" w14:textId="586BABAB" w:rsidR="00961850" w:rsidRDefault="00961850" w:rsidP="00A04D80">
      <w:pPr>
        <w:pStyle w:val="refs"/>
        <w:spacing w:after="0"/>
      </w:pPr>
      <w:r>
        <w:t>Open. 2019 Feb 1;2(2):e190326</w:t>
      </w:r>
    </w:p>
    <w:p w14:paraId="1D4C610E" w14:textId="77777777" w:rsidR="00F3431F" w:rsidRDefault="00F3431F" w:rsidP="000F73BE">
      <w:pPr>
        <w:pStyle w:val="refs"/>
      </w:pPr>
    </w:p>
    <w:p w14:paraId="1DF1E1D0" w14:textId="26462C28" w:rsidR="00A04D80" w:rsidRDefault="00A04D80" w:rsidP="000F73BE">
      <w:pPr>
        <w:pStyle w:val="refs"/>
      </w:pPr>
      <w:r w:rsidRPr="00A04D80">
        <w:rPr>
          <w:b/>
        </w:rPr>
        <w:t>Rivara FP,</w:t>
      </w:r>
      <w:r>
        <w:t xml:space="preserve"> Fihn SD, Perlis RH.  Advancing health and healthcare using machine learning: JAMA Network Open call for papers.  JAMA Netw Open 2018; 1(8):e187176.</w:t>
      </w:r>
    </w:p>
    <w:p w14:paraId="516ED067" w14:textId="77777777" w:rsidR="00547152" w:rsidRDefault="00547152" w:rsidP="00547152">
      <w:pPr>
        <w:pStyle w:val="refs"/>
      </w:pPr>
    </w:p>
    <w:p w14:paraId="577C718A" w14:textId="77777777" w:rsidR="00547152" w:rsidRDefault="00547152" w:rsidP="00547152">
      <w:pPr>
        <w:pStyle w:val="refs"/>
        <w:spacing w:after="0"/>
      </w:pPr>
      <w:r w:rsidRPr="00547152">
        <w:rPr>
          <w:b/>
        </w:rPr>
        <w:t>Rivara FP</w:t>
      </w:r>
      <w:r>
        <w:t>, Fihn SD. JAMA Network Open-The Year in Review, 2018. JAMA Netw</w:t>
      </w:r>
    </w:p>
    <w:p w14:paraId="74F1CE1E" w14:textId="5C1CA18F" w:rsidR="00547152" w:rsidRDefault="00547152" w:rsidP="00547152">
      <w:pPr>
        <w:pStyle w:val="refs"/>
        <w:spacing w:after="0"/>
      </w:pPr>
      <w:r>
        <w:t>Open. 2019 Feb 1;2(2):e190326</w:t>
      </w:r>
    </w:p>
    <w:p w14:paraId="7AA2FE82" w14:textId="77777777" w:rsidR="00547152" w:rsidRDefault="00547152" w:rsidP="00547152">
      <w:pPr>
        <w:pStyle w:val="refs"/>
        <w:spacing w:after="0"/>
      </w:pPr>
    </w:p>
    <w:p w14:paraId="144E98BC" w14:textId="65050A06" w:rsidR="00A04D80" w:rsidRDefault="00A04D80" w:rsidP="000F73BE">
      <w:pPr>
        <w:pStyle w:val="refs"/>
      </w:pPr>
      <w:r>
        <w:t xml:space="preserve">Rubenfeld GD, Fihn SD, </w:t>
      </w:r>
      <w:r w:rsidRPr="00A04D80">
        <w:rPr>
          <w:b/>
        </w:rPr>
        <w:t>Rivara FP</w:t>
      </w:r>
      <w:r>
        <w:t>.  Understanding and improving palliative care and care near the end of life: JAMA Network Open call for papers.  JAMA Network Open 2019; 2(6):e196307.</w:t>
      </w:r>
    </w:p>
    <w:p w14:paraId="5C459855" w14:textId="77777777" w:rsidR="00547152" w:rsidRDefault="00547152" w:rsidP="00547152">
      <w:pPr>
        <w:pStyle w:val="refs"/>
        <w:spacing w:after="0"/>
      </w:pPr>
    </w:p>
    <w:p w14:paraId="45B9FAC5" w14:textId="77777777" w:rsidR="00547152" w:rsidRDefault="00547152" w:rsidP="00547152">
      <w:pPr>
        <w:pStyle w:val="refs"/>
        <w:spacing w:after="0"/>
      </w:pPr>
      <w:r>
        <w:t xml:space="preserve">Rowhani-Rahbar A, Zatzick DF, </w:t>
      </w:r>
      <w:r w:rsidRPr="00547152">
        <w:rPr>
          <w:b/>
        </w:rPr>
        <w:t>Rivara FP</w:t>
      </w:r>
      <w:r>
        <w:t>. Long-lasting Consequences of Gun</w:t>
      </w:r>
    </w:p>
    <w:p w14:paraId="5FCFC5A4" w14:textId="0AD62AF7" w:rsidR="00547152" w:rsidRDefault="00547152" w:rsidP="00547152">
      <w:pPr>
        <w:pStyle w:val="refs"/>
        <w:spacing w:after="0"/>
      </w:pPr>
      <w:r>
        <w:t>Violence and Mass Shootings. JAMA. 2019 May 14;321(18):1765-1766</w:t>
      </w:r>
    </w:p>
    <w:p w14:paraId="7A14BA2C" w14:textId="77777777" w:rsidR="00F365F9" w:rsidRDefault="00F365F9" w:rsidP="00547152">
      <w:pPr>
        <w:pStyle w:val="refs"/>
        <w:spacing w:after="0"/>
      </w:pPr>
    </w:p>
    <w:p w14:paraId="08372EFC" w14:textId="21AEBE8E" w:rsidR="00F365F9" w:rsidRDefault="00F365F9" w:rsidP="00F365F9">
      <w:pPr>
        <w:pStyle w:val="refs"/>
      </w:pPr>
      <w:r>
        <w:t xml:space="preserve">Rowhani-Rahbar A, Bellenger MA, </w:t>
      </w:r>
      <w:r w:rsidRPr="00EF344A">
        <w:rPr>
          <w:b/>
        </w:rPr>
        <w:t>Rivara FP</w:t>
      </w:r>
      <w:r>
        <w:t>. Firearm Violence Research: Improving Availability, Accessibility, and Content of Firearm-Related Data Systems. JAMA. 2019 Oct 11. doi: 10.1001/jama.2019.16286.</w:t>
      </w:r>
    </w:p>
    <w:p w14:paraId="002FF44F" w14:textId="0A24CF6B" w:rsidR="00554190" w:rsidRDefault="00554190" w:rsidP="00554190">
      <w:pPr>
        <w:pStyle w:val="refs"/>
      </w:pPr>
      <w:r>
        <w:t xml:space="preserve">Winker M, Rowhani-Rahbar A, </w:t>
      </w:r>
      <w:r w:rsidRPr="00554190">
        <w:rPr>
          <w:b/>
        </w:rPr>
        <w:t>Rivara FP</w:t>
      </w:r>
      <w:r>
        <w:t>. US gun violence and deaths. BMJ. 2020 Mar 23;368:m1074. doi: 10.1136/bmj.m1074. PMID: 3220531</w:t>
      </w:r>
    </w:p>
    <w:p w14:paraId="0C80D1D1" w14:textId="1F255AE7" w:rsidR="00813787" w:rsidRDefault="00813787" w:rsidP="00813787">
      <w:pPr>
        <w:pStyle w:val="refs"/>
      </w:pPr>
      <w:r w:rsidRPr="00813787">
        <w:rPr>
          <w:b/>
        </w:rPr>
        <w:t>Rivara FP</w:t>
      </w:r>
      <w:r>
        <w:t>, Fihn SD, Perencevich EN. JAMA Network Open and COVID-19. JAMA. 2020 Sep 22;324(12):1153-1154.</w:t>
      </w:r>
    </w:p>
    <w:p w14:paraId="16341208" w14:textId="43C36CD8" w:rsidR="00F3431F" w:rsidRDefault="00813787" w:rsidP="00813787">
      <w:pPr>
        <w:pStyle w:val="refs"/>
      </w:pPr>
      <w:r>
        <w:t xml:space="preserve">Beidas RS, </w:t>
      </w:r>
      <w:r w:rsidRPr="00813787">
        <w:rPr>
          <w:b/>
        </w:rPr>
        <w:t>Rivara F</w:t>
      </w:r>
      <w:r>
        <w:t>, Rowhani-Rahbar A. Safe Firearm Storage: A Call for Research Informed by Firearm Stakeholders. Pediatrics. 2020 Nov;146(5):e20200716</w:t>
      </w:r>
    </w:p>
    <w:p w14:paraId="3B336F5E" w14:textId="55C42D14" w:rsidR="00F958F1" w:rsidRDefault="00F958F1" w:rsidP="00F958F1">
      <w:pPr>
        <w:pStyle w:val="refs"/>
      </w:pPr>
      <w:r w:rsidRPr="00F958F1">
        <w:rPr>
          <w:b/>
          <w:bCs/>
        </w:rPr>
        <w:t>Rivara FP</w:t>
      </w:r>
      <w:r>
        <w:t>, Fihn SD. Call for Papers on Prevention and the Effects of Systemic Racism in Health. JAMA Netw Open. 2020 Aug 3;3(8):e2016825</w:t>
      </w:r>
    </w:p>
    <w:p w14:paraId="62022ECE" w14:textId="5526FCE1" w:rsidR="00F958F1" w:rsidRDefault="003D7967" w:rsidP="003D7967">
      <w:pPr>
        <w:pStyle w:val="refs"/>
      </w:pPr>
      <w:r w:rsidRPr="003D7967">
        <w:rPr>
          <w:b/>
          <w:bCs/>
        </w:rPr>
        <w:t>Rivara FP</w:t>
      </w:r>
      <w:r>
        <w:t>, Vars FE, Rowhani-Rahbar A. Three Interventions to Address the Other Pandemic-Firearm Injury and Death. JAMA. 2021 Jan 26;325(4):343-344.</w:t>
      </w:r>
    </w:p>
    <w:p w14:paraId="53C03840" w14:textId="02B2AAFF" w:rsidR="003D7967" w:rsidRDefault="003D7967" w:rsidP="003D7967">
      <w:pPr>
        <w:pStyle w:val="refs"/>
      </w:pPr>
      <w:r>
        <w:t xml:space="preserve">Perlis RH, Haneuse SJPA, Rubenfeld GD, Fihn SD, </w:t>
      </w:r>
      <w:r w:rsidRPr="003D7967">
        <w:rPr>
          <w:b/>
          <w:bCs/>
        </w:rPr>
        <w:t>Rivara FP</w:t>
      </w:r>
      <w:r>
        <w:t>. Reporting Clinical Studies Affected by the COVID-19 Pandemic: Guidelines for Authors. JAMA Netw Open. 2021 Jan 4;4(1):e2036155</w:t>
      </w:r>
    </w:p>
    <w:p w14:paraId="70E27746" w14:textId="77777777" w:rsidR="007558A2" w:rsidRDefault="006A4EB7" w:rsidP="00D15741">
      <w:pPr>
        <w:pStyle w:val="refs"/>
      </w:pPr>
      <w:r w:rsidRPr="006A4EB7">
        <w:rPr>
          <w:b/>
        </w:rPr>
        <w:t>Rivara FP</w:t>
      </w:r>
      <w:r>
        <w:t>, Fihn SD. JAMA Network Open-The Year in Review, 2020. JAMA Netw Open. 2021 Mar 1;4(3):e212388.</w:t>
      </w:r>
    </w:p>
    <w:p w14:paraId="32936C9E" w14:textId="5DF73CC0" w:rsidR="00D15741" w:rsidRDefault="00D15741" w:rsidP="007558A2">
      <w:pPr>
        <w:pStyle w:val="refs"/>
        <w:spacing w:after="0"/>
      </w:pPr>
      <w:r>
        <w:t xml:space="preserve">Ellyson AM, </w:t>
      </w:r>
      <w:r w:rsidRPr="00D15741">
        <w:rPr>
          <w:b/>
          <w:bCs/>
        </w:rPr>
        <w:t>Rivara FP</w:t>
      </w:r>
      <w:r>
        <w:t>, Rowhani-Rahbar A. Poverty and Firearm-Related Deaths</w:t>
      </w:r>
    </w:p>
    <w:p w14:paraId="04E0A153" w14:textId="1019EC15" w:rsidR="00D15741" w:rsidRDefault="00D15741" w:rsidP="007558A2">
      <w:pPr>
        <w:pStyle w:val="refs"/>
        <w:spacing w:after="0"/>
      </w:pPr>
      <w:r>
        <w:lastRenderedPageBreak/>
        <w:t>Among US Youth. JAMA Pediatr. 2021 Nov 22</w:t>
      </w:r>
    </w:p>
    <w:p w14:paraId="3899B10A" w14:textId="77777777" w:rsidR="00D15741" w:rsidRDefault="00D15741" w:rsidP="007558A2">
      <w:pPr>
        <w:pStyle w:val="refs"/>
        <w:spacing w:after="0"/>
      </w:pPr>
    </w:p>
    <w:p w14:paraId="7B2995D6" w14:textId="08DC8398" w:rsidR="00D15741" w:rsidRDefault="00D15741" w:rsidP="007C76E5">
      <w:pPr>
        <w:pStyle w:val="refs"/>
        <w:spacing w:after="0"/>
      </w:pPr>
      <w:r w:rsidRPr="00D15741">
        <w:rPr>
          <w:b/>
          <w:bCs/>
        </w:rPr>
        <w:t>Rivara FP</w:t>
      </w:r>
      <w:r>
        <w:t>, Bradley SM, Catenacci DV, Desai AN, Ganguli I, Haneuse SJPA,</w:t>
      </w:r>
    </w:p>
    <w:p w14:paraId="05661E58" w14:textId="77777777" w:rsidR="00D15741" w:rsidRDefault="00D15741" w:rsidP="007C76E5">
      <w:pPr>
        <w:pStyle w:val="refs"/>
        <w:spacing w:after="0"/>
      </w:pPr>
      <w:r>
        <w:t>Inouye SK, Jacobs EA, Kan K, Kim HS, Morris AM, Ogedegbe O, Perencevich EN,</w:t>
      </w:r>
    </w:p>
    <w:p w14:paraId="39A6C327" w14:textId="77777777" w:rsidR="00D15741" w:rsidRDefault="00D15741" w:rsidP="007C76E5">
      <w:pPr>
        <w:pStyle w:val="refs"/>
        <w:spacing w:after="0"/>
      </w:pPr>
      <w:r>
        <w:t>Perlis RH, Powell E, Rubenfeld GD, Shulman LN, Trueger NS, Fihn SD. Structural</w:t>
      </w:r>
    </w:p>
    <w:p w14:paraId="13752292" w14:textId="0EB11572" w:rsidR="00D15741" w:rsidRDefault="00D15741" w:rsidP="007C76E5">
      <w:pPr>
        <w:pStyle w:val="refs"/>
        <w:spacing w:after="0"/>
      </w:pPr>
      <w:r>
        <w:t>Racism and JAMA Network Open. JAMA Netw Open. 2021 Jun 1;4(6):e2120269</w:t>
      </w:r>
    </w:p>
    <w:p w14:paraId="0FBBE9CC" w14:textId="77777777" w:rsidR="00D15741" w:rsidRDefault="00D15741" w:rsidP="00D15741">
      <w:pPr>
        <w:pStyle w:val="refs"/>
      </w:pPr>
    </w:p>
    <w:p w14:paraId="3704F7C6" w14:textId="08134E38" w:rsidR="00D15741" w:rsidRDefault="00D15741" w:rsidP="007C76E5">
      <w:pPr>
        <w:pStyle w:val="refs"/>
        <w:spacing w:after="0"/>
      </w:pPr>
      <w:r>
        <w:t>Fontanarosa PB, Flanagin A, Ayanian JZ, Bonow RO, Bressler NM, Christakis D,</w:t>
      </w:r>
    </w:p>
    <w:p w14:paraId="54A23767" w14:textId="77777777" w:rsidR="00D15741" w:rsidRDefault="00D15741" w:rsidP="007C76E5">
      <w:pPr>
        <w:pStyle w:val="refs"/>
        <w:spacing w:after="0"/>
      </w:pPr>
      <w:r>
        <w:t xml:space="preserve">Disis ML, Josephson SA, Kibbe MR, Öngür D, Piccirillo JF, Redberg RF, </w:t>
      </w:r>
      <w:r w:rsidRPr="00D15741">
        <w:rPr>
          <w:b/>
          <w:bCs/>
        </w:rPr>
        <w:t>Rivara FP</w:t>
      </w:r>
      <w:r>
        <w:t>,</w:t>
      </w:r>
    </w:p>
    <w:p w14:paraId="6E344767" w14:textId="77777777" w:rsidR="00D15741" w:rsidRDefault="00D15741" w:rsidP="007C76E5">
      <w:pPr>
        <w:pStyle w:val="refs"/>
        <w:spacing w:after="0"/>
      </w:pPr>
      <w:r>
        <w:t>Shinkai K, Yancy CW. Equity and the JAMA Network. JAMA Netw Open. 2021 Jun</w:t>
      </w:r>
    </w:p>
    <w:p w14:paraId="6375AD30" w14:textId="2399F621" w:rsidR="001837FA" w:rsidRDefault="00D15741" w:rsidP="007C76E5">
      <w:pPr>
        <w:pStyle w:val="refs"/>
        <w:spacing w:after="0"/>
      </w:pPr>
      <w:r>
        <w:t>1;4(6):e2118381. doi: 10.1001/jamanetworkopen.2021.18381. PMID: 34081110.</w:t>
      </w:r>
    </w:p>
    <w:p w14:paraId="64841153" w14:textId="399985FA" w:rsidR="009C19E7" w:rsidRDefault="009C19E7" w:rsidP="00D15741">
      <w:pPr>
        <w:pStyle w:val="refs"/>
      </w:pPr>
    </w:p>
    <w:p w14:paraId="5EAA25F1" w14:textId="77777777" w:rsidR="009C19E7" w:rsidRDefault="009C19E7" w:rsidP="007C76E5">
      <w:pPr>
        <w:pStyle w:val="refs"/>
        <w:spacing w:after="0"/>
      </w:pPr>
      <w:r>
        <w:t xml:space="preserve">Ganguli I, </w:t>
      </w:r>
      <w:r w:rsidRPr="009C19E7">
        <w:rPr>
          <w:b/>
          <w:bCs/>
        </w:rPr>
        <w:t>Rivara FP</w:t>
      </w:r>
      <w:r>
        <w:t>, Inouye SK. Gender Differences in Electronic Health</w:t>
      </w:r>
    </w:p>
    <w:p w14:paraId="407E6ADD" w14:textId="77777777" w:rsidR="009C19E7" w:rsidRDefault="009C19E7" w:rsidP="007C76E5">
      <w:pPr>
        <w:pStyle w:val="refs"/>
        <w:spacing w:after="0"/>
      </w:pPr>
      <w:r>
        <w:t>Record Work-Amplifying the Gender Pay and Time Gap in Medicine. JAMA Netw Open.</w:t>
      </w:r>
    </w:p>
    <w:p w14:paraId="51B5A614" w14:textId="615467B7" w:rsidR="009C19E7" w:rsidRDefault="009C19E7" w:rsidP="007C76E5">
      <w:pPr>
        <w:pStyle w:val="refs"/>
        <w:spacing w:after="0"/>
      </w:pPr>
      <w:r>
        <w:t>2022 Mar 1;5(3):e223940.</w:t>
      </w:r>
    </w:p>
    <w:p w14:paraId="7E1BC133" w14:textId="09CFCD0C" w:rsidR="009C19E7" w:rsidRDefault="009C19E7" w:rsidP="009C19E7">
      <w:pPr>
        <w:pStyle w:val="refs"/>
      </w:pPr>
    </w:p>
    <w:p w14:paraId="6EA4C8BC" w14:textId="77777777" w:rsidR="009C19E7" w:rsidRDefault="009C19E7" w:rsidP="007C76E5">
      <w:pPr>
        <w:pStyle w:val="refs"/>
        <w:spacing w:after="0"/>
      </w:pPr>
      <w:r w:rsidRPr="009C19E7">
        <w:rPr>
          <w:b/>
          <w:bCs/>
        </w:rPr>
        <w:t>Rivara FP</w:t>
      </w:r>
      <w:r>
        <w:t>, Fihn SD. JAMA Network Open-The Year in Review, 2021. JAMA Netw</w:t>
      </w:r>
    </w:p>
    <w:p w14:paraId="03FA013B" w14:textId="42B5C0A5" w:rsidR="009C19E7" w:rsidRDefault="009C19E7" w:rsidP="007C76E5">
      <w:pPr>
        <w:pStyle w:val="refs"/>
        <w:spacing w:after="0"/>
      </w:pPr>
      <w:r>
        <w:t>Open. 2022 Mar 1;5(3):e225661.</w:t>
      </w:r>
    </w:p>
    <w:p w14:paraId="716C4307" w14:textId="77777777" w:rsidR="009C19E7" w:rsidRDefault="009C19E7" w:rsidP="009C19E7">
      <w:pPr>
        <w:pStyle w:val="refs"/>
      </w:pPr>
    </w:p>
    <w:p w14:paraId="769D4A9B" w14:textId="77777777" w:rsidR="009C19E7" w:rsidRDefault="009C19E7" w:rsidP="007C76E5">
      <w:pPr>
        <w:pStyle w:val="refs"/>
        <w:spacing w:after="0"/>
      </w:pPr>
      <w:r w:rsidRPr="009C19E7">
        <w:rPr>
          <w:b/>
          <w:bCs/>
        </w:rPr>
        <w:t>Rivara FP</w:t>
      </w:r>
      <w:r>
        <w:t>, Haneuse SJPA, Morris AM, Fihn SD. Call for Papers on the Effects</w:t>
      </w:r>
    </w:p>
    <w:p w14:paraId="0B442039" w14:textId="77777777" w:rsidR="009C19E7" w:rsidRDefault="009C19E7" w:rsidP="007C76E5">
      <w:pPr>
        <w:pStyle w:val="refs"/>
        <w:spacing w:after="0"/>
      </w:pPr>
      <w:r>
        <w:t>of War on Health and Health Care Delivery, Access, and Equity. JAMA Netw Open.</w:t>
      </w:r>
    </w:p>
    <w:p w14:paraId="0CCA68DF" w14:textId="0F45D81F" w:rsidR="001837FA" w:rsidRDefault="009C19E7" w:rsidP="007C76E5">
      <w:pPr>
        <w:pStyle w:val="refs"/>
        <w:spacing w:after="0"/>
      </w:pPr>
      <w:r>
        <w:t>2022 May 2;5(5):e2217872</w:t>
      </w:r>
    </w:p>
    <w:p w14:paraId="0580C3A1" w14:textId="37DDAAF7" w:rsidR="007C76E5" w:rsidRDefault="007C76E5" w:rsidP="007C76E5">
      <w:pPr>
        <w:pStyle w:val="refs"/>
        <w:spacing w:after="0"/>
      </w:pPr>
    </w:p>
    <w:p w14:paraId="4A029FAC" w14:textId="77777777" w:rsidR="007C76E5" w:rsidRDefault="007C76E5" w:rsidP="007C76E5">
      <w:pPr>
        <w:pStyle w:val="refs"/>
        <w:spacing w:after="0"/>
      </w:pPr>
      <w:r>
        <w:t xml:space="preserve">Bauchner H, </w:t>
      </w:r>
      <w:r w:rsidRPr="007C76E5">
        <w:rPr>
          <w:b/>
          <w:bCs/>
        </w:rPr>
        <w:t>Rivara FP</w:t>
      </w:r>
      <w:r>
        <w:t>. The scientific communication ecosystem: the</w:t>
      </w:r>
    </w:p>
    <w:p w14:paraId="4DF49767" w14:textId="060FF3DE" w:rsidR="007C76E5" w:rsidRDefault="007C76E5" w:rsidP="007C76E5">
      <w:pPr>
        <w:pStyle w:val="refs"/>
        <w:spacing w:after="0"/>
      </w:pPr>
      <w:r>
        <w:t>responsibility of investigators. Lancet. 2022 Oct 15;400(10360):1289-1290.</w:t>
      </w:r>
    </w:p>
    <w:p w14:paraId="2D0B3A2E" w14:textId="22C3C8D6" w:rsidR="007C76E5" w:rsidRDefault="007C76E5" w:rsidP="007C76E5">
      <w:pPr>
        <w:pStyle w:val="refs"/>
        <w:spacing w:after="0"/>
      </w:pPr>
    </w:p>
    <w:p w14:paraId="498D38E4" w14:textId="241E270E" w:rsidR="007C76E5" w:rsidRDefault="007C76E5" w:rsidP="007C76E5">
      <w:pPr>
        <w:pStyle w:val="refs"/>
        <w:spacing w:after="0"/>
        <w:ind w:left="0" w:firstLine="0"/>
      </w:pPr>
      <w:r>
        <w:t xml:space="preserve">Sakran JV, Hargarten S, </w:t>
      </w:r>
      <w:r w:rsidRPr="007C76E5">
        <w:rPr>
          <w:b/>
          <w:bCs/>
        </w:rPr>
        <w:t>Rivara FP</w:t>
      </w:r>
      <w:r>
        <w:t>. Coordinating a National Approach to</w:t>
      </w:r>
    </w:p>
    <w:p w14:paraId="4BFC7037" w14:textId="49CC6FEC" w:rsidR="007C76E5" w:rsidRDefault="007C76E5" w:rsidP="007C76E5">
      <w:pPr>
        <w:pStyle w:val="refs"/>
        <w:spacing w:after="0"/>
        <w:ind w:left="0" w:firstLine="0"/>
      </w:pPr>
      <w:r>
        <w:t>Violence Prevention. JAMA. 2022 Sep 27;328(12):1193-1194</w:t>
      </w:r>
    </w:p>
    <w:p w14:paraId="7852D452" w14:textId="1CA8406F" w:rsidR="007C76E5" w:rsidRDefault="007C76E5" w:rsidP="007C76E5">
      <w:pPr>
        <w:pStyle w:val="refs"/>
        <w:spacing w:after="0"/>
      </w:pPr>
    </w:p>
    <w:p w14:paraId="423D876B" w14:textId="77777777" w:rsidR="007C76E5" w:rsidRDefault="007C76E5" w:rsidP="007C76E5">
      <w:pPr>
        <w:pStyle w:val="refs"/>
        <w:spacing w:after="0"/>
      </w:pPr>
      <w:r>
        <w:t>Bibbins-Domingo K, Shields B, Ayanian JZ, Bonow RO, Bressler NM, Christakis</w:t>
      </w:r>
    </w:p>
    <w:p w14:paraId="4D80F38E" w14:textId="77777777" w:rsidR="007C76E5" w:rsidRPr="007C76E5" w:rsidRDefault="007C76E5" w:rsidP="007C76E5">
      <w:pPr>
        <w:pStyle w:val="refs"/>
        <w:spacing w:after="0"/>
        <w:rPr>
          <w:b/>
          <w:bCs/>
        </w:rPr>
      </w:pPr>
      <w:r>
        <w:t xml:space="preserve">D, Disis ML, Josephson SA, Kibbe MR, Öngür D, Piccirillo JF, Redberg RF, </w:t>
      </w:r>
      <w:r w:rsidRPr="007C76E5">
        <w:rPr>
          <w:b/>
          <w:bCs/>
        </w:rPr>
        <w:t>Rivara</w:t>
      </w:r>
    </w:p>
    <w:p w14:paraId="670C66B3" w14:textId="77777777" w:rsidR="007C76E5" w:rsidRDefault="007C76E5" w:rsidP="007C76E5">
      <w:pPr>
        <w:pStyle w:val="refs"/>
        <w:spacing w:after="0"/>
      </w:pPr>
      <w:r w:rsidRPr="007C76E5">
        <w:rPr>
          <w:b/>
          <w:bCs/>
        </w:rPr>
        <w:t>FP</w:t>
      </w:r>
      <w:r>
        <w:t>, Shinkai K, Easley TJ. Public Access to Scientific Research Findings and</w:t>
      </w:r>
    </w:p>
    <w:p w14:paraId="61CCD23E" w14:textId="77777777" w:rsidR="007C76E5" w:rsidRDefault="007C76E5" w:rsidP="007C76E5">
      <w:pPr>
        <w:pStyle w:val="refs"/>
        <w:spacing w:after="0"/>
      </w:pPr>
      <w:r>
        <w:t>Principles of Biomedical Research-A New Policy for the JAMA Network. JAMA. 2023</w:t>
      </w:r>
    </w:p>
    <w:p w14:paraId="7DBC9280" w14:textId="44B13752" w:rsidR="007C76E5" w:rsidRDefault="007C76E5" w:rsidP="007C76E5">
      <w:pPr>
        <w:pStyle w:val="refs"/>
        <w:spacing w:after="0"/>
      </w:pPr>
      <w:r>
        <w:t>Jan 3;329(1):23-24.</w:t>
      </w:r>
    </w:p>
    <w:p w14:paraId="5DA42226" w14:textId="7CBEF214" w:rsidR="00D07269" w:rsidRDefault="00D07269" w:rsidP="007C76E5">
      <w:pPr>
        <w:pStyle w:val="refs"/>
        <w:spacing w:after="0"/>
      </w:pPr>
    </w:p>
    <w:p w14:paraId="4459E725" w14:textId="75526F0C" w:rsidR="00D07269" w:rsidRDefault="00D07269" w:rsidP="00D07269">
      <w:pPr>
        <w:pStyle w:val="refs"/>
      </w:pPr>
      <w:r>
        <w:t xml:space="preserve">Fihn SD, </w:t>
      </w:r>
      <w:r w:rsidRPr="00D07269">
        <w:rPr>
          <w:b/>
          <w:bCs/>
        </w:rPr>
        <w:t>Rivara FP</w:t>
      </w:r>
      <w:r>
        <w:t>. JAMA Network Open-The Year in Review, 2022. JAMA Netw Open. 2023 Mar 1;6(3):e236253.</w:t>
      </w:r>
    </w:p>
    <w:p w14:paraId="767B21BB" w14:textId="4077149F" w:rsidR="00D07269" w:rsidRDefault="00D07269" w:rsidP="00D07269">
      <w:pPr>
        <w:pStyle w:val="refs"/>
      </w:pPr>
      <w:r>
        <w:t xml:space="preserve">Fihn SD, Flanagin A, </w:t>
      </w:r>
      <w:r w:rsidRPr="00D07269">
        <w:rPr>
          <w:b/>
          <w:bCs/>
        </w:rPr>
        <w:t>Rivara FP</w:t>
      </w:r>
      <w:r>
        <w:t>. Rectifying Errors and an Apology for a Study of Possible Differential Effects of an Intervention Among Black and White Patients. JAMA Netw Open. 2023 May 1;6(5):e2319588.</w:t>
      </w:r>
    </w:p>
    <w:p w14:paraId="335EEC35" w14:textId="2650551D" w:rsidR="00D07269" w:rsidRDefault="00D07269" w:rsidP="00D07269">
      <w:pPr>
        <w:pStyle w:val="refs"/>
      </w:pPr>
      <w:r>
        <w:t xml:space="preserve">Bauchner H, </w:t>
      </w:r>
      <w:r w:rsidRPr="00D07269">
        <w:rPr>
          <w:b/>
          <w:bCs/>
        </w:rPr>
        <w:t>Rivara FP</w:t>
      </w:r>
      <w:r>
        <w:t>. Improving Child Health Research: The Role of Randomized Clinical Trials. J Pediatr. 2023 Nov;262:113641</w:t>
      </w:r>
    </w:p>
    <w:p w14:paraId="72DDF1E1" w14:textId="59505432" w:rsidR="00D07269" w:rsidRDefault="00D07269" w:rsidP="00D07269">
      <w:pPr>
        <w:pStyle w:val="refs"/>
      </w:pPr>
      <w:r>
        <w:t xml:space="preserve">Scott I, Salmi LR, </w:t>
      </w:r>
      <w:r w:rsidRPr="00D07269">
        <w:rPr>
          <w:b/>
          <w:bCs/>
        </w:rPr>
        <w:t>Rivara FP</w:t>
      </w:r>
      <w:r>
        <w:t>. Vale Ivor Barry Pless. Inj Prev. 2023 Nov 27;29(6):459-460.</w:t>
      </w:r>
    </w:p>
    <w:p w14:paraId="79BAE45B" w14:textId="4287D99C" w:rsidR="00D07269" w:rsidRDefault="00D07269" w:rsidP="00D07269">
      <w:pPr>
        <w:pStyle w:val="refs"/>
      </w:pPr>
      <w:r>
        <w:lastRenderedPageBreak/>
        <w:t xml:space="preserve">Bauchner H, </w:t>
      </w:r>
      <w:r w:rsidRPr="00D07269">
        <w:rPr>
          <w:b/>
          <w:bCs/>
        </w:rPr>
        <w:t>Rivara FP</w:t>
      </w:r>
      <w:r>
        <w:t>. The Status of Pediatric Randomized Clinical Trials. J Pediatr. 2023 Dec 1:113862.</w:t>
      </w:r>
    </w:p>
    <w:p w14:paraId="49C4021E" w14:textId="77777777" w:rsidR="007558A2" w:rsidRDefault="007558A2" w:rsidP="007558A2">
      <w:pPr>
        <w:pStyle w:val="refs"/>
        <w:spacing w:after="0"/>
      </w:pPr>
      <w:r>
        <w:t>Bibbins-Domingo K, Flanagin A, Sietmann C, Bonow RO, Navar AM, Shinkai K,</w:t>
      </w:r>
    </w:p>
    <w:p w14:paraId="7F922744" w14:textId="77777777" w:rsidR="007558A2" w:rsidRDefault="007558A2" w:rsidP="007558A2">
      <w:pPr>
        <w:pStyle w:val="refs"/>
        <w:spacing w:after="0"/>
      </w:pPr>
      <w:r>
        <w:t>Roberson ML, Ayanian JZ, Ponce N, Inouye SK, Durant RW, Simon MA</w:t>
      </w:r>
      <w:r w:rsidRPr="007558A2">
        <w:rPr>
          <w:b/>
          <w:bCs/>
        </w:rPr>
        <w:t>, Rivara FP</w:t>
      </w:r>
      <w:r>
        <w:t>,</w:t>
      </w:r>
    </w:p>
    <w:p w14:paraId="24F94AE6" w14:textId="77777777" w:rsidR="007558A2" w:rsidRDefault="007558A2" w:rsidP="007558A2">
      <w:pPr>
        <w:pStyle w:val="refs"/>
        <w:spacing w:after="0"/>
      </w:pPr>
      <w:r>
        <w:t>Vela M, Josephson SA, Rawls A, Disis MLN, Florez N, Bressler NM, Scott AW,</w:t>
      </w:r>
    </w:p>
    <w:p w14:paraId="0ABB2250" w14:textId="77777777" w:rsidR="007558A2" w:rsidRDefault="007558A2" w:rsidP="007558A2">
      <w:pPr>
        <w:pStyle w:val="refs"/>
        <w:spacing w:after="0"/>
      </w:pPr>
      <w:r>
        <w:t>Piccirillo JF, Osazuwa-Peters N, Christakis DA, Duncan AF, Öngür D, Bagot KS,</w:t>
      </w:r>
    </w:p>
    <w:p w14:paraId="482018D9" w14:textId="77777777" w:rsidR="007558A2" w:rsidRDefault="007558A2" w:rsidP="007558A2">
      <w:pPr>
        <w:pStyle w:val="refs"/>
        <w:spacing w:after="0"/>
      </w:pPr>
      <w:r>
        <w:t>Kibbe MR, Backhus LM, Malani PN. Advancing Equity at the JAMA Network-Self-</w:t>
      </w:r>
    </w:p>
    <w:p w14:paraId="70B400D3" w14:textId="55843DEB" w:rsidR="007558A2" w:rsidRDefault="007558A2" w:rsidP="007558A2">
      <w:pPr>
        <w:pStyle w:val="refs"/>
        <w:spacing w:after="0"/>
      </w:pPr>
      <w:r>
        <w:t>Reported Demographics of Editors and Editorial Board Members. JAMA. 2024 Feb 9.</w:t>
      </w:r>
    </w:p>
    <w:p w14:paraId="4D484034" w14:textId="67D3F0F1" w:rsidR="007558A2" w:rsidRDefault="007558A2" w:rsidP="007558A2">
      <w:pPr>
        <w:pStyle w:val="refs"/>
        <w:spacing w:after="0"/>
      </w:pPr>
    </w:p>
    <w:p w14:paraId="30B9A7AF" w14:textId="77777777" w:rsidR="007558A2" w:rsidRDefault="007558A2" w:rsidP="007558A2">
      <w:pPr>
        <w:pStyle w:val="refs"/>
        <w:spacing w:after="0"/>
      </w:pPr>
      <w:r w:rsidRPr="007558A2">
        <w:rPr>
          <w:b/>
          <w:bCs/>
        </w:rPr>
        <w:t>Rivara FP</w:t>
      </w:r>
      <w:r>
        <w:t>, Gonzalez-Del-Rey J, Forrest CB. The Pediatric Subspecialty</w:t>
      </w:r>
    </w:p>
    <w:p w14:paraId="48CF3686" w14:textId="79080719" w:rsidR="007558A2" w:rsidRDefault="007558A2" w:rsidP="007558A2">
      <w:pPr>
        <w:pStyle w:val="refs"/>
        <w:spacing w:after="0"/>
      </w:pPr>
      <w:r>
        <w:t xml:space="preserve">Physician Workforce. JAMA Pediatr. 2024 Feb 1;178(2):107-108. </w:t>
      </w:r>
    </w:p>
    <w:p w14:paraId="44053CDF" w14:textId="17FD1B58" w:rsidR="008B2CC1" w:rsidRDefault="008B2CC1" w:rsidP="007558A2">
      <w:pPr>
        <w:pStyle w:val="refs"/>
        <w:spacing w:after="0"/>
      </w:pPr>
    </w:p>
    <w:p w14:paraId="511D3DCD" w14:textId="77777777" w:rsidR="008B2CC1" w:rsidRDefault="008B2CC1" w:rsidP="008B2CC1">
      <w:pPr>
        <w:pStyle w:val="refs"/>
        <w:spacing w:after="0"/>
      </w:pPr>
      <w:r>
        <w:t xml:space="preserve">Fihn SD, Berlin JA, Haneuse SJPA, </w:t>
      </w:r>
      <w:r w:rsidRPr="008B2CC1">
        <w:rPr>
          <w:b/>
          <w:bCs/>
        </w:rPr>
        <w:t>Rivara FP</w:t>
      </w:r>
      <w:r>
        <w:t>. Prediction Models and Clinical</w:t>
      </w:r>
    </w:p>
    <w:p w14:paraId="640EBAC2" w14:textId="69D8C307" w:rsidR="008B2CC1" w:rsidRDefault="008B2CC1" w:rsidP="008B2CC1">
      <w:pPr>
        <w:pStyle w:val="refs"/>
        <w:spacing w:after="0"/>
      </w:pPr>
      <w:r>
        <w:t>Outcomes-A Call for Papers. JAMA Netw Open. 2024 Apr 1;7(4):e249640.</w:t>
      </w:r>
    </w:p>
    <w:p w14:paraId="5835148E" w14:textId="4615096E" w:rsidR="007558A2" w:rsidRDefault="007558A2" w:rsidP="008B2CC1">
      <w:pPr>
        <w:pStyle w:val="refs"/>
        <w:spacing w:after="0"/>
      </w:pPr>
    </w:p>
    <w:p w14:paraId="7B8F7F11" w14:textId="77777777" w:rsidR="008B2CC1" w:rsidRDefault="008B2CC1" w:rsidP="008B2CC1">
      <w:pPr>
        <w:pStyle w:val="refs"/>
        <w:spacing w:after="0"/>
      </w:pPr>
      <w:r>
        <w:t xml:space="preserve">Richmond TS, Hargarten SW, </w:t>
      </w:r>
      <w:r w:rsidRPr="008B2CC1">
        <w:rPr>
          <w:b/>
          <w:bCs/>
        </w:rPr>
        <w:t>Rivara FP</w:t>
      </w:r>
      <w:r>
        <w:t>. Strengthening the Role of the NIH in</w:t>
      </w:r>
    </w:p>
    <w:p w14:paraId="4B0A9E98" w14:textId="77777777" w:rsidR="008B2CC1" w:rsidRDefault="008B2CC1" w:rsidP="008B2CC1">
      <w:pPr>
        <w:pStyle w:val="refs"/>
        <w:spacing w:after="0"/>
      </w:pPr>
      <w:r>
        <w:t>the Firearm Violence Epidemic: A Modest Proposal. JAMA Intern Med. 2024 Apr 8.</w:t>
      </w:r>
    </w:p>
    <w:p w14:paraId="71730AF4" w14:textId="2E239192" w:rsidR="008B2CC1" w:rsidRDefault="008B2CC1" w:rsidP="008B2CC1">
      <w:pPr>
        <w:pStyle w:val="refs"/>
        <w:spacing w:after="0"/>
      </w:pPr>
      <w:r>
        <w:t xml:space="preserve">doi: 10.1001/jamainternmed.2024.0337. </w:t>
      </w:r>
    </w:p>
    <w:p w14:paraId="65781565" w14:textId="77777777" w:rsidR="008B2CC1" w:rsidRDefault="008B2CC1" w:rsidP="008B2CC1">
      <w:pPr>
        <w:pStyle w:val="refs"/>
        <w:spacing w:after="0"/>
      </w:pPr>
    </w:p>
    <w:p w14:paraId="4AD9AD1D" w14:textId="7387ADD3" w:rsidR="008B2CC1" w:rsidRDefault="008B2CC1" w:rsidP="008444FA">
      <w:pPr>
        <w:pStyle w:val="refs"/>
        <w:spacing w:after="0"/>
      </w:pPr>
      <w:r>
        <w:t xml:space="preserve">Fihn SD, </w:t>
      </w:r>
      <w:r w:rsidR="008444FA" w:rsidRPr="008444FA">
        <w:rPr>
          <w:b/>
          <w:bCs/>
        </w:rPr>
        <w:t>Rivara FP</w:t>
      </w:r>
      <w:r w:rsidR="008444FA">
        <w:t xml:space="preserve"> </w:t>
      </w:r>
      <w:r>
        <w:t>JAMA Network Open-The Year in Review, 2023. JAMA Netw</w:t>
      </w:r>
    </w:p>
    <w:p w14:paraId="1BD3212E" w14:textId="77777777" w:rsidR="008B2CC1" w:rsidRDefault="008B2CC1" w:rsidP="008B2CC1">
      <w:pPr>
        <w:pStyle w:val="refs"/>
        <w:spacing w:after="0"/>
      </w:pPr>
      <w:r>
        <w:t>Open. 2024 Mar 4;7(3):e246541. doi: 10.1001/jamanetworkopen.2024.6541. PMID:</w:t>
      </w:r>
    </w:p>
    <w:p w14:paraId="3017A30B" w14:textId="372477EE" w:rsidR="008B2CC1" w:rsidRDefault="008B2CC1" w:rsidP="008B2CC1">
      <w:pPr>
        <w:pStyle w:val="refs"/>
        <w:spacing w:after="0"/>
      </w:pPr>
      <w:r>
        <w:t>38502132.</w:t>
      </w:r>
    </w:p>
    <w:p w14:paraId="0D19BE1B" w14:textId="2F9EC0B7" w:rsidR="008444FA" w:rsidRDefault="008444FA" w:rsidP="008B2CC1">
      <w:pPr>
        <w:pStyle w:val="refs"/>
        <w:spacing w:after="0"/>
      </w:pPr>
    </w:p>
    <w:p w14:paraId="299AD307" w14:textId="77777777" w:rsidR="008444FA" w:rsidRDefault="008444FA" w:rsidP="00F63302">
      <w:pPr>
        <w:pStyle w:val="refs"/>
        <w:spacing w:after="0"/>
      </w:pPr>
      <w:r>
        <w:t xml:space="preserve">Bauchner H, </w:t>
      </w:r>
      <w:r w:rsidRPr="008444FA">
        <w:rPr>
          <w:b/>
          <w:bCs/>
        </w:rPr>
        <w:t>Rivara FP</w:t>
      </w:r>
      <w:r>
        <w:t>. Use of artificial intelligence and the future of peer</w:t>
      </w:r>
    </w:p>
    <w:p w14:paraId="7853FB14" w14:textId="432F6E3A" w:rsidR="008444FA" w:rsidRDefault="008444FA" w:rsidP="00F63302">
      <w:pPr>
        <w:pStyle w:val="refs"/>
        <w:spacing w:after="0"/>
      </w:pPr>
      <w:r>
        <w:t xml:space="preserve">review. Health Aff Sch. 2024 May </w:t>
      </w:r>
    </w:p>
    <w:p w14:paraId="0DA47BAB" w14:textId="77777777" w:rsidR="00F63302" w:rsidRDefault="00F63302" w:rsidP="00F63302">
      <w:pPr>
        <w:pStyle w:val="refs"/>
        <w:spacing w:after="0"/>
      </w:pPr>
    </w:p>
    <w:p w14:paraId="7E6D758F" w14:textId="77777777" w:rsidR="00F63302" w:rsidRDefault="00F63302" w:rsidP="00F63302">
      <w:pPr>
        <w:pStyle w:val="refs"/>
        <w:spacing w:after="0"/>
      </w:pPr>
      <w:r w:rsidRPr="00F63302">
        <w:rPr>
          <w:b/>
          <w:bCs/>
        </w:rPr>
        <w:t>Rivara FP</w:t>
      </w:r>
      <w:r>
        <w:t>. What I Have Learned in the Last 24 Years Being Editor-in-Chief.</w:t>
      </w:r>
    </w:p>
    <w:p w14:paraId="6AEEB814" w14:textId="729CC510" w:rsidR="00F63302" w:rsidRDefault="00F63302" w:rsidP="00F63302">
      <w:pPr>
        <w:pStyle w:val="refs"/>
        <w:spacing w:after="0"/>
      </w:pPr>
      <w:r>
        <w:t>JAMA Pediatr. 2024 Sep 3. doi: 10.1001/jamapediatrics.2024.3288</w:t>
      </w:r>
    </w:p>
    <w:p w14:paraId="0340EFAD" w14:textId="6D3772DF" w:rsidR="00DA250C" w:rsidRDefault="00DA250C" w:rsidP="00F63302">
      <w:pPr>
        <w:pStyle w:val="refs"/>
        <w:spacing w:after="0"/>
      </w:pPr>
    </w:p>
    <w:p w14:paraId="70AA1227" w14:textId="77777777" w:rsidR="00DA250C" w:rsidRDefault="00DA250C" w:rsidP="00DA250C">
      <w:pPr>
        <w:pStyle w:val="refs"/>
      </w:pPr>
      <w:r>
        <w:t xml:space="preserve">Bauchner H, </w:t>
      </w:r>
      <w:r w:rsidRPr="00DA250C">
        <w:rPr>
          <w:b/>
          <w:bCs/>
        </w:rPr>
        <w:t>Rivara FP</w:t>
      </w:r>
      <w:r>
        <w:t>. Evolving issues in open science. Eur J Emerg Med. 2025</w:t>
      </w:r>
    </w:p>
    <w:p w14:paraId="033EC99B" w14:textId="47875495" w:rsidR="00DA250C" w:rsidRDefault="00DA250C" w:rsidP="00DA250C">
      <w:pPr>
        <w:pStyle w:val="refs"/>
        <w:spacing w:after="0"/>
      </w:pPr>
      <w:r>
        <w:t>Feb 1;32(1):1-2</w:t>
      </w:r>
    </w:p>
    <w:p w14:paraId="4B60602E" w14:textId="77777777" w:rsidR="007558A2" w:rsidRDefault="007558A2" w:rsidP="007558A2">
      <w:pPr>
        <w:pStyle w:val="refs"/>
        <w:spacing w:after="0"/>
      </w:pPr>
    </w:p>
    <w:p w14:paraId="3EF6DD61" w14:textId="77777777" w:rsidR="0000795D" w:rsidRPr="00FE1B2D" w:rsidRDefault="0000795D" w:rsidP="00FE1B2D">
      <w:pPr>
        <w:pStyle w:val="refs"/>
        <w:spacing w:after="0"/>
        <w:ind w:left="0" w:firstLine="0"/>
      </w:pPr>
    </w:p>
    <w:p w14:paraId="29866839" w14:textId="77777777" w:rsidR="00CC4479" w:rsidRPr="0034611A" w:rsidRDefault="00CC4479">
      <w:pPr>
        <w:pStyle w:val="refs"/>
        <w:ind w:left="0" w:firstLine="0"/>
      </w:pPr>
      <w:r w:rsidRPr="0034611A">
        <w:rPr>
          <w:u w:val="single"/>
        </w:rPr>
        <w:t>NATIONAL AND INTERNATIONAL INVITATIONAL LECTURES AND VISITING PROFESSORSHIPS</w:t>
      </w:r>
    </w:p>
    <w:p w14:paraId="2459141F" w14:textId="77777777" w:rsidR="00CC4479" w:rsidRPr="0034611A" w:rsidRDefault="00CC4479">
      <w:pPr>
        <w:pStyle w:val="refs"/>
        <w:ind w:left="0" w:firstLine="0"/>
      </w:pPr>
      <w:r w:rsidRPr="0034611A">
        <w:t>Annual meeting keynote speaker, Child Accident and Prevention Trust, London, UK, October 27, 1993</w:t>
      </w:r>
    </w:p>
    <w:p w14:paraId="0865B2B2" w14:textId="77777777" w:rsidR="00CC4479" w:rsidRPr="0034611A" w:rsidRDefault="00CC4479">
      <w:pPr>
        <w:pStyle w:val="refs"/>
        <w:ind w:left="0" w:firstLine="0"/>
      </w:pPr>
      <w:r w:rsidRPr="0034611A">
        <w:t>The role of medicine in Violence Prevention. Hastings Center, New York, New York, 1994</w:t>
      </w:r>
    </w:p>
    <w:p w14:paraId="40850A71" w14:textId="77777777" w:rsidR="00CC4479" w:rsidRPr="0034611A" w:rsidRDefault="00CC4479">
      <w:pPr>
        <w:pStyle w:val="refs"/>
        <w:ind w:left="0" w:firstLine="0"/>
      </w:pPr>
      <w:r w:rsidRPr="0034611A">
        <w:t>Community based approaches to Injury Prevention.  Crippled Children’s Foundation Forum on Child Health, invited faculty, University of Tennessee, Memphis, TN, October 12-13, 1995</w:t>
      </w:r>
    </w:p>
    <w:p w14:paraId="4AEE583B" w14:textId="77777777" w:rsidR="00CC4479" w:rsidRPr="0034611A" w:rsidRDefault="00CC4479">
      <w:pPr>
        <w:pStyle w:val="refs"/>
        <w:ind w:left="0" w:firstLine="0"/>
      </w:pPr>
      <w:r w:rsidRPr="0034611A">
        <w:t>Bicycle helmets and prevention of head injuries.   Department of Pediatrics, New York University, New York, New York.</w:t>
      </w:r>
    </w:p>
    <w:p w14:paraId="34BBBEB4" w14:textId="77777777" w:rsidR="00CC4479" w:rsidRPr="0034611A" w:rsidRDefault="00CC4479">
      <w:pPr>
        <w:pStyle w:val="refs"/>
        <w:ind w:left="0" w:firstLine="0"/>
      </w:pPr>
      <w:r w:rsidRPr="0034611A">
        <w:t>Guns and risk of Violent Death. Department of Pediatrics, SUNY at Buffalo, New York</w:t>
      </w:r>
    </w:p>
    <w:p w14:paraId="218FCF1E" w14:textId="77777777" w:rsidR="00CC4479" w:rsidRPr="0034611A" w:rsidRDefault="00CC4479">
      <w:pPr>
        <w:pStyle w:val="refs"/>
        <w:ind w:left="0" w:firstLine="0"/>
      </w:pPr>
      <w:r w:rsidRPr="0034611A">
        <w:lastRenderedPageBreak/>
        <w:t>Community Approaches to Injury Control.  Pediatric Grand Rounds, Children’s Hospital and Medical Center, Cincinnati, OH, July 2, 1996.</w:t>
      </w:r>
    </w:p>
    <w:p w14:paraId="25096F91" w14:textId="77777777" w:rsidR="00CC4479" w:rsidRPr="0034611A" w:rsidRDefault="00CC4479">
      <w:pPr>
        <w:pStyle w:val="refs"/>
        <w:ind w:left="0" w:firstLine="0"/>
      </w:pPr>
      <w:r w:rsidRPr="0034611A">
        <w:t>Community Approaches to Injury Control.  Pediatric Grand Rounds, Children’s Hospital of Philadelphia</w:t>
      </w:r>
    </w:p>
    <w:p w14:paraId="7609D3F5" w14:textId="77777777" w:rsidR="00CC4479" w:rsidRPr="0034611A" w:rsidRDefault="00CC4479">
      <w:pPr>
        <w:pStyle w:val="refs"/>
        <w:ind w:left="0" w:firstLine="0"/>
      </w:pPr>
      <w:r w:rsidRPr="0034611A">
        <w:t>Community Approaches to Injury Control.  Pediatric Grand Rounds, Hospital for Sick Children, Dept. of Surgery, Toronto, Canada.</w:t>
      </w:r>
    </w:p>
    <w:p w14:paraId="72154660" w14:textId="77777777" w:rsidR="00CC4479" w:rsidRPr="0034611A" w:rsidRDefault="00CC4479">
      <w:pPr>
        <w:pStyle w:val="refs"/>
        <w:ind w:left="0" w:firstLine="0"/>
      </w:pPr>
      <w:r w:rsidRPr="0034611A">
        <w:t xml:space="preserve">Science and injury control.  State of the Art Plenary Session, Society for Pediatric Research, Washington, D.C., May 3, 1997 </w:t>
      </w:r>
    </w:p>
    <w:p w14:paraId="3539D221" w14:textId="77777777" w:rsidR="00CC4479" w:rsidRPr="0034611A" w:rsidRDefault="00CC4479">
      <w:pPr>
        <w:pStyle w:val="refs"/>
        <w:ind w:left="0" w:firstLine="0"/>
      </w:pPr>
      <w:r w:rsidRPr="0034611A">
        <w:t>Alcohol and the risk of injury.  4th Burlington Northern Visiting Lectureship in Trauma.  The University of Texas Southwestern Medical Center at Dallas, Dallas, TX, February 25, 1998.</w:t>
      </w:r>
    </w:p>
    <w:p w14:paraId="063EFC35" w14:textId="77777777" w:rsidR="00CC4479" w:rsidRPr="0034611A" w:rsidRDefault="00CC4479">
      <w:pPr>
        <w:pStyle w:val="refs"/>
        <w:ind w:left="0" w:firstLine="0"/>
      </w:pPr>
      <w:r w:rsidRPr="0034611A">
        <w:t xml:space="preserve">Role of the pediatrician in violence prevention.  Visiting Professor, Grand Rounds.  University of Arkansas, Arkansas Children’s Hospital, Little Rock, AR,  April 6-7, 1998. </w:t>
      </w:r>
    </w:p>
    <w:p w14:paraId="395E23EB" w14:textId="77777777" w:rsidR="00CC4479" w:rsidRPr="0034611A" w:rsidRDefault="00CC4479">
      <w:pPr>
        <w:pStyle w:val="refs"/>
        <w:ind w:left="0" w:firstLine="0"/>
      </w:pPr>
      <w:r w:rsidRPr="0034611A">
        <w:t>Keynote address at the 1998 Charles C. Shepard Science Award, “Injury Control – the Uses of Science for Prevention.”  Centers for Disease Control and Prevention, Atlanta, GA, May 7, 1998.</w:t>
      </w:r>
    </w:p>
    <w:p w14:paraId="6B94BDB8" w14:textId="77777777" w:rsidR="00CC4479" w:rsidRPr="0034611A" w:rsidRDefault="00CC4479">
      <w:pPr>
        <w:pStyle w:val="refs"/>
        <w:ind w:left="0" w:firstLine="0"/>
      </w:pPr>
      <w:r w:rsidRPr="0034611A">
        <w:t>Role of the pediatrician in violence prevention. Silverman Lectureship, State University of New York, Department of Pediatrics, Syracuse, NY, November 4, 1998.</w:t>
      </w:r>
    </w:p>
    <w:p w14:paraId="443F2365" w14:textId="77777777" w:rsidR="00CC4479" w:rsidRPr="0034611A" w:rsidRDefault="00CC4479">
      <w:pPr>
        <w:pStyle w:val="refs"/>
        <w:ind w:left="0" w:firstLine="0"/>
      </w:pPr>
      <w:r w:rsidRPr="0034611A">
        <w:t>Child occupant protection.  Keynote speaker, Lifesavers Conference, Seattle, Washington, March 22, 1999.</w:t>
      </w:r>
    </w:p>
    <w:p w14:paraId="453DB4BB" w14:textId="77777777" w:rsidR="00CC4479" w:rsidRPr="0034611A" w:rsidRDefault="00CC4479">
      <w:pPr>
        <w:pStyle w:val="refs"/>
        <w:ind w:left="0" w:firstLine="0"/>
      </w:pPr>
      <w:r w:rsidRPr="0034611A">
        <w:t>Community approaches to injury control.  The Pele Chandler Lectureship, Pediatric Grand Rounds, Baylor College of Medicine, Houston, TX, May 21, 1999.</w:t>
      </w:r>
    </w:p>
    <w:p w14:paraId="6B4B3802" w14:textId="77777777" w:rsidR="00CC4479" w:rsidRPr="0034611A" w:rsidRDefault="00CC4479">
      <w:pPr>
        <w:pStyle w:val="refs"/>
        <w:ind w:left="0" w:firstLine="0"/>
      </w:pPr>
      <w:r w:rsidRPr="0034611A">
        <w:t>The Inaugural Lydia Catherine McCutcheon Lecture on Childhood Injury Prevention, “Motor vehicle crashes.  Causes and prevention of injury,” Surgical Services Grand Rounds, Hospital for Sick Children, Toronto, Ontario, Canada, January 11, 2001.</w:t>
      </w:r>
    </w:p>
    <w:p w14:paraId="3FB088E8" w14:textId="77777777" w:rsidR="00CC4479" w:rsidRPr="0034611A" w:rsidRDefault="00CC4479">
      <w:pPr>
        <w:pStyle w:val="refs"/>
        <w:ind w:left="0" w:firstLine="0"/>
      </w:pPr>
      <w:r w:rsidRPr="0034611A">
        <w:t xml:space="preserve">Using science to change public policy.  Visiting Professor, Department of Pediatrics, University of Michigan, Ann Arbor Michigan.  September 2001.  </w:t>
      </w:r>
    </w:p>
    <w:p w14:paraId="72810093" w14:textId="77777777" w:rsidR="00CC4479" w:rsidRPr="0034611A" w:rsidRDefault="00CC4479">
      <w:pPr>
        <w:pStyle w:val="refs"/>
        <w:ind w:left="0" w:firstLine="0"/>
      </w:pPr>
      <w:r w:rsidRPr="0034611A">
        <w:t>Keynote Speaker, SafeUSA Conference Atlanta, GA.  December 3, 2001</w:t>
      </w:r>
    </w:p>
    <w:p w14:paraId="59FFEE81" w14:textId="77777777" w:rsidR="00CC4479" w:rsidRPr="0034611A" w:rsidRDefault="00CC4479">
      <w:pPr>
        <w:pStyle w:val="refs"/>
        <w:ind w:left="0" w:firstLine="0"/>
      </w:pPr>
      <w:r w:rsidRPr="0034611A">
        <w:t>(1) Using science to change public policy. (2) Mentoring junior faculty.  Pfizer Visiting Professor, Boston Medical Center, March 2002</w:t>
      </w:r>
    </w:p>
    <w:p w14:paraId="4A6DA24E" w14:textId="77777777" w:rsidR="00CC4479" w:rsidRPr="0034611A" w:rsidRDefault="00CC4479">
      <w:pPr>
        <w:pStyle w:val="refs"/>
        <w:ind w:left="0" w:firstLine="0"/>
      </w:pPr>
      <w:r w:rsidRPr="0034611A">
        <w:t>Mentoring fellows and junior faculty.  Leader, Session at 2003 Pediatric Academic Societies meeting,  May 2002</w:t>
      </w:r>
    </w:p>
    <w:p w14:paraId="6AF86333" w14:textId="77777777" w:rsidR="00CC4479" w:rsidRPr="0034611A" w:rsidRDefault="00CC4479">
      <w:pPr>
        <w:pStyle w:val="refs"/>
        <w:ind w:left="0" w:firstLine="0"/>
      </w:pPr>
      <w:r w:rsidRPr="0034611A">
        <w:t>Prevention of Injuries to Children and Adolescents Plenary Session, 6</w:t>
      </w:r>
      <w:r w:rsidRPr="0034611A">
        <w:rPr>
          <w:vertAlign w:val="superscript"/>
        </w:rPr>
        <w:t>th</w:t>
      </w:r>
      <w:r w:rsidRPr="0034611A">
        <w:t xml:space="preserve"> World Conference of Injury Prevention and Control, Montreal, Canada, May 12-15, 2002</w:t>
      </w:r>
    </w:p>
    <w:p w14:paraId="560285B3" w14:textId="77777777" w:rsidR="00CC4479" w:rsidRPr="0034611A" w:rsidRDefault="00CC4479">
      <w:pPr>
        <w:pStyle w:val="refs"/>
        <w:ind w:left="0" w:firstLine="0"/>
      </w:pPr>
      <w:r w:rsidRPr="0034611A">
        <w:t>Using science to change public policy.  Visiting Professor, Grand Rounds, University of Tennessee, Memphis, TN, June 18-19, 2002</w:t>
      </w:r>
    </w:p>
    <w:p w14:paraId="39D00CB4" w14:textId="77777777" w:rsidR="00CC4479" w:rsidRPr="0034611A" w:rsidRDefault="00CC4479">
      <w:pPr>
        <w:pStyle w:val="refs"/>
        <w:ind w:left="0" w:firstLine="0"/>
      </w:pPr>
      <w:r w:rsidRPr="0034611A">
        <w:t>Using science to change public policy.  Keynote speaker, Robert Wood Johnson Generalist Faculty Scholar Annual Meeting, Ponte Vedra, FL December 3, 2002.</w:t>
      </w:r>
    </w:p>
    <w:p w14:paraId="7D8425B6" w14:textId="77777777" w:rsidR="00CC4479" w:rsidRPr="0034611A" w:rsidRDefault="00CC4479">
      <w:pPr>
        <w:pStyle w:val="refs"/>
        <w:ind w:left="0" w:firstLine="0"/>
      </w:pPr>
      <w:r w:rsidRPr="0034611A">
        <w:t>Mentoring fellows and junior faculty.  Leader, Session at 2003 Pediatric Academic Societies meeting, Seattle, WA, May 2003</w:t>
      </w:r>
    </w:p>
    <w:p w14:paraId="51A7AC87" w14:textId="77777777" w:rsidR="00CC4479" w:rsidRPr="0034611A" w:rsidRDefault="00CC4479">
      <w:pPr>
        <w:pStyle w:val="refs"/>
        <w:ind w:left="0" w:firstLine="0"/>
      </w:pPr>
      <w:r w:rsidRPr="0034611A">
        <w:lastRenderedPageBreak/>
        <w:t>“Breakfast with the Professor”, 2003 Pediatric Academic Societies meeting, Seattle, WA, May 2003</w:t>
      </w:r>
    </w:p>
    <w:p w14:paraId="2892A929" w14:textId="77777777" w:rsidR="00CC4479" w:rsidRPr="0034611A" w:rsidRDefault="00CC4479">
      <w:pPr>
        <w:pStyle w:val="refs"/>
        <w:ind w:left="0" w:firstLine="0"/>
      </w:pPr>
      <w:r w:rsidRPr="0034611A">
        <w:t>Role of the pediatrician in violence prevention.  Annual Alan Ross Lecturer, McGill University Health Centre, Montreal, Quebec, Canada; September 17, 2003</w:t>
      </w:r>
    </w:p>
    <w:p w14:paraId="1D7055E0" w14:textId="77777777" w:rsidR="00CC4479" w:rsidRPr="0034611A" w:rsidRDefault="00CC4479">
      <w:pPr>
        <w:pStyle w:val="refs"/>
        <w:ind w:left="0" w:firstLine="0"/>
      </w:pPr>
      <w:r w:rsidRPr="0034611A">
        <w:t>Featured presenter at the 2003 Annual Meeting of the American Public Health Association’s Injury Control and Emergency Health Services section special session, San Francisco, CA  November 17, 2003</w:t>
      </w:r>
    </w:p>
    <w:p w14:paraId="799B2CE4" w14:textId="77777777" w:rsidR="00CC4479" w:rsidRPr="0034611A" w:rsidRDefault="00CC4479">
      <w:pPr>
        <w:pStyle w:val="refs"/>
        <w:ind w:left="0" w:firstLine="0"/>
      </w:pPr>
      <w:r w:rsidRPr="0034611A">
        <w:t>Pediatric determinants of adult disease.  Visiting Professor, Department of Pediatrics, Yale University.  2004</w:t>
      </w:r>
    </w:p>
    <w:p w14:paraId="511621B6" w14:textId="77777777" w:rsidR="00CC4479" w:rsidRPr="0034611A" w:rsidRDefault="00CC4479">
      <w:pPr>
        <w:pStyle w:val="refs"/>
        <w:ind w:left="0" w:firstLine="0"/>
      </w:pPr>
      <w:r w:rsidRPr="0034611A">
        <w:t>Mentoring fellows and junior faculty.  Leader, Session at 2004 Pediatric Academic Societies meeting, May 2004</w:t>
      </w:r>
    </w:p>
    <w:p w14:paraId="591818C2" w14:textId="77777777" w:rsidR="00CC4479" w:rsidRPr="0034611A" w:rsidRDefault="00CC4479">
      <w:pPr>
        <w:pStyle w:val="refs"/>
        <w:ind w:left="0" w:firstLine="0"/>
      </w:pPr>
      <w:r w:rsidRPr="0034611A">
        <w:t>The Second Annual Rud Polhill lecture, Department of Pediatrics, University of Alabama Birmingham, April 13, 2005.</w:t>
      </w:r>
    </w:p>
    <w:p w14:paraId="0C7ABBEC" w14:textId="77777777" w:rsidR="00CC4479" w:rsidRPr="0034611A" w:rsidRDefault="00CC4479">
      <w:pPr>
        <w:pStyle w:val="refs"/>
        <w:ind w:left="0" w:firstLine="0"/>
      </w:pPr>
      <w:r w:rsidRPr="0034611A">
        <w:t xml:space="preserve">Methodologic considerations for Injury Research. Ambulatory Pediatric Association Injury Control Special Interest Group. Pediatric Academic Societies’ Annual Meeting. Washington, DC. May 16, 2005 </w:t>
      </w:r>
    </w:p>
    <w:p w14:paraId="5B88005C" w14:textId="77777777" w:rsidR="00CC4479" w:rsidRPr="0034611A" w:rsidRDefault="00CC4479" w:rsidP="00CC4479">
      <w:pPr>
        <w:pStyle w:val="refs"/>
        <w:ind w:left="0" w:firstLine="0"/>
      </w:pPr>
      <w:r w:rsidRPr="0034611A">
        <w:t>The 1 million lives campaign.  Ambulatory Pediatric Association Injury Control Special Interest Group. Pediatric Academic Societies’ Annual Meeting. Washington, DC. May 2006</w:t>
      </w:r>
    </w:p>
    <w:p w14:paraId="0B82A909" w14:textId="77777777" w:rsidR="00CC4479" w:rsidRPr="0034611A" w:rsidRDefault="00CC4479" w:rsidP="00CC4479">
      <w:pPr>
        <w:pStyle w:val="refs"/>
        <w:ind w:left="0" w:firstLine="0"/>
      </w:pPr>
      <w:r w:rsidRPr="0034611A">
        <w:t>Interventions during childhood to prevent later violence and homicide.  Annual Meeting of the American Society of Criminology, Los Angeles, November 2006.</w:t>
      </w:r>
    </w:p>
    <w:p w14:paraId="2E9B690E" w14:textId="77777777" w:rsidR="00CC4479" w:rsidRPr="0034611A" w:rsidRDefault="00CC4479" w:rsidP="00CC4479">
      <w:pPr>
        <w:pStyle w:val="refs"/>
        <w:ind w:left="0" w:firstLine="0"/>
      </w:pPr>
      <w:r w:rsidRPr="0034611A">
        <w:t>Intimate partner violence and its effects on children.  Annual Cornfeld lecture.  Children’s Hospital of Philadelphia, January 31, 2007</w:t>
      </w:r>
    </w:p>
    <w:p w14:paraId="1B1A0D10" w14:textId="77777777" w:rsidR="00CC4479" w:rsidRPr="0034611A" w:rsidRDefault="00CC4479" w:rsidP="00CC4479">
      <w:pPr>
        <w:pStyle w:val="refs"/>
        <w:ind w:left="0" w:firstLine="0"/>
      </w:pPr>
      <w:r w:rsidRPr="0034611A">
        <w:t>The scientific basis of injury research.  Invited to deliver the Grant Gall lecture.  University of Calgary and Alberta Children’s Hospital, Calgary, Canada. February 7, 2007.</w:t>
      </w:r>
    </w:p>
    <w:p w14:paraId="5173E385" w14:textId="77777777" w:rsidR="00CC4479" w:rsidRPr="0034611A" w:rsidRDefault="00CC4479" w:rsidP="00CC4479">
      <w:pPr>
        <w:pStyle w:val="refs"/>
        <w:ind w:left="0" w:firstLine="0"/>
      </w:pPr>
      <w:r w:rsidRPr="0034611A">
        <w:t>Intimate partner violence.  19</w:t>
      </w:r>
      <w:r w:rsidRPr="0034611A">
        <w:rPr>
          <w:vertAlign w:val="superscript"/>
        </w:rPr>
        <w:t>th</w:t>
      </w:r>
      <w:r w:rsidRPr="0034611A">
        <w:t xml:space="preserve"> Annual WAMI Trauma Conference, Seattle June 3, 2008.</w:t>
      </w:r>
    </w:p>
    <w:p w14:paraId="65EC54CF" w14:textId="77777777" w:rsidR="00CC4479" w:rsidRPr="0034611A" w:rsidRDefault="00CC4479" w:rsidP="00CC4479">
      <w:pPr>
        <w:rPr>
          <w:rFonts w:ascii="Helvetica" w:hAnsi="Helvetica"/>
        </w:rPr>
      </w:pPr>
      <w:r w:rsidRPr="0034611A">
        <w:rPr>
          <w:rFonts w:ascii="Helvetica" w:hAnsi="Helvetica"/>
        </w:rPr>
        <w:t>On becoming a physician: Idealism and Science.  Keynote Speaker at the University of Tennessee College of Medicine White Coat Ceremony, August 15, 2008.</w:t>
      </w:r>
    </w:p>
    <w:p w14:paraId="367E6DD4" w14:textId="77777777" w:rsidR="00CC4479" w:rsidRPr="0034611A" w:rsidRDefault="00CC4479" w:rsidP="00CC4479">
      <w:pPr>
        <w:rPr>
          <w:rFonts w:ascii="Helvetica" w:hAnsi="Helvetica"/>
        </w:rPr>
      </w:pPr>
    </w:p>
    <w:p w14:paraId="2B4835AF" w14:textId="77777777" w:rsidR="00CC4479" w:rsidRPr="0034611A" w:rsidRDefault="00CC4479" w:rsidP="00CC4479">
      <w:pPr>
        <w:rPr>
          <w:rFonts w:ascii="Helvetica" w:hAnsi="Helvetica"/>
        </w:rPr>
      </w:pPr>
      <w:r w:rsidRPr="0034611A">
        <w:rPr>
          <w:rFonts w:ascii="Helvetica" w:hAnsi="Helvetica"/>
        </w:rPr>
        <w:t>Global Health and Childhood Injury.  Keynote address to the Section on Injury, Violence and Poison Prevention, AAP National Meeting, Boston, October 13, 2008.</w:t>
      </w:r>
    </w:p>
    <w:p w14:paraId="0C4041FC" w14:textId="77777777" w:rsidR="00CC4479" w:rsidRPr="0034611A" w:rsidRDefault="00CC4479" w:rsidP="00CC4479">
      <w:pPr>
        <w:rPr>
          <w:rFonts w:ascii="Helvetica" w:hAnsi="Helvetica"/>
        </w:rPr>
      </w:pPr>
    </w:p>
    <w:p w14:paraId="183017FF" w14:textId="77777777" w:rsidR="00CC4479" w:rsidRPr="0034611A" w:rsidRDefault="00CC4479" w:rsidP="00CC4479">
      <w:pPr>
        <w:rPr>
          <w:rFonts w:ascii="Helvetica" w:hAnsi="Helvetica"/>
        </w:rPr>
      </w:pPr>
      <w:r w:rsidRPr="0034611A">
        <w:rPr>
          <w:rFonts w:ascii="Helvetica" w:hAnsi="Helvetica"/>
        </w:rPr>
        <w:t>Non-randomized designs.  Workshop at the Pediatric Academic Societies Meeting, Baltimore May 5, 2009.</w:t>
      </w:r>
    </w:p>
    <w:p w14:paraId="08155500" w14:textId="77777777" w:rsidR="00CC4479" w:rsidRPr="0034611A" w:rsidRDefault="00CC4479" w:rsidP="00CC4479">
      <w:pPr>
        <w:rPr>
          <w:rFonts w:ascii="Helvetica" w:hAnsi="Helvetica"/>
        </w:rPr>
      </w:pPr>
    </w:p>
    <w:p w14:paraId="356A9FCA" w14:textId="77777777" w:rsidR="00CC4479" w:rsidRPr="0034611A" w:rsidRDefault="00CC4479" w:rsidP="00CC4479">
      <w:pPr>
        <w:rPr>
          <w:rFonts w:ascii="Helvetica" w:hAnsi="Helvetica"/>
        </w:rPr>
      </w:pPr>
      <w:r w:rsidRPr="0034611A">
        <w:rPr>
          <w:rFonts w:ascii="Helvetica" w:hAnsi="Helvetica"/>
        </w:rPr>
        <w:t>Ethical issues in manuscript preparation.  Workshop at the Pediatric Academic Societies Meeting, Baltimore May 2, 2009.</w:t>
      </w:r>
    </w:p>
    <w:p w14:paraId="5680EA77" w14:textId="77777777" w:rsidR="00CC4479" w:rsidRPr="0034611A" w:rsidRDefault="00CC4479" w:rsidP="00CC4479">
      <w:pPr>
        <w:rPr>
          <w:rFonts w:ascii="Helvetica" w:hAnsi="Helvetica"/>
        </w:rPr>
      </w:pPr>
    </w:p>
    <w:p w14:paraId="2AAFA828" w14:textId="77777777" w:rsidR="00CC4479" w:rsidRPr="0034611A" w:rsidRDefault="00CC4479" w:rsidP="00CC4479">
      <w:pPr>
        <w:rPr>
          <w:rFonts w:ascii="Helvetica" w:hAnsi="Helvetica"/>
        </w:rPr>
      </w:pPr>
      <w:r w:rsidRPr="0034611A">
        <w:rPr>
          <w:rFonts w:ascii="Helvetica" w:hAnsi="Helvetica"/>
        </w:rPr>
        <w:t>35</w:t>
      </w:r>
      <w:r w:rsidRPr="0034611A">
        <w:rPr>
          <w:rFonts w:ascii="Helvetica" w:hAnsi="Helvetica"/>
          <w:vertAlign w:val="superscript"/>
        </w:rPr>
        <w:t>th</w:t>
      </w:r>
      <w:r w:rsidRPr="0034611A">
        <w:rPr>
          <w:rFonts w:ascii="Helvetica" w:hAnsi="Helvetica"/>
        </w:rPr>
        <w:t xml:space="preserve"> William T. Fitts, Jr. Oration, Annual Meeting of the American Association for the Surgery of Trauma,  Pittsburgh October 2, 2009.</w:t>
      </w:r>
    </w:p>
    <w:p w14:paraId="2FD2C09A" w14:textId="77777777" w:rsidR="00CC4479" w:rsidRPr="0034611A" w:rsidRDefault="00CC4479" w:rsidP="00CC4479">
      <w:pPr>
        <w:rPr>
          <w:rFonts w:ascii="Helvetica" w:hAnsi="Helvetica"/>
        </w:rPr>
      </w:pPr>
    </w:p>
    <w:p w14:paraId="4333A505" w14:textId="77777777" w:rsidR="00CC4479" w:rsidRPr="0034611A" w:rsidRDefault="00CC4479" w:rsidP="00CC4479">
      <w:pPr>
        <w:rPr>
          <w:rFonts w:ascii="Helvetica" w:hAnsi="Helvetica"/>
        </w:rPr>
      </w:pPr>
      <w:r w:rsidRPr="0034611A">
        <w:rPr>
          <w:rFonts w:ascii="Helvetica" w:hAnsi="Helvetica"/>
        </w:rPr>
        <w:lastRenderedPageBreak/>
        <w:t>Keynote Speaker, Owen Wells Symposium, Maine Medical Center, November 13, 2009</w:t>
      </w:r>
    </w:p>
    <w:p w14:paraId="2F4E78D3" w14:textId="77777777" w:rsidR="007C3E0B" w:rsidRPr="0034611A" w:rsidRDefault="007C3E0B" w:rsidP="00CC4479">
      <w:pPr>
        <w:rPr>
          <w:rFonts w:ascii="Helvetica" w:hAnsi="Helvetica"/>
        </w:rPr>
      </w:pPr>
    </w:p>
    <w:p w14:paraId="707DFF7B" w14:textId="77777777" w:rsidR="007C3E0B" w:rsidRPr="0034611A" w:rsidRDefault="007C3E0B" w:rsidP="00CC4479">
      <w:pPr>
        <w:rPr>
          <w:rFonts w:ascii="Helvetica" w:hAnsi="Helvetica"/>
        </w:rPr>
      </w:pPr>
      <w:r w:rsidRPr="0034611A">
        <w:rPr>
          <w:rFonts w:ascii="Helvetica" w:hAnsi="Helvetica"/>
        </w:rPr>
        <w:t>Global injury control.  The William T. Fitts, Jr., MD Annual Lectureship in Trauma, Annual meeting of the American Association for the Surgery of Trauma, September 2009.</w:t>
      </w:r>
    </w:p>
    <w:p w14:paraId="2CBF00CE" w14:textId="77777777" w:rsidR="00332778" w:rsidRPr="0034611A" w:rsidRDefault="00332778" w:rsidP="00CC4479">
      <w:pPr>
        <w:rPr>
          <w:rFonts w:ascii="Helvetica" w:hAnsi="Helvetica"/>
        </w:rPr>
      </w:pPr>
    </w:p>
    <w:p w14:paraId="368EA0B3" w14:textId="77777777" w:rsidR="00332778" w:rsidRPr="0034611A" w:rsidRDefault="00332778" w:rsidP="00CC4479">
      <w:pPr>
        <w:rPr>
          <w:rFonts w:ascii="Helvetica" w:hAnsi="Helvetica"/>
        </w:rPr>
      </w:pPr>
      <w:r w:rsidRPr="0034611A">
        <w:rPr>
          <w:rFonts w:ascii="Helvetica" w:hAnsi="Helvetica"/>
        </w:rPr>
        <w:t xml:space="preserve">Plenary Speaker, “Moving forward in controlling injuries to children”  Safety 2010 World Conference, London , UK September 22, 2010.  </w:t>
      </w:r>
    </w:p>
    <w:p w14:paraId="18B7BFE8" w14:textId="77777777" w:rsidR="00016B50" w:rsidRPr="0034611A" w:rsidRDefault="00016B50" w:rsidP="00CC4479">
      <w:pPr>
        <w:rPr>
          <w:rFonts w:ascii="Helvetica" w:hAnsi="Helvetica"/>
        </w:rPr>
      </w:pPr>
    </w:p>
    <w:p w14:paraId="5C49E8B1" w14:textId="77777777" w:rsidR="00016B50" w:rsidRPr="0034611A" w:rsidRDefault="00016B50" w:rsidP="00CC4479">
      <w:pPr>
        <w:rPr>
          <w:rFonts w:ascii="Helvetica" w:hAnsi="Helvetica"/>
        </w:rPr>
      </w:pPr>
      <w:r w:rsidRPr="0034611A">
        <w:rPr>
          <w:rFonts w:ascii="Helvetica" w:hAnsi="Helvetica"/>
        </w:rPr>
        <w:t>Improving Access to Oral Health Care, Physician and Dentist: Together managing early childhood health, Seattle July 28, 2011</w:t>
      </w:r>
    </w:p>
    <w:p w14:paraId="1A70BE19" w14:textId="77777777" w:rsidR="00016B50" w:rsidRPr="0034611A" w:rsidRDefault="00016B50" w:rsidP="00CC4479">
      <w:pPr>
        <w:rPr>
          <w:rFonts w:ascii="Helvetica" w:hAnsi="Helvetica"/>
        </w:rPr>
      </w:pPr>
    </w:p>
    <w:p w14:paraId="723978DB" w14:textId="77777777" w:rsidR="00016B50" w:rsidRPr="0034611A" w:rsidRDefault="00016B50" w:rsidP="007C3E0B">
      <w:pPr>
        <w:rPr>
          <w:rFonts w:ascii="Helvetica" w:hAnsi="Helvetica"/>
        </w:rPr>
      </w:pPr>
      <w:r w:rsidRPr="0034611A">
        <w:rPr>
          <w:rFonts w:ascii="Helvetica" w:hAnsi="Helvetica"/>
        </w:rPr>
        <w:t>California Report Dissemination Workshop, San Francisco, August 4, 2011</w:t>
      </w:r>
    </w:p>
    <w:p w14:paraId="21DE571B" w14:textId="77777777" w:rsidR="00F57239" w:rsidRPr="0034611A" w:rsidRDefault="00F57239" w:rsidP="007C3E0B">
      <w:pPr>
        <w:rPr>
          <w:rFonts w:ascii="Helvetica" w:hAnsi="Helvetica"/>
        </w:rPr>
      </w:pPr>
      <w:r w:rsidRPr="0034611A">
        <w:rPr>
          <w:rFonts w:ascii="Helvetica" w:hAnsi="Helvetica"/>
        </w:rPr>
        <w:t xml:space="preserve">Improving oral health care for children.  </w:t>
      </w:r>
    </w:p>
    <w:p w14:paraId="69C06FDD" w14:textId="77777777" w:rsidR="00016B50" w:rsidRPr="0034611A" w:rsidRDefault="00016B50" w:rsidP="00CC4479">
      <w:pPr>
        <w:rPr>
          <w:rFonts w:ascii="Helvetica" w:hAnsi="Helvetica"/>
        </w:rPr>
      </w:pPr>
    </w:p>
    <w:p w14:paraId="16904EF3" w14:textId="77777777" w:rsidR="00016B50" w:rsidRPr="0034611A" w:rsidRDefault="007C3E0B" w:rsidP="00CC4479">
      <w:pPr>
        <w:rPr>
          <w:rFonts w:ascii="Helvetica" w:hAnsi="Helvetica"/>
        </w:rPr>
      </w:pPr>
      <w:r w:rsidRPr="0034611A">
        <w:rPr>
          <w:rFonts w:ascii="Helvetica" w:hAnsi="Helvetica"/>
        </w:rPr>
        <w:t>Preventing injuries to children around the world.  Excellence in Pediatrics Annual Meeting, Istanbul November 2011.</w:t>
      </w:r>
    </w:p>
    <w:p w14:paraId="393175B4" w14:textId="77777777" w:rsidR="0024562D" w:rsidRPr="0034611A" w:rsidRDefault="0024562D" w:rsidP="00CC4479">
      <w:pPr>
        <w:rPr>
          <w:rFonts w:ascii="Helvetica" w:hAnsi="Helvetica"/>
        </w:rPr>
      </w:pPr>
    </w:p>
    <w:p w14:paraId="397D416C" w14:textId="77777777" w:rsidR="0024562D" w:rsidRPr="0034611A" w:rsidRDefault="0024562D" w:rsidP="00CC4479">
      <w:pPr>
        <w:rPr>
          <w:rFonts w:ascii="Helvetica" w:hAnsi="Helvetica"/>
        </w:rPr>
      </w:pPr>
      <w:r w:rsidRPr="0034611A">
        <w:rPr>
          <w:rFonts w:ascii="Helvetica" w:hAnsi="Helvetica"/>
        </w:rPr>
        <w:t>Role of pediatricians in controlling and preventing injuries. 35</w:t>
      </w:r>
      <w:r w:rsidRPr="0034611A">
        <w:rPr>
          <w:rFonts w:ascii="Helvetica" w:hAnsi="Helvetica"/>
          <w:vertAlign w:val="superscript"/>
        </w:rPr>
        <w:t>th</w:t>
      </w:r>
      <w:r w:rsidRPr="0034611A">
        <w:rPr>
          <w:rFonts w:ascii="Helvetica" w:hAnsi="Helvetica"/>
        </w:rPr>
        <w:t xml:space="preserve"> Al’s Run Visiting Professor, Children’s Hospital of Milwaukee, September 2012.</w:t>
      </w:r>
    </w:p>
    <w:p w14:paraId="1543AD92" w14:textId="77777777" w:rsidR="00CC4479" w:rsidRPr="0034611A" w:rsidRDefault="00CC4479" w:rsidP="00CC4479">
      <w:pPr>
        <w:rPr>
          <w:rFonts w:ascii="Helvetica" w:hAnsi="Helvetica"/>
        </w:rPr>
      </w:pPr>
    </w:p>
    <w:p w14:paraId="60666BA4" w14:textId="77777777" w:rsidR="00CC4479" w:rsidRDefault="00241541" w:rsidP="00CC4479">
      <w:pPr>
        <w:pStyle w:val="refs"/>
        <w:ind w:left="0" w:firstLine="0"/>
      </w:pPr>
      <w:r w:rsidRPr="0034611A">
        <w:t>Impact of intimate partner violence on children,  Excellence in Pediatrics Annual Meeting, Madrid, November 2012.</w:t>
      </w:r>
    </w:p>
    <w:p w14:paraId="543C55DB" w14:textId="77777777" w:rsidR="005265FA" w:rsidRDefault="005265FA" w:rsidP="00CC4479">
      <w:pPr>
        <w:pStyle w:val="refs"/>
        <w:ind w:left="0" w:firstLine="0"/>
      </w:pPr>
      <w:r>
        <w:t>Writing your first paper.  PAS/APPD Core curriculum fellows; series.  PAS annual meeting, San Diego, April 24, 2015</w:t>
      </w:r>
    </w:p>
    <w:p w14:paraId="29B6A640" w14:textId="77777777" w:rsidR="005265FA" w:rsidRDefault="005265FA" w:rsidP="00CC4479">
      <w:pPr>
        <w:pStyle w:val="refs"/>
        <w:ind w:left="0" w:firstLine="0"/>
      </w:pPr>
      <w:r>
        <w:t>Adventures in Journal Editing.  PAS Annual meeting, San Diego, April 26, 2015</w:t>
      </w:r>
    </w:p>
    <w:p w14:paraId="5F14AA1C" w14:textId="77777777" w:rsidR="005265FA" w:rsidRDefault="005265FA" w:rsidP="00CC4479">
      <w:pPr>
        <w:pStyle w:val="refs"/>
        <w:ind w:left="0" w:firstLine="0"/>
      </w:pPr>
      <w:r>
        <w:t>Novel insights into pediatric trauma.  PAS Topic Symposium, San Diego April 27, 2015</w:t>
      </w:r>
    </w:p>
    <w:p w14:paraId="36CECB3D" w14:textId="20FB4DE0" w:rsidR="005265FA" w:rsidRDefault="005265FA" w:rsidP="00CC4479">
      <w:pPr>
        <w:pStyle w:val="refs"/>
        <w:ind w:left="0" w:firstLine="0"/>
      </w:pPr>
      <w:r>
        <w:t>Sports concussions in Youth.  The 2015 Harry Medovy Lecture, Children’s Hospital, Winnipeg, University of Manitoba.</w:t>
      </w:r>
      <w:r w:rsidR="00741B71">
        <w:t xml:space="preserve"> 2015</w:t>
      </w:r>
    </w:p>
    <w:p w14:paraId="3657BF8C" w14:textId="77777777" w:rsidR="009B2476" w:rsidRDefault="009B2476" w:rsidP="00CC4479">
      <w:pPr>
        <w:pStyle w:val="refs"/>
        <w:ind w:left="0" w:firstLine="0"/>
      </w:pPr>
      <w:r>
        <w:t>Keynote speaker.  42</w:t>
      </w:r>
      <w:r w:rsidRPr="009B2476">
        <w:rPr>
          <w:vertAlign w:val="superscript"/>
        </w:rPr>
        <w:t>nd</w:t>
      </w:r>
      <w:r>
        <w:t xml:space="preserve"> Annual Rocky Mountain Trauma &amp; Emergency Medicine conference.  Jun 2015.</w:t>
      </w:r>
    </w:p>
    <w:p w14:paraId="5F5C3646" w14:textId="77777777" w:rsidR="003133EE" w:rsidRDefault="003133EE" w:rsidP="003133EE">
      <w:pPr>
        <w:pStyle w:val="refs"/>
        <w:spacing w:after="0"/>
      </w:pPr>
      <w:r w:rsidRPr="003133EE">
        <w:t>Prevention of injuries to children and Adolescents: W</w:t>
      </w:r>
      <w:r>
        <w:t>here we have been, where we</w:t>
      </w:r>
    </w:p>
    <w:p w14:paraId="6F9B0227" w14:textId="77777777" w:rsidR="003133EE" w:rsidRPr="003133EE" w:rsidRDefault="003133EE" w:rsidP="003133EE">
      <w:pPr>
        <w:pStyle w:val="refs"/>
        <w:spacing w:after="0"/>
      </w:pPr>
      <w:r>
        <w:t xml:space="preserve">Need to go.  </w:t>
      </w:r>
      <w:r w:rsidRPr="003133EE">
        <w:t>Injury Free Coalition annual meeting , Fort Lauderdale Nov 14, 2015</w:t>
      </w:r>
      <w:r>
        <w:t>.</w:t>
      </w:r>
    </w:p>
    <w:p w14:paraId="28AE937F" w14:textId="77777777" w:rsidR="003133EE" w:rsidRDefault="003133EE" w:rsidP="003133EE">
      <w:pPr>
        <w:pStyle w:val="refs"/>
      </w:pPr>
    </w:p>
    <w:p w14:paraId="67912ECA" w14:textId="35F8B317" w:rsidR="00741B71" w:rsidRDefault="00741B71" w:rsidP="003133EE">
      <w:pPr>
        <w:pStyle w:val="refs"/>
      </w:pPr>
      <w:r>
        <w:t>Keynote speaker, 3</w:t>
      </w:r>
      <w:r w:rsidRPr="00741B71">
        <w:rPr>
          <w:vertAlign w:val="superscript"/>
        </w:rPr>
        <w:t>rd</w:t>
      </w:r>
      <w:r>
        <w:t xml:space="preserve"> annual meeting of the Pediatric Trauma Society, Nashville TN 2016</w:t>
      </w:r>
    </w:p>
    <w:p w14:paraId="21086DE5" w14:textId="48CB451F" w:rsidR="00DF0D1F" w:rsidRDefault="00DF0D1F" w:rsidP="003133EE">
      <w:pPr>
        <w:pStyle w:val="refs"/>
      </w:pPr>
      <w:r>
        <w:t>Keynote Speaker.  2017 Templeton Pediatric Trauma Symposium.  Pittsburgh, PA March 3, 2017.  Lessons from 30 years of Pediatrics Injury Control and Advocacy</w:t>
      </w:r>
    </w:p>
    <w:p w14:paraId="43ACB600" w14:textId="48C9DFAD" w:rsidR="006507DA" w:rsidRDefault="006507DA" w:rsidP="003133EE">
      <w:pPr>
        <w:pStyle w:val="refs"/>
      </w:pPr>
      <w:r>
        <w:t>Keynote Speaker, Society for Pediatric Epidemiologic Research Annual Meeting June 20, 2017</w:t>
      </w:r>
    </w:p>
    <w:p w14:paraId="73C31986" w14:textId="6F452AB5" w:rsidR="00963979" w:rsidRDefault="00963979" w:rsidP="003133EE">
      <w:pPr>
        <w:pStyle w:val="refs"/>
      </w:pPr>
      <w:r>
        <w:t>Prevention of firearm injuries.  Grand Rounds, Texas Children’s Hospital, June 2017.</w:t>
      </w:r>
    </w:p>
    <w:p w14:paraId="5EF0E5AB" w14:textId="3A6242B0" w:rsidR="00650B6E" w:rsidRDefault="00650B6E" w:rsidP="003133EE">
      <w:pPr>
        <w:pStyle w:val="refs"/>
      </w:pPr>
      <w:r>
        <w:t>Developing clinical research in children’s hospitals.  International pediatric conference of the Wuhan Children’s Hospital, September 2018, Wuhan China.</w:t>
      </w:r>
    </w:p>
    <w:p w14:paraId="66A51A4D" w14:textId="29DDDDFC" w:rsidR="00650B6E" w:rsidRDefault="00650B6E" w:rsidP="003133EE">
      <w:pPr>
        <w:pStyle w:val="refs"/>
      </w:pPr>
      <w:r>
        <w:lastRenderedPageBreak/>
        <w:t>Developing Trauma Centers.  Faculty of medicine, Wuhan, China September 2018</w:t>
      </w:r>
    </w:p>
    <w:p w14:paraId="42787FCD" w14:textId="1462D950" w:rsidR="00650B6E" w:rsidRDefault="00650B6E" w:rsidP="003133EE">
      <w:pPr>
        <w:pStyle w:val="refs"/>
      </w:pPr>
      <w:r>
        <w:t>Addressing gun violence.  National Clinician Scholars Program Annual Meeting October 2018, Los Angeles.</w:t>
      </w:r>
    </w:p>
    <w:p w14:paraId="2623EE3E" w14:textId="1EFDA539" w:rsidR="00F3431F" w:rsidRDefault="00F3431F" w:rsidP="003133EE">
      <w:pPr>
        <w:pStyle w:val="refs"/>
      </w:pPr>
      <w:r>
        <w:t>25</w:t>
      </w:r>
      <w:r w:rsidRPr="00F3431F">
        <w:rPr>
          <w:vertAlign w:val="superscript"/>
        </w:rPr>
        <w:t>th</w:t>
      </w:r>
      <w:r>
        <w:t xml:space="preserve"> Anniversary of the Board of Children, Youth and Families, National Academy of Sciences, November 14, 2018</w:t>
      </w:r>
    </w:p>
    <w:p w14:paraId="460DF8A3" w14:textId="35A59F1B" w:rsidR="00DF0D1F" w:rsidRDefault="00F3431F" w:rsidP="003133EE">
      <w:pPr>
        <w:pStyle w:val="refs"/>
      </w:pPr>
      <w:r>
        <w:t>Preventing Firearm Violence.  Richard E. Behrman Endowment Lecture, Stanford University and Lucile Packard Children’s Hospital.  November 16, 2018</w:t>
      </w:r>
    </w:p>
    <w:p w14:paraId="75A4D107" w14:textId="67AC6F77" w:rsidR="00097B57" w:rsidRDefault="00097B57" w:rsidP="003133EE">
      <w:pPr>
        <w:pStyle w:val="refs"/>
      </w:pPr>
      <w:r>
        <w:t>Keynote address. Injury control: Past, Present and Future.  14</w:t>
      </w:r>
      <w:r w:rsidRPr="00097B57">
        <w:rPr>
          <w:vertAlign w:val="superscript"/>
        </w:rPr>
        <w:t>th</w:t>
      </w:r>
      <w:r>
        <w:t xml:space="preserve"> Australasian Injury Prevention and Safety Promotion Conference.  Brisbane, Australia November 25, 2019</w:t>
      </w:r>
    </w:p>
    <w:p w14:paraId="5D3D201D" w14:textId="7BECA197" w:rsidR="00D15741" w:rsidRDefault="00D15741" w:rsidP="003133EE">
      <w:pPr>
        <w:pStyle w:val="refs"/>
      </w:pPr>
      <w:r>
        <w:t>Structural racism and child injuries.  Joseph St. Geme, Jr Award from the Federation  of Pediatric Organizations, April 2021</w:t>
      </w:r>
    </w:p>
    <w:p w14:paraId="40001704" w14:textId="3EC45D63" w:rsidR="0061676B" w:rsidRPr="003133EE" w:rsidRDefault="0061676B" w:rsidP="003133EE">
      <w:pPr>
        <w:pStyle w:val="refs"/>
      </w:pPr>
      <w:r>
        <w:t>33</w:t>
      </w:r>
      <w:r w:rsidRPr="0061676B">
        <w:rPr>
          <w:vertAlign w:val="superscript"/>
        </w:rPr>
        <w:t>rd</w:t>
      </w:r>
      <w:r>
        <w:t xml:space="preserve"> Annual Robert M. Heavenrich, MD Endowed Lecture in Pediatrics, Michigan State University.  October 24, 2024.</w:t>
      </w:r>
    </w:p>
    <w:p w14:paraId="4C5D3665" w14:textId="77777777" w:rsidR="003133EE" w:rsidRPr="0034611A" w:rsidRDefault="003133EE" w:rsidP="00CC4479">
      <w:pPr>
        <w:pStyle w:val="refs"/>
        <w:ind w:left="0" w:firstLine="0"/>
      </w:pPr>
    </w:p>
    <w:p w14:paraId="2EFC9091" w14:textId="77777777" w:rsidR="00241541" w:rsidRPr="0034611A" w:rsidRDefault="00241541" w:rsidP="00CC4479">
      <w:pPr>
        <w:pStyle w:val="refs"/>
        <w:ind w:left="0" w:firstLine="0"/>
      </w:pPr>
    </w:p>
    <w:p w14:paraId="2A42D648" w14:textId="77777777" w:rsidR="00241541" w:rsidRPr="0034611A" w:rsidRDefault="00241541" w:rsidP="00CC4479">
      <w:pPr>
        <w:pStyle w:val="refs"/>
        <w:ind w:left="0" w:firstLine="0"/>
      </w:pPr>
    </w:p>
    <w:p w14:paraId="61234632" w14:textId="77777777" w:rsidR="00241541" w:rsidRPr="0034611A" w:rsidRDefault="00241541" w:rsidP="00CC4479">
      <w:pPr>
        <w:pStyle w:val="refs"/>
        <w:ind w:left="0" w:firstLine="0"/>
      </w:pPr>
    </w:p>
    <w:sectPr w:rsidR="00241541" w:rsidRPr="0034611A" w:rsidSect="00C61952">
      <w:headerReference w:type="default" r:id="rId23"/>
      <w:footnotePr>
        <w:numRestart w:val="eachPage"/>
      </w:footnotePr>
      <w:pgSz w:w="12240" w:h="15840"/>
      <w:pgMar w:top="1152"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1C925" w14:textId="77777777" w:rsidR="00617946" w:rsidRDefault="00617946">
      <w:r>
        <w:separator/>
      </w:r>
    </w:p>
  </w:endnote>
  <w:endnote w:type="continuationSeparator" w:id="0">
    <w:p w14:paraId="7884B50C" w14:textId="77777777" w:rsidR="00617946" w:rsidRDefault="0061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Segoe UI Histor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4BA8" w14:textId="77777777" w:rsidR="00617946" w:rsidRDefault="00617946">
      <w:r>
        <w:separator/>
      </w:r>
    </w:p>
  </w:footnote>
  <w:footnote w:type="continuationSeparator" w:id="0">
    <w:p w14:paraId="36ECCAFD" w14:textId="77777777" w:rsidR="00617946" w:rsidRDefault="00617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C893" w14:textId="77777777" w:rsidR="00617946" w:rsidRPr="00D167FA" w:rsidRDefault="00617946">
    <w:pPr>
      <w:pStyle w:val="Header"/>
      <w:tabs>
        <w:tab w:val="clear" w:pos="4320"/>
        <w:tab w:val="clear" w:pos="8640"/>
        <w:tab w:val="right" w:pos="9360"/>
      </w:tabs>
      <w:rPr>
        <w:rFonts w:ascii="Helvetica" w:hAnsi="Helvetica"/>
        <w:lang w:val="it-IT"/>
      </w:rPr>
    </w:pPr>
    <w:r w:rsidRPr="00D167FA">
      <w:rPr>
        <w:rFonts w:ascii="Helvetica" w:hAnsi="Helvetica"/>
        <w:lang w:val="it-IT"/>
      </w:rPr>
      <w:t>Frederick P. Rivara, M.D., M.P.H.</w:t>
    </w:r>
    <w:r w:rsidRPr="00D167FA">
      <w:rPr>
        <w:rFonts w:ascii="Helvetica" w:hAnsi="Helvetica"/>
        <w:lang w:val="it-IT"/>
      </w:rPr>
      <w:tab/>
    </w:r>
    <w:r>
      <w:rPr>
        <w:rFonts w:ascii="Helvetica" w:hAnsi="Helvetica"/>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78BC"/>
    <w:multiLevelType w:val="singleLevel"/>
    <w:tmpl w:val="5178CDDE"/>
    <w:lvl w:ilvl="0">
      <w:start w:val="146"/>
      <w:numFmt w:val="decimal"/>
      <w:lvlText w:val="%1."/>
      <w:legacy w:legacy="1" w:legacySpace="0" w:legacyIndent="360"/>
      <w:lvlJc w:val="left"/>
      <w:pPr>
        <w:ind w:left="360" w:hanging="360"/>
      </w:pPr>
      <w:rPr>
        <w:rFonts w:ascii="Helvetica" w:hAnsi="Helvetica" w:hint="default"/>
        <w:sz w:val="24"/>
      </w:rPr>
    </w:lvl>
  </w:abstractNum>
  <w:abstractNum w:abstractNumId="1" w15:restartNumberingAfterBreak="0">
    <w:nsid w:val="19150074"/>
    <w:multiLevelType w:val="hybridMultilevel"/>
    <w:tmpl w:val="4BF44E44"/>
    <w:lvl w:ilvl="0" w:tplc="139A4980">
      <w:start w:val="335"/>
      <w:numFmt w:val="decimal"/>
      <w:lvlText w:val="%1."/>
      <w:lvlJc w:val="left"/>
      <w:pPr>
        <w:tabs>
          <w:tab w:val="num" w:pos="432"/>
        </w:tabs>
        <w:ind w:left="720" w:hanging="720"/>
      </w:pPr>
      <w:rPr>
        <w:rFonts w:hint="default"/>
        <w:i w:val="0"/>
      </w:rPr>
    </w:lvl>
    <w:lvl w:ilvl="1" w:tplc="AE36F590">
      <w:start w:val="353"/>
      <w:numFmt w:val="decimal"/>
      <w:lvlText w:val="%2."/>
      <w:lvlJc w:val="left"/>
      <w:pPr>
        <w:tabs>
          <w:tab w:val="num" w:pos="0"/>
        </w:tabs>
        <w:ind w:left="720" w:hanging="72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1F634C"/>
    <w:multiLevelType w:val="hybridMultilevel"/>
    <w:tmpl w:val="395011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05561E"/>
    <w:multiLevelType w:val="hybridMultilevel"/>
    <w:tmpl w:val="CA4E8A48"/>
    <w:lvl w:ilvl="0" w:tplc="96420688">
      <w:start w:val="335"/>
      <w:numFmt w:val="decimal"/>
      <w:lvlText w:val="%1."/>
      <w:lvlJc w:val="left"/>
      <w:pPr>
        <w:tabs>
          <w:tab w:val="num" w:pos="0"/>
        </w:tabs>
        <w:ind w:left="720" w:hanging="720"/>
      </w:pPr>
      <w:rPr>
        <w:rFonts w:ascii="Helvetica" w:hAnsi="Helvetica"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165DDA"/>
    <w:multiLevelType w:val="singleLevel"/>
    <w:tmpl w:val="98382AC8"/>
    <w:lvl w:ilvl="0">
      <w:start w:val="161"/>
      <w:numFmt w:val="decimal"/>
      <w:lvlText w:val="%1."/>
      <w:legacy w:legacy="1" w:legacySpace="0" w:legacyIndent="360"/>
      <w:lvlJc w:val="left"/>
      <w:pPr>
        <w:ind w:left="360" w:hanging="360"/>
      </w:pPr>
      <w:rPr>
        <w:rFonts w:ascii="Helvetica" w:hAnsi="Helvetica" w:hint="default"/>
        <w:sz w:val="24"/>
      </w:rPr>
    </w:lvl>
  </w:abstractNum>
  <w:abstractNum w:abstractNumId="5" w15:restartNumberingAfterBreak="0">
    <w:nsid w:val="2A693F29"/>
    <w:multiLevelType w:val="singleLevel"/>
    <w:tmpl w:val="84E4C7C6"/>
    <w:lvl w:ilvl="0">
      <w:start w:val="114"/>
      <w:numFmt w:val="decimal"/>
      <w:lvlText w:val="%1."/>
      <w:legacy w:legacy="1" w:legacySpace="0" w:legacyIndent="360"/>
      <w:lvlJc w:val="left"/>
      <w:pPr>
        <w:ind w:left="360" w:hanging="360"/>
      </w:pPr>
    </w:lvl>
  </w:abstractNum>
  <w:abstractNum w:abstractNumId="6" w15:restartNumberingAfterBreak="0">
    <w:nsid w:val="2E9F5209"/>
    <w:multiLevelType w:val="singleLevel"/>
    <w:tmpl w:val="D2D4BE08"/>
    <w:lvl w:ilvl="0">
      <w:start w:val="65"/>
      <w:numFmt w:val="decimal"/>
      <w:lvlText w:val="%1."/>
      <w:legacy w:legacy="1" w:legacySpace="0" w:legacyIndent="360"/>
      <w:lvlJc w:val="left"/>
      <w:pPr>
        <w:ind w:left="360" w:hanging="360"/>
      </w:pPr>
      <w:rPr>
        <w:rFonts w:ascii="Helvetica" w:hAnsi="Helvetica" w:hint="default"/>
        <w:b w:val="0"/>
        <w:i w:val="0"/>
        <w:sz w:val="24"/>
      </w:rPr>
    </w:lvl>
  </w:abstractNum>
  <w:abstractNum w:abstractNumId="7" w15:restartNumberingAfterBreak="0">
    <w:nsid w:val="3493336C"/>
    <w:multiLevelType w:val="singleLevel"/>
    <w:tmpl w:val="844A6A74"/>
    <w:lvl w:ilvl="0">
      <w:start w:val="1"/>
      <w:numFmt w:val="decimal"/>
      <w:pStyle w:val="refstopline"/>
      <w:lvlText w:val="%1."/>
      <w:legacy w:legacy="1" w:legacySpace="0" w:legacyIndent="360"/>
      <w:lvlJc w:val="left"/>
      <w:pPr>
        <w:ind w:left="360" w:hanging="360"/>
      </w:pPr>
      <w:rPr>
        <w:rFonts w:ascii="Helvetica" w:hAnsi="Helvetica" w:hint="default"/>
        <w:b w:val="0"/>
        <w:i w:val="0"/>
        <w:sz w:val="24"/>
      </w:rPr>
    </w:lvl>
  </w:abstractNum>
  <w:abstractNum w:abstractNumId="8" w15:restartNumberingAfterBreak="0">
    <w:nsid w:val="34A97E92"/>
    <w:multiLevelType w:val="singleLevel"/>
    <w:tmpl w:val="0EC2A3CC"/>
    <w:lvl w:ilvl="0">
      <w:start w:val="48"/>
      <w:numFmt w:val="decimal"/>
      <w:lvlText w:val="%1."/>
      <w:legacy w:legacy="1" w:legacySpace="0" w:legacyIndent="360"/>
      <w:lvlJc w:val="left"/>
      <w:pPr>
        <w:ind w:left="360" w:hanging="360"/>
      </w:pPr>
      <w:rPr>
        <w:rFonts w:ascii="Helvetica" w:hAnsi="Helvetica" w:hint="default"/>
        <w:b w:val="0"/>
        <w:i w:val="0"/>
        <w:sz w:val="24"/>
      </w:rPr>
    </w:lvl>
  </w:abstractNum>
  <w:abstractNum w:abstractNumId="9" w15:restartNumberingAfterBreak="0">
    <w:nsid w:val="3BFB5DFF"/>
    <w:multiLevelType w:val="hybridMultilevel"/>
    <w:tmpl w:val="7AE62610"/>
    <w:lvl w:ilvl="0" w:tplc="79B812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E47C7"/>
    <w:multiLevelType w:val="hybridMultilevel"/>
    <w:tmpl w:val="D6FAE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C5451"/>
    <w:multiLevelType w:val="hybridMultilevel"/>
    <w:tmpl w:val="01D2274E"/>
    <w:lvl w:ilvl="0" w:tplc="CAEE9008">
      <w:start w:val="337"/>
      <w:numFmt w:val="decimal"/>
      <w:lvlText w:val="%1."/>
      <w:lvlJc w:val="left"/>
      <w:pPr>
        <w:tabs>
          <w:tab w:val="num" w:pos="432"/>
        </w:tabs>
        <w:ind w:left="720" w:hanging="72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1B50ED"/>
    <w:multiLevelType w:val="singleLevel"/>
    <w:tmpl w:val="73DAFFBC"/>
    <w:lvl w:ilvl="0">
      <w:start w:val="98"/>
      <w:numFmt w:val="decimal"/>
      <w:lvlText w:val="%1."/>
      <w:legacy w:legacy="1" w:legacySpace="0" w:legacyIndent="360"/>
      <w:lvlJc w:val="left"/>
      <w:pPr>
        <w:ind w:left="450" w:hanging="360"/>
      </w:pPr>
    </w:lvl>
  </w:abstractNum>
  <w:abstractNum w:abstractNumId="13" w15:restartNumberingAfterBreak="0">
    <w:nsid w:val="4F360960"/>
    <w:multiLevelType w:val="singleLevel"/>
    <w:tmpl w:val="AEEAD2B6"/>
    <w:lvl w:ilvl="0">
      <w:start w:val="130"/>
      <w:numFmt w:val="decimal"/>
      <w:lvlText w:val="%1."/>
      <w:legacy w:legacy="1" w:legacySpace="0" w:legacyIndent="360"/>
      <w:lvlJc w:val="left"/>
      <w:pPr>
        <w:ind w:left="360" w:hanging="360"/>
      </w:pPr>
      <w:rPr>
        <w:rFonts w:ascii="Helvetica" w:hAnsi="Helvetica" w:hint="default"/>
        <w:sz w:val="24"/>
      </w:rPr>
    </w:lvl>
  </w:abstractNum>
  <w:abstractNum w:abstractNumId="14" w15:restartNumberingAfterBreak="0">
    <w:nsid w:val="51F9759E"/>
    <w:multiLevelType w:val="singleLevel"/>
    <w:tmpl w:val="173A9056"/>
    <w:lvl w:ilvl="0">
      <w:start w:val="13"/>
      <w:numFmt w:val="decimal"/>
      <w:lvlText w:val="%1."/>
      <w:legacy w:legacy="1" w:legacySpace="0" w:legacyIndent="360"/>
      <w:lvlJc w:val="left"/>
      <w:pPr>
        <w:ind w:left="360" w:hanging="360"/>
      </w:pPr>
      <w:rPr>
        <w:rFonts w:ascii="Helvetica" w:hAnsi="Helvetica" w:hint="default"/>
        <w:b w:val="0"/>
        <w:i w:val="0"/>
        <w:sz w:val="24"/>
      </w:rPr>
    </w:lvl>
  </w:abstractNum>
  <w:abstractNum w:abstractNumId="15" w15:restartNumberingAfterBreak="0">
    <w:nsid w:val="5DC4708B"/>
    <w:multiLevelType w:val="singleLevel"/>
    <w:tmpl w:val="C3C4C77C"/>
    <w:lvl w:ilvl="0">
      <w:start w:val="31"/>
      <w:numFmt w:val="decimal"/>
      <w:lvlText w:val="%1."/>
      <w:legacy w:legacy="1" w:legacySpace="0" w:legacyIndent="360"/>
      <w:lvlJc w:val="left"/>
      <w:pPr>
        <w:ind w:left="360" w:hanging="360"/>
      </w:pPr>
      <w:rPr>
        <w:rFonts w:ascii="Helvetica" w:hAnsi="Helvetica" w:hint="default"/>
        <w:b w:val="0"/>
        <w:i w:val="0"/>
        <w:sz w:val="24"/>
      </w:rPr>
    </w:lvl>
  </w:abstractNum>
  <w:abstractNum w:abstractNumId="16" w15:restartNumberingAfterBreak="0">
    <w:nsid w:val="61373CA5"/>
    <w:multiLevelType w:val="singleLevel"/>
    <w:tmpl w:val="8116AA3E"/>
    <w:lvl w:ilvl="0">
      <w:start w:val="81"/>
      <w:numFmt w:val="decimal"/>
      <w:lvlText w:val="%1."/>
      <w:legacy w:legacy="1" w:legacySpace="0" w:legacyIndent="360"/>
      <w:lvlJc w:val="left"/>
      <w:pPr>
        <w:ind w:left="360" w:hanging="360"/>
      </w:pPr>
      <w:rPr>
        <w:rFonts w:ascii="Helvetica" w:hAnsi="Helvetica" w:hint="default"/>
        <w:b w:val="0"/>
        <w:i w:val="0"/>
        <w:sz w:val="24"/>
      </w:rPr>
    </w:lvl>
  </w:abstractNum>
  <w:num w:numId="1" w16cid:durableId="1540436930">
    <w:abstractNumId w:val="7"/>
  </w:num>
  <w:num w:numId="2" w16cid:durableId="741025595">
    <w:abstractNumId w:val="14"/>
  </w:num>
  <w:num w:numId="3" w16cid:durableId="1431972497">
    <w:abstractNumId w:val="14"/>
    <w:lvlOverride w:ilvl="0">
      <w:lvl w:ilvl="0">
        <w:start w:val="14"/>
        <w:numFmt w:val="decimal"/>
        <w:lvlText w:val="%1."/>
        <w:legacy w:legacy="1" w:legacySpace="0" w:legacyIndent="360"/>
        <w:lvlJc w:val="left"/>
        <w:pPr>
          <w:ind w:left="360" w:hanging="360"/>
        </w:pPr>
      </w:lvl>
    </w:lvlOverride>
  </w:num>
  <w:num w:numId="4" w16cid:durableId="369501790">
    <w:abstractNumId w:val="14"/>
    <w:lvlOverride w:ilvl="0">
      <w:lvl w:ilvl="0">
        <w:start w:val="1"/>
        <w:numFmt w:val="decimal"/>
        <w:lvlText w:val="%1."/>
        <w:legacy w:legacy="1" w:legacySpace="0" w:legacyIndent="360"/>
        <w:lvlJc w:val="left"/>
        <w:pPr>
          <w:ind w:left="360" w:hanging="360"/>
        </w:pPr>
        <w:rPr>
          <w:rFonts w:ascii="Helvetica" w:hAnsi="Helvetica" w:hint="default"/>
          <w:b w:val="0"/>
          <w:i w:val="0"/>
          <w:sz w:val="24"/>
        </w:rPr>
      </w:lvl>
    </w:lvlOverride>
  </w:num>
  <w:num w:numId="5" w16cid:durableId="1445228274">
    <w:abstractNumId w:val="14"/>
    <w:lvlOverride w:ilvl="0">
      <w:lvl w:ilvl="0">
        <w:start w:val="19"/>
        <w:numFmt w:val="decimal"/>
        <w:lvlText w:val="%1."/>
        <w:legacy w:legacy="1" w:legacySpace="0" w:legacyIndent="360"/>
        <w:lvlJc w:val="left"/>
        <w:pPr>
          <w:ind w:left="360" w:hanging="360"/>
        </w:pPr>
        <w:rPr>
          <w:rFonts w:ascii="Helvetica" w:hAnsi="Helvetica" w:hint="default"/>
          <w:b w:val="0"/>
          <w:i w:val="0"/>
          <w:sz w:val="24"/>
        </w:rPr>
      </w:lvl>
    </w:lvlOverride>
  </w:num>
  <w:num w:numId="6" w16cid:durableId="1467507999">
    <w:abstractNumId w:val="15"/>
  </w:num>
  <w:num w:numId="7" w16cid:durableId="849681683">
    <w:abstractNumId w:val="15"/>
    <w:lvlOverride w:ilvl="0">
      <w:lvl w:ilvl="0">
        <w:start w:val="32"/>
        <w:numFmt w:val="decimal"/>
        <w:lvlText w:val="%1."/>
        <w:legacy w:legacy="1" w:legacySpace="0" w:legacyIndent="360"/>
        <w:lvlJc w:val="left"/>
        <w:pPr>
          <w:ind w:left="360" w:hanging="360"/>
        </w:pPr>
        <w:rPr>
          <w:rFonts w:ascii="Helvetica" w:hAnsi="Helvetica" w:hint="default"/>
          <w:b w:val="0"/>
          <w:i w:val="0"/>
          <w:sz w:val="24"/>
        </w:rPr>
      </w:lvl>
    </w:lvlOverride>
  </w:num>
  <w:num w:numId="8" w16cid:durableId="820388404">
    <w:abstractNumId w:val="15"/>
    <w:lvlOverride w:ilvl="0">
      <w:lvl w:ilvl="0">
        <w:start w:val="19"/>
        <w:numFmt w:val="decimal"/>
        <w:lvlText w:val="%1."/>
        <w:legacy w:legacy="1" w:legacySpace="0" w:legacyIndent="360"/>
        <w:lvlJc w:val="left"/>
        <w:pPr>
          <w:ind w:left="360" w:hanging="360"/>
        </w:pPr>
        <w:rPr>
          <w:rFonts w:ascii="Helvetica" w:hAnsi="Helvetica" w:hint="default"/>
          <w:b w:val="0"/>
          <w:i w:val="0"/>
          <w:sz w:val="24"/>
        </w:rPr>
      </w:lvl>
    </w:lvlOverride>
  </w:num>
  <w:num w:numId="9" w16cid:durableId="710957491">
    <w:abstractNumId w:val="15"/>
    <w:lvlOverride w:ilvl="0">
      <w:lvl w:ilvl="0">
        <w:start w:val="37"/>
        <w:numFmt w:val="decimal"/>
        <w:lvlText w:val="%1."/>
        <w:legacy w:legacy="1" w:legacySpace="0" w:legacyIndent="360"/>
        <w:lvlJc w:val="left"/>
        <w:pPr>
          <w:ind w:left="360" w:hanging="360"/>
        </w:pPr>
        <w:rPr>
          <w:rFonts w:ascii="Helvetica" w:hAnsi="Helvetica" w:hint="default"/>
          <w:b w:val="0"/>
          <w:i w:val="0"/>
          <w:sz w:val="24"/>
        </w:rPr>
      </w:lvl>
    </w:lvlOverride>
  </w:num>
  <w:num w:numId="10" w16cid:durableId="732586483">
    <w:abstractNumId w:val="15"/>
    <w:lvlOverride w:ilvl="0">
      <w:lvl w:ilvl="0">
        <w:start w:val="1"/>
        <w:numFmt w:val="decimal"/>
        <w:lvlText w:val="%1."/>
        <w:legacy w:legacy="1" w:legacySpace="0" w:legacyIndent="360"/>
        <w:lvlJc w:val="left"/>
        <w:pPr>
          <w:ind w:left="360" w:hanging="360"/>
        </w:pPr>
        <w:rPr>
          <w:rFonts w:ascii="Helvetica" w:hAnsi="Helvetica" w:hint="default"/>
          <w:b w:val="0"/>
          <w:i w:val="0"/>
          <w:sz w:val="24"/>
        </w:rPr>
      </w:lvl>
    </w:lvlOverride>
  </w:num>
  <w:num w:numId="11" w16cid:durableId="554320832">
    <w:abstractNumId w:val="8"/>
  </w:num>
  <w:num w:numId="12" w16cid:durableId="1776368465">
    <w:abstractNumId w:val="8"/>
    <w:lvlOverride w:ilvl="0">
      <w:lvl w:ilvl="0">
        <w:start w:val="49"/>
        <w:numFmt w:val="decimal"/>
        <w:lvlText w:val="%1."/>
        <w:legacy w:legacy="1" w:legacySpace="0" w:legacyIndent="360"/>
        <w:lvlJc w:val="left"/>
        <w:pPr>
          <w:ind w:left="360" w:hanging="360"/>
        </w:pPr>
      </w:lvl>
    </w:lvlOverride>
  </w:num>
  <w:num w:numId="13" w16cid:durableId="588392672">
    <w:abstractNumId w:val="8"/>
    <w:lvlOverride w:ilvl="0">
      <w:lvl w:ilvl="0">
        <w:start w:val="1"/>
        <w:numFmt w:val="decimal"/>
        <w:lvlText w:val="%1."/>
        <w:legacy w:legacy="1" w:legacySpace="0" w:legacyIndent="360"/>
        <w:lvlJc w:val="left"/>
        <w:pPr>
          <w:ind w:left="360" w:hanging="360"/>
        </w:pPr>
        <w:rPr>
          <w:rFonts w:ascii="Helvetica" w:hAnsi="Helvetica" w:hint="default"/>
          <w:b w:val="0"/>
          <w:i w:val="0"/>
          <w:sz w:val="24"/>
        </w:rPr>
      </w:lvl>
    </w:lvlOverride>
  </w:num>
  <w:num w:numId="14" w16cid:durableId="2036686170">
    <w:abstractNumId w:val="8"/>
    <w:lvlOverride w:ilvl="0">
      <w:lvl w:ilvl="0">
        <w:start w:val="54"/>
        <w:numFmt w:val="decimal"/>
        <w:lvlText w:val="%1."/>
        <w:legacy w:legacy="1" w:legacySpace="0" w:legacyIndent="360"/>
        <w:lvlJc w:val="left"/>
        <w:pPr>
          <w:ind w:left="360" w:hanging="360"/>
        </w:pPr>
        <w:rPr>
          <w:rFonts w:ascii="Helvetica" w:hAnsi="Helvetica" w:hint="default"/>
          <w:b w:val="0"/>
          <w:i w:val="0"/>
          <w:sz w:val="24"/>
        </w:rPr>
      </w:lvl>
    </w:lvlOverride>
  </w:num>
  <w:num w:numId="15" w16cid:durableId="413749313">
    <w:abstractNumId w:val="6"/>
  </w:num>
  <w:num w:numId="16" w16cid:durableId="1657101869">
    <w:abstractNumId w:val="6"/>
    <w:lvlOverride w:ilvl="0">
      <w:lvl w:ilvl="0">
        <w:start w:val="66"/>
        <w:numFmt w:val="decimal"/>
        <w:lvlText w:val="%1."/>
        <w:legacy w:legacy="1" w:legacySpace="0" w:legacyIndent="360"/>
        <w:lvlJc w:val="left"/>
        <w:pPr>
          <w:ind w:left="360" w:hanging="360"/>
        </w:pPr>
      </w:lvl>
    </w:lvlOverride>
  </w:num>
  <w:num w:numId="17" w16cid:durableId="1280180526">
    <w:abstractNumId w:val="6"/>
    <w:lvlOverride w:ilvl="0">
      <w:lvl w:ilvl="0">
        <w:start w:val="65"/>
        <w:numFmt w:val="decimal"/>
        <w:lvlText w:val="%1."/>
        <w:lvlJc w:val="left"/>
        <w:pPr>
          <w:tabs>
            <w:tab w:val="num" w:pos="360"/>
          </w:tabs>
          <w:ind w:left="360" w:hanging="360"/>
        </w:pPr>
        <w:rPr>
          <w:rFonts w:ascii="Helvetica" w:hAnsi="Helvetica" w:hint="default"/>
          <w:b w:val="0"/>
          <w:i w:val="0"/>
          <w:sz w:val="24"/>
          <w:u w:val="none"/>
        </w:rPr>
      </w:lvl>
    </w:lvlOverride>
  </w:num>
  <w:num w:numId="18" w16cid:durableId="351541598">
    <w:abstractNumId w:val="6"/>
    <w:lvlOverride w:ilvl="0">
      <w:lvl w:ilvl="0">
        <w:start w:val="71"/>
        <w:numFmt w:val="decimal"/>
        <w:lvlText w:val="%1."/>
        <w:legacy w:legacy="1" w:legacySpace="0" w:legacyIndent="360"/>
        <w:lvlJc w:val="left"/>
        <w:pPr>
          <w:ind w:left="360" w:hanging="360"/>
        </w:pPr>
        <w:rPr>
          <w:rFonts w:ascii="Helvetica" w:hAnsi="Helvetica" w:hint="default"/>
          <w:b w:val="0"/>
          <w:i w:val="0"/>
          <w:sz w:val="24"/>
        </w:rPr>
      </w:lvl>
    </w:lvlOverride>
  </w:num>
  <w:num w:numId="19" w16cid:durableId="1838030958">
    <w:abstractNumId w:val="16"/>
  </w:num>
  <w:num w:numId="20" w16cid:durableId="919288293">
    <w:abstractNumId w:val="16"/>
    <w:lvlOverride w:ilvl="0">
      <w:lvl w:ilvl="0">
        <w:start w:val="82"/>
        <w:numFmt w:val="decimal"/>
        <w:lvlText w:val="%1."/>
        <w:legacy w:legacy="1" w:legacySpace="0" w:legacyIndent="360"/>
        <w:lvlJc w:val="left"/>
        <w:pPr>
          <w:ind w:left="360" w:hanging="360"/>
        </w:pPr>
      </w:lvl>
    </w:lvlOverride>
  </w:num>
  <w:num w:numId="21" w16cid:durableId="1184709798">
    <w:abstractNumId w:val="16"/>
    <w:lvlOverride w:ilvl="0">
      <w:lvl w:ilvl="0">
        <w:start w:val="1"/>
        <w:numFmt w:val="decimal"/>
        <w:lvlText w:val="%1."/>
        <w:legacy w:legacy="1" w:legacySpace="0" w:legacyIndent="360"/>
        <w:lvlJc w:val="left"/>
        <w:pPr>
          <w:ind w:left="360" w:hanging="360"/>
        </w:pPr>
        <w:rPr>
          <w:rFonts w:ascii="Helvetica" w:hAnsi="Helvetica" w:hint="default"/>
          <w:b w:val="0"/>
          <w:i w:val="0"/>
          <w:sz w:val="24"/>
        </w:rPr>
      </w:lvl>
    </w:lvlOverride>
  </w:num>
  <w:num w:numId="22" w16cid:durableId="974332146">
    <w:abstractNumId w:val="16"/>
    <w:lvlOverride w:ilvl="0">
      <w:lvl w:ilvl="0">
        <w:start w:val="87"/>
        <w:numFmt w:val="decimal"/>
        <w:lvlText w:val="%1."/>
        <w:legacy w:legacy="1" w:legacySpace="0" w:legacyIndent="360"/>
        <w:lvlJc w:val="left"/>
        <w:pPr>
          <w:ind w:left="360" w:hanging="360"/>
        </w:pPr>
        <w:rPr>
          <w:rFonts w:ascii="Helvetica" w:hAnsi="Helvetica" w:hint="default"/>
          <w:b w:val="0"/>
          <w:i w:val="0"/>
          <w:sz w:val="24"/>
        </w:rPr>
      </w:lvl>
    </w:lvlOverride>
  </w:num>
  <w:num w:numId="23" w16cid:durableId="740910025">
    <w:abstractNumId w:val="12"/>
  </w:num>
  <w:num w:numId="24" w16cid:durableId="57100257">
    <w:abstractNumId w:val="12"/>
    <w:lvlOverride w:ilvl="0">
      <w:lvl w:ilvl="0">
        <w:start w:val="98"/>
        <w:numFmt w:val="decimal"/>
        <w:lvlText w:val="%1."/>
        <w:lvlJc w:val="left"/>
        <w:pPr>
          <w:tabs>
            <w:tab w:val="num" w:pos="450"/>
          </w:tabs>
          <w:ind w:left="450" w:hanging="360"/>
        </w:pPr>
        <w:rPr>
          <w:rFonts w:ascii="Helvetica" w:hAnsi="Helvetica" w:hint="default"/>
          <w:b w:val="0"/>
          <w:i w:val="0"/>
          <w:sz w:val="24"/>
          <w:u w:val="none"/>
        </w:rPr>
      </w:lvl>
    </w:lvlOverride>
  </w:num>
  <w:num w:numId="25" w16cid:durableId="1658802528">
    <w:abstractNumId w:val="12"/>
    <w:lvlOverride w:ilvl="0">
      <w:lvl w:ilvl="0">
        <w:start w:val="103"/>
        <w:numFmt w:val="decimal"/>
        <w:lvlText w:val="%1."/>
        <w:legacy w:legacy="1" w:legacySpace="0" w:legacyIndent="360"/>
        <w:lvlJc w:val="left"/>
        <w:pPr>
          <w:ind w:left="360" w:hanging="360"/>
        </w:pPr>
        <w:rPr>
          <w:rFonts w:ascii="Helvetica" w:hAnsi="Helvetica" w:hint="default"/>
          <w:b w:val="0"/>
          <w:i w:val="0"/>
          <w:sz w:val="24"/>
        </w:rPr>
      </w:lvl>
    </w:lvlOverride>
  </w:num>
  <w:num w:numId="26" w16cid:durableId="1540321121">
    <w:abstractNumId w:val="12"/>
    <w:lvlOverride w:ilvl="0">
      <w:lvl w:ilvl="0">
        <w:start w:val="98"/>
        <w:numFmt w:val="decimal"/>
        <w:lvlText w:val="%1."/>
        <w:lvlJc w:val="left"/>
        <w:pPr>
          <w:tabs>
            <w:tab w:val="num" w:pos="360"/>
          </w:tabs>
          <w:ind w:left="360" w:hanging="360"/>
        </w:pPr>
        <w:rPr>
          <w:rFonts w:ascii="Helvetica" w:hAnsi="Helvetica" w:hint="default"/>
          <w:b w:val="0"/>
          <w:i w:val="0"/>
          <w:color w:val="auto"/>
          <w:sz w:val="24"/>
          <w:u w:val="none"/>
        </w:rPr>
      </w:lvl>
    </w:lvlOverride>
  </w:num>
  <w:num w:numId="27" w16cid:durableId="1928347366">
    <w:abstractNumId w:val="5"/>
  </w:num>
  <w:num w:numId="28" w16cid:durableId="1700661148">
    <w:abstractNumId w:val="5"/>
    <w:lvlOverride w:ilvl="0">
      <w:lvl w:ilvl="0">
        <w:start w:val="1"/>
        <w:numFmt w:val="decimal"/>
        <w:lvlText w:val="%1."/>
        <w:legacy w:legacy="1" w:legacySpace="0" w:legacyIndent="360"/>
        <w:lvlJc w:val="left"/>
        <w:pPr>
          <w:ind w:left="360" w:hanging="360"/>
        </w:pPr>
        <w:rPr>
          <w:rFonts w:ascii="Helvetica" w:hAnsi="Helvetica" w:hint="default"/>
          <w:b w:val="0"/>
          <w:i w:val="0"/>
          <w:sz w:val="24"/>
        </w:rPr>
      </w:lvl>
    </w:lvlOverride>
  </w:num>
  <w:num w:numId="29" w16cid:durableId="535431457">
    <w:abstractNumId w:val="5"/>
    <w:lvlOverride w:ilvl="0">
      <w:lvl w:ilvl="0">
        <w:start w:val="119"/>
        <w:numFmt w:val="decimal"/>
        <w:lvlText w:val="%1."/>
        <w:legacy w:legacy="1" w:legacySpace="0" w:legacyIndent="360"/>
        <w:lvlJc w:val="left"/>
        <w:pPr>
          <w:ind w:left="360" w:hanging="360"/>
        </w:pPr>
        <w:rPr>
          <w:rFonts w:ascii="Helvetica" w:hAnsi="Helvetica" w:hint="default"/>
          <w:b w:val="0"/>
          <w:i w:val="0"/>
          <w:sz w:val="24"/>
        </w:rPr>
      </w:lvl>
    </w:lvlOverride>
  </w:num>
  <w:num w:numId="30" w16cid:durableId="1227495163">
    <w:abstractNumId w:val="13"/>
  </w:num>
  <w:num w:numId="31" w16cid:durableId="679966221">
    <w:abstractNumId w:val="13"/>
    <w:lvlOverride w:ilvl="0">
      <w:lvl w:ilvl="0">
        <w:start w:val="1"/>
        <w:numFmt w:val="decimal"/>
        <w:lvlText w:val="%1."/>
        <w:legacy w:legacy="1" w:legacySpace="0" w:legacyIndent="360"/>
        <w:lvlJc w:val="left"/>
        <w:pPr>
          <w:ind w:left="360" w:hanging="360"/>
        </w:pPr>
        <w:rPr>
          <w:rFonts w:ascii="Helvetica" w:hAnsi="Helvetica" w:hint="default"/>
          <w:b w:val="0"/>
          <w:i w:val="0"/>
          <w:sz w:val="24"/>
        </w:rPr>
      </w:lvl>
    </w:lvlOverride>
  </w:num>
  <w:num w:numId="32" w16cid:durableId="783112882">
    <w:abstractNumId w:val="13"/>
    <w:lvlOverride w:ilvl="0">
      <w:lvl w:ilvl="0">
        <w:start w:val="135"/>
        <w:numFmt w:val="decimal"/>
        <w:lvlText w:val="%1."/>
        <w:legacy w:legacy="1" w:legacySpace="0" w:legacyIndent="360"/>
        <w:lvlJc w:val="left"/>
        <w:pPr>
          <w:ind w:left="360" w:hanging="360"/>
        </w:pPr>
        <w:rPr>
          <w:rFonts w:ascii="Helvetica" w:hAnsi="Helvetica" w:hint="default"/>
          <w:b w:val="0"/>
          <w:i w:val="0"/>
          <w:sz w:val="24"/>
        </w:rPr>
      </w:lvl>
    </w:lvlOverride>
  </w:num>
  <w:num w:numId="33" w16cid:durableId="1681858355">
    <w:abstractNumId w:val="13"/>
    <w:lvlOverride w:ilvl="0">
      <w:lvl w:ilvl="0">
        <w:start w:val="1"/>
        <w:numFmt w:val="decimal"/>
        <w:lvlText w:val="%1."/>
        <w:legacy w:legacy="1" w:legacySpace="0" w:legacyIndent="360"/>
        <w:lvlJc w:val="left"/>
        <w:pPr>
          <w:ind w:left="360" w:hanging="360"/>
        </w:pPr>
        <w:rPr>
          <w:rFonts w:ascii="Helvetica" w:hAnsi="Helvetica" w:hint="default"/>
          <w:sz w:val="24"/>
          <w:u w:val="none"/>
        </w:rPr>
      </w:lvl>
    </w:lvlOverride>
  </w:num>
  <w:num w:numId="34" w16cid:durableId="2047096091">
    <w:abstractNumId w:val="0"/>
  </w:num>
  <w:num w:numId="35" w16cid:durableId="1428185445">
    <w:abstractNumId w:val="0"/>
    <w:lvlOverride w:ilvl="0">
      <w:lvl w:ilvl="0">
        <w:start w:val="1"/>
        <w:numFmt w:val="decimal"/>
        <w:lvlText w:val="%1."/>
        <w:legacy w:legacy="1" w:legacySpace="0" w:legacyIndent="360"/>
        <w:lvlJc w:val="left"/>
        <w:pPr>
          <w:ind w:left="360" w:hanging="360"/>
        </w:pPr>
        <w:rPr>
          <w:rFonts w:ascii="Helvetica" w:hAnsi="Helvetica" w:hint="default"/>
          <w:b w:val="0"/>
          <w:i w:val="0"/>
          <w:sz w:val="24"/>
        </w:rPr>
      </w:lvl>
    </w:lvlOverride>
  </w:num>
  <w:num w:numId="36" w16cid:durableId="1724863666">
    <w:abstractNumId w:val="0"/>
    <w:lvlOverride w:ilvl="0">
      <w:lvl w:ilvl="0">
        <w:start w:val="150"/>
        <w:numFmt w:val="decimal"/>
        <w:lvlText w:val="%1."/>
        <w:legacy w:legacy="1" w:legacySpace="0" w:legacyIndent="360"/>
        <w:lvlJc w:val="left"/>
        <w:pPr>
          <w:ind w:left="360" w:hanging="360"/>
        </w:pPr>
      </w:lvl>
    </w:lvlOverride>
  </w:num>
  <w:num w:numId="37" w16cid:durableId="1110736474">
    <w:abstractNumId w:val="4"/>
  </w:num>
  <w:num w:numId="38" w16cid:durableId="1602835778">
    <w:abstractNumId w:val="4"/>
    <w:lvlOverride w:ilvl="0">
      <w:lvl w:ilvl="0">
        <w:start w:val="1"/>
        <w:numFmt w:val="decimal"/>
        <w:lvlText w:val="%1."/>
        <w:legacy w:legacy="1" w:legacySpace="0" w:legacyIndent="360"/>
        <w:lvlJc w:val="left"/>
        <w:pPr>
          <w:ind w:left="4950" w:hanging="360"/>
        </w:pPr>
        <w:rPr>
          <w:rFonts w:ascii="Helvetica" w:hAnsi="Helvetica" w:hint="default"/>
          <w:b w:val="0"/>
          <w:i w:val="0"/>
          <w:sz w:val="24"/>
        </w:rPr>
      </w:lvl>
    </w:lvlOverride>
  </w:num>
  <w:num w:numId="39" w16cid:durableId="756749669">
    <w:abstractNumId w:val="4"/>
    <w:lvlOverride w:ilvl="0">
      <w:lvl w:ilvl="0">
        <w:start w:val="165"/>
        <w:numFmt w:val="decimal"/>
        <w:lvlText w:val="%1."/>
        <w:legacy w:legacy="1" w:legacySpace="0" w:legacyIndent="360"/>
        <w:lvlJc w:val="left"/>
        <w:pPr>
          <w:ind w:left="360" w:hanging="360"/>
        </w:pPr>
        <w:rPr>
          <w:rFonts w:ascii="Helvetica" w:hAnsi="Helvetica" w:hint="default"/>
          <w:b w:val="0"/>
          <w:i w:val="0"/>
          <w:sz w:val="24"/>
        </w:rPr>
      </w:lvl>
    </w:lvlOverride>
  </w:num>
  <w:num w:numId="40" w16cid:durableId="1858083148">
    <w:abstractNumId w:val="1"/>
  </w:num>
  <w:num w:numId="41" w16cid:durableId="919362937">
    <w:abstractNumId w:val="3"/>
  </w:num>
  <w:num w:numId="42" w16cid:durableId="668485455">
    <w:abstractNumId w:val="11"/>
  </w:num>
  <w:num w:numId="43" w16cid:durableId="477184418">
    <w:abstractNumId w:val="3"/>
    <w:lvlOverride w:ilvl="0">
      <w:startOverride w:val="3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97909225">
    <w:abstractNumId w:val="2"/>
  </w:num>
  <w:num w:numId="45" w16cid:durableId="748579160">
    <w:abstractNumId w:val="10"/>
  </w:num>
  <w:num w:numId="46" w16cid:durableId="14916761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5"/>
    <w:rsid w:val="000059DB"/>
    <w:rsid w:val="0000795D"/>
    <w:rsid w:val="00016B50"/>
    <w:rsid w:val="0001752D"/>
    <w:rsid w:val="00041766"/>
    <w:rsid w:val="000465D5"/>
    <w:rsid w:val="00057172"/>
    <w:rsid w:val="00077C11"/>
    <w:rsid w:val="00097B57"/>
    <w:rsid w:val="000F07D2"/>
    <w:rsid w:val="000F737C"/>
    <w:rsid w:val="000F73BE"/>
    <w:rsid w:val="00117399"/>
    <w:rsid w:val="00126D0D"/>
    <w:rsid w:val="00135D1B"/>
    <w:rsid w:val="001364A4"/>
    <w:rsid w:val="00163478"/>
    <w:rsid w:val="001837FA"/>
    <w:rsid w:val="00184416"/>
    <w:rsid w:val="001849EB"/>
    <w:rsid w:val="001A2441"/>
    <w:rsid w:val="001B28FB"/>
    <w:rsid w:val="001D7220"/>
    <w:rsid w:val="001E7ECD"/>
    <w:rsid w:val="00221930"/>
    <w:rsid w:val="00223FD4"/>
    <w:rsid w:val="00230595"/>
    <w:rsid w:val="002318A0"/>
    <w:rsid w:val="00241541"/>
    <w:rsid w:val="00244928"/>
    <w:rsid w:val="0024562D"/>
    <w:rsid w:val="00275366"/>
    <w:rsid w:val="00291A6E"/>
    <w:rsid w:val="002963A3"/>
    <w:rsid w:val="002A536E"/>
    <w:rsid w:val="002B34EE"/>
    <w:rsid w:val="002B573F"/>
    <w:rsid w:val="002D7AA6"/>
    <w:rsid w:val="002E1833"/>
    <w:rsid w:val="002E519D"/>
    <w:rsid w:val="00312D9E"/>
    <w:rsid w:val="003133EE"/>
    <w:rsid w:val="00321A7E"/>
    <w:rsid w:val="0032571E"/>
    <w:rsid w:val="00330FA0"/>
    <w:rsid w:val="00332778"/>
    <w:rsid w:val="00336C47"/>
    <w:rsid w:val="0034611A"/>
    <w:rsid w:val="00354318"/>
    <w:rsid w:val="00373D8F"/>
    <w:rsid w:val="00385DDF"/>
    <w:rsid w:val="00395290"/>
    <w:rsid w:val="003C0913"/>
    <w:rsid w:val="003C44C5"/>
    <w:rsid w:val="003D7967"/>
    <w:rsid w:val="003E0825"/>
    <w:rsid w:val="00424FF9"/>
    <w:rsid w:val="00430897"/>
    <w:rsid w:val="0043423B"/>
    <w:rsid w:val="00436F76"/>
    <w:rsid w:val="0045659C"/>
    <w:rsid w:val="00456EB7"/>
    <w:rsid w:val="00476BA3"/>
    <w:rsid w:val="004A43A4"/>
    <w:rsid w:val="004B37B5"/>
    <w:rsid w:val="004C63F9"/>
    <w:rsid w:val="004E1453"/>
    <w:rsid w:val="005141FB"/>
    <w:rsid w:val="00525941"/>
    <w:rsid w:val="005265FA"/>
    <w:rsid w:val="00547152"/>
    <w:rsid w:val="00554190"/>
    <w:rsid w:val="0056115E"/>
    <w:rsid w:val="005A1CAE"/>
    <w:rsid w:val="005B05FA"/>
    <w:rsid w:val="005D48E7"/>
    <w:rsid w:val="005E4A52"/>
    <w:rsid w:val="005F0106"/>
    <w:rsid w:val="006015E9"/>
    <w:rsid w:val="00606530"/>
    <w:rsid w:val="0061676B"/>
    <w:rsid w:val="00617946"/>
    <w:rsid w:val="0062085D"/>
    <w:rsid w:val="00624F09"/>
    <w:rsid w:val="0062688D"/>
    <w:rsid w:val="0064476A"/>
    <w:rsid w:val="006507DA"/>
    <w:rsid w:val="00650B6E"/>
    <w:rsid w:val="00652B52"/>
    <w:rsid w:val="006570F1"/>
    <w:rsid w:val="0065799E"/>
    <w:rsid w:val="006668BD"/>
    <w:rsid w:val="006A4EB7"/>
    <w:rsid w:val="006C2813"/>
    <w:rsid w:val="006C6858"/>
    <w:rsid w:val="006D43E0"/>
    <w:rsid w:val="006E3300"/>
    <w:rsid w:val="00712358"/>
    <w:rsid w:val="00741B71"/>
    <w:rsid w:val="007558A2"/>
    <w:rsid w:val="00767FB0"/>
    <w:rsid w:val="007A605C"/>
    <w:rsid w:val="007A7D37"/>
    <w:rsid w:val="007C3E0B"/>
    <w:rsid w:val="007C76E5"/>
    <w:rsid w:val="007D0709"/>
    <w:rsid w:val="007D4E7C"/>
    <w:rsid w:val="00804242"/>
    <w:rsid w:val="00813787"/>
    <w:rsid w:val="008233B3"/>
    <w:rsid w:val="0083075B"/>
    <w:rsid w:val="008444FA"/>
    <w:rsid w:val="008B2CC1"/>
    <w:rsid w:val="0090476F"/>
    <w:rsid w:val="00916F7D"/>
    <w:rsid w:val="00934F67"/>
    <w:rsid w:val="0094301C"/>
    <w:rsid w:val="00953F21"/>
    <w:rsid w:val="00961850"/>
    <w:rsid w:val="00963979"/>
    <w:rsid w:val="00972232"/>
    <w:rsid w:val="00974EE9"/>
    <w:rsid w:val="009760C2"/>
    <w:rsid w:val="00995030"/>
    <w:rsid w:val="009963EB"/>
    <w:rsid w:val="009B2476"/>
    <w:rsid w:val="009B7396"/>
    <w:rsid w:val="009C19E7"/>
    <w:rsid w:val="009E068E"/>
    <w:rsid w:val="009E10E7"/>
    <w:rsid w:val="009F586A"/>
    <w:rsid w:val="00A04D80"/>
    <w:rsid w:val="00A2530A"/>
    <w:rsid w:val="00A337CE"/>
    <w:rsid w:val="00A46BA0"/>
    <w:rsid w:val="00A67DB1"/>
    <w:rsid w:val="00A77401"/>
    <w:rsid w:val="00A8464B"/>
    <w:rsid w:val="00A919CF"/>
    <w:rsid w:val="00A920F2"/>
    <w:rsid w:val="00AA3EE2"/>
    <w:rsid w:val="00AC5D65"/>
    <w:rsid w:val="00AC6ECE"/>
    <w:rsid w:val="00AD5ED0"/>
    <w:rsid w:val="00AE6907"/>
    <w:rsid w:val="00AF0A71"/>
    <w:rsid w:val="00B0145D"/>
    <w:rsid w:val="00B0725D"/>
    <w:rsid w:val="00B25599"/>
    <w:rsid w:val="00B33D54"/>
    <w:rsid w:val="00B43E35"/>
    <w:rsid w:val="00B80C33"/>
    <w:rsid w:val="00B86970"/>
    <w:rsid w:val="00B936D3"/>
    <w:rsid w:val="00BA4A2D"/>
    <w:rsid w:val="00BB329E"/>
    <w:rsid w:val="00BB4BFE"/>
    <w:rsid w:val="00BC5199"/>
    <w:rsid w:val="00BD1998"/>
    <w:rsid w:val="00BF2C13"/>
    <w:rsid w:val="00C140E4"/>
    <w:rsid w:val="00C21988"/>
    <w:rsid w:val="00C44F73"/>
    <w:rsid w:val="00C61952"/>
    <w:rsid w:val="00C70793"/>
    <w:rsid w:val="00CC4479"/>
    <w:rsid w:val="00CE10E0"/>
    <w:rsid w:val="00CE1996"/>
    <w:rsid w:val="00CF0E93"/>
    <w:rsid w:val="00CF47C5"/>
    <w:rsid w:val="00D07269"/>
    <w:rsid w:val="00D15741"/>
    <w:rsid w:val="00D21E27"/>
    <w:rsid w:val="00D274B8"/>
    <w:rsid w:val="00D27EDA"/>
    <w:rsid w:val="00D368C7"/>
    <w:rsid w:val="00D4654D"/>
    <w:rsid w:val="00D751A7"/>
    <w:rsid w:val="00D86EB5"/>
    <w:rsid w:val="00D93874"/>
    <w:rsid w:val="00DA250C"/>
    <w:rsid w:val="00DB2AC6"/>
    <w:rsid w:val="00DB2BD8"/>
    <w:rsid w:val="00DD13DC"/>
    <w:rsid w:val="00DF0D1F"/>
    <w:rsid w:val="00E05A77"/>
    <w:rsid w:val="00E1501C"/>
    <w:rsid w:val="00E17EC9"/>
    <w:rsid w:val="00E354D9"/>
    <w:rsid w:val="00E36F26"/>
    <w:rsid w:val="00E73C69"/>
    <w:rsid w:val="00E74D9F"/>
    <w:rsid w:val="00E86594"/>
    <w:rsid w:val="00E87918"/>
    <w:rsid w:val="00E966C4"/>
    <w:rsid w:val="00EB00D8"/>
    <w:rsid w:val="00EB5B44"/>
    <w:rsid w:val="00ED4345"/>
    <w:rsid w:val="00EF344A"/>
    <w:rsid w:val="00EF6D6E"/>
    <w:rsid w:val="00F02740"/>
    <w:rsid w:val="00F037F6"/>
    <w:rsid w:val="00F3431F"/>
    <w:rsid w:val="00F365F9"/>
    <w:rsid w:val="00F43D5F"/>
    <w:rsid w:val="00F52CE7"/>
    <w:rsid w:val="00F57239"/>
    <w:rsid w:val="00F63302"/>
    <w:rsid w:val="00F63C09"/>
    <w:rsid w:val="00F87AD6"/>
    <w:rsid w:val="00F958F1"/>
    <w:rsid w:val="00F971CF"/>
    <w:rsid w:val="00FA0CEA"/>
    <w:rsid w:val="00FB3B51"/>
    <w:rsid w:val="00FD4FCF"/>
    <w:rsid w:val="00FE1B2D"/>
    <w:rsid w:val="00FF132E"/>
    <w:rsid w:val="00FF337E"/>
    <w:rsid w:val="00FF472F"/>
    <w:rsid w:val="00FF5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475DE2"/>
  <w15:docId w15:val="{AE76F5C3-19E0-4BA3-82B8-AAF5F71B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table">
    <w:name w:val="table"/>
    <w:basedOn w:val="Normal"/>
    <w:pPr>
      <w:spacing w:after="160"/>
    </w:pPr>
  </w:style>
  <w:style w:type="paragraph" w:customStyle="1" w:styleId="heading">
    <w:name w:val="heading"/>
    <w:basedOn w:val="Normal"/>
    <w:pPr>
      <w:spacing w:before="240" w:after="160"/>
    </w:pPr>
    <w:rPr>
      <w:u w:val="single"/>
    </w:rPr>
  </w:style>
  <w:style w:type="paragraph" w:customStyle="1" w:styleId="refs">
    <w:name w:val="refs"/>
    <w:basedOn w:val="Normal"/>
    <w:pPr>
      <w:spacing w:after="160"/>
      <w:ind w:left="720" w:hanging="720"/>
    </w:pPr>
    <w:rPr>
      <w:rFonts w:ascii="Helvetica" w:hAnsi="Helvetica"/>
    </w:rPr>
  </w:style>
  <w:style w:type="paragraph" w:styleId="ListBullet">
    <w:name w:val="List Bullet"/>
    <w:basedOn w:val="Normal"/>
    <w:pPr>
      <w:ind w:left="360" w:hanging="36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paragraph" w:customStyle="1" w:styleId="refstopline">
    <w:name w:val="refs top line"/>
    <w:basedOn w:val="refs"/>
    <w:pPr>
      <w:numPr>
        <w:numId w:val="1"/>
      </w:numPr>
      <w:spacing w:before="240"/>
      <w:ind w:left="547" w:hanging="547"/>
    </w:pPr>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customStyle="1" w:styleId="DefinitionList">
    <w:name w:val="Definition List"/>
    <w:basedOn w:val="Normal"/>
    <w:next w:val="Normal"/>
    <w:pPr>
      <w:ind w:left="360"/>
    </w:pPr>
    <w:rPr>
      <w:rFonts w:ascii="Times New Roman" w:hAnsi="Times New Roman"/>
      <w:snapToGrid w:val="0"/>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rFonts w:ascii="Times New Roman" w:hAnsi="Times New Roman"/>
      <w:color w:val="000000"/>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ti2">
    <w:name w:val="ti2"/>
    <w:rsid w:val="00852907"/>
    <w:rPr>
      <w:sz w:val="22"/>
      <w:szCs w:val="22"/>
    </w:rPr>
  </w:style>
  <w:style w:type="paragraph" w:customStyle="1" w:styleId="title1">
    <w:name w:val="title1"/>
    <w:basedOn w:val="Normal"/>
    <w:rsid w:val="00AD5ED0"/>
    <w:rPr>
      <w:rFonts w:ascii="Times New Roman" w:hAnsi="Times New Roman"/>
      <w:sz w:val="27"/>
      <w:szCs w:val="27"/>
    </w:rPr>
  </w:style>
  <w:style w:type="paragraph" w:customStyle="1" w:styleId="desc2">
    <w:name w:val="desc2"/>
    <w:basedOn w:val="Normal"/>
    <w:rsid w:val="00AD5ED0"/>
    <w:rPr>
      <w:rFonts w:ascii="Times New Roman" w:hAnsi="Times New Roman"/>
      <w:sz w:val="26"/>
      <w:szCs w:val="26"/>
    </w:rPr>
  </w:style>
  <w:style w:type="paragraph" w:customStyle="1" w:styleId="details1">
    <w:name w:val="details1"/>
    <w:basedOn w:val="Normal"/>
    <w:rsid w:val="00AD5ED0"/>
    <w:rPr>
      <w:rFonts w:ascii="Times New Roman" w:hAnsi="Times New Roman"/>
      <w:sz w:val="22"/>
      <w:szCs w:val="22"/>
    </w:rPr>
  </w:style>
  <w:style w:type="character" w:customStyle="1" w:styleId="jrnl">
    <w:name w:val="jrnl"/>
    <w:basedOn w:val="DefaultParagraphFont"/>
    <w:rsid w:val="00AD5ED0"/>
  </w:style>
  <w:style w:type="paragraph" w:styleId="ListParagraph">
    <w:name w:val="List Paragraph"/>
    <w:basedOn w:val="Normal"/>
    <w:uiPriority w:val="34"/>
    <w:qFormat/>
    <w:rsid w:val="008233B3"/>
    <w:pPr>
      <w:ind w:left="720"/>
      <w:contextualSpacing/>
    </w:pPr>
  </w:style>
  <w:style w:type="paragraph" w:customStyle="1" w:styleId="DataField11pt-Single">
    <w:name w:val="Data Field 11pt-Single"/>
    <w:basedOn w:val="Normal"/>
    <w:link w:val="DataField11pt-SingleChar"/>
    <w:rsid w:val="00D4654D"/>
    <w:pPr>
      <w:autoSpaceDE w:val="0"/>
      <w:autoSpaceDN w:val="0"/>
    </w:pPr>
    <w:rPr>
      <w:rFonts w:ascii="Arial" w:hAnsi="Arial" w:cs="Arial"/>
      <w:sz w:val="22"/>
    </w:rPr>
  </w:style>
  <w:style w:type="character" w:customStyle="1" w:styleId="DataField11pt-SingleChar">
    <w:name w:val="Data Field 11pt-Single Char"/>
    <w:basedOn w:val="DefaultParagraphFont"/>
    <w:link w:val="DataField11pt-Single"/>
    <w:rsid w:val="00D4654D"/>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7507">
      <w:bodyDiv w:val="1"/>
      <w:marLeft w:val="0"/>
      <w:marRight w:val="0"/>
      <w:marTop w:val="0"/>
      <w:marBottom w:val="0"/>
      <w:divBdr>
        <w:top w:val="none" w:sz="0" w:space="0" w:color="auto"/>
        <w:left w:val="none" w:sz="0" w:space="0" w:color="auto"/>
        <w:bottom w:val="none" w:sz="0" w:space="0" w:color="auto"/>
        <w:right w:val="none" w:sz="0" w:space="0" w:color="auto"/>
      </w:divBdr>
    </w:div>
    <w:div w:id="214708557">
      <w:bodyDiv w:val="1"/>
      <w:marLeft w:val="0"/>
      <w:marRight w:val="0"/>
      <w:marTop w:val="0"/>
      <w:marBottom w:val="0"/>
      <w:divBdr>
        <w:top w:val="none" w:sz="0" w:space="0" w:color="auto"/>
        <w:left w:val="none" w:sz="0" w:space="0" w:color="auto"/>
        <w:bottom w:val="none" w:sz="0" w:space="0" w:color="auto"/>
        <w:right w:val="none" w:sz="0" w:space="0" w:color="auto"/>
      </w:divBdr>
    </w:div>
    <w:div w:id="292567879">
      <w:bodyDiv w:val="1"/>
      <w:marLeft w:val="0"/>
      <w:marRight w:val="0"/>
      <w:marTop w:val="0"/>
      <w:marBottom w:val="0"/>
      <w:divBdr>
        <w:top w:val="none" w:sz="0" w:space="0" w:color="auto"/>
        <w:left w:val="none" w:sz="0" w:space="0" w:color="auto"/>
        <w:bottom w:val="none" w:sz="0" w:space="0" w:color="auto"/>
        <w:right w:val="none" w:sz="0" w:space="0" w:color="auto"/>
      </w:divBdr>
    </w:div>
    <w:div w:id="662855051">
      <w:bodyDiv w:val="1"/>
      <w:marLeft w:val="0"/>
      <w:marRight w:val="0"/>
      <w:marTop w:val="0"/>
      <w:marBottom w:val="0"/>
      <w:divBdr>
        <w:top w:val="none" w:sz="0" w:space="0" w:color="auto"/>
        <w:left w:val="none" w:sz="0" w:space="0" w:color="auto"/>
        <w:bottom w:val="none" w:sz="0" w:space="0" w:color="auto"/>
        <w:right w:val="none" w:sz="0" w:space="0" w:color="auto"/>
      </w:divBdr>
      <w:divsChild>
        <w:div w:id="622074953">
          <w:marLeft w:val="0"/>
          <w:marRight w:val="1"/>
          <w:marTop w:val="0"/>
          <w:marBottom w:val="0"/>
          <w:divBdr>
            <w:top w:val="none" w:sz="0" w:space="0" w:color="auto"/>
            <w:left w:val="none" w:sz="0" w:space="0" w:color="auto"/>
            <w:bottom w:val="none" w:sz="0" w:space="0" w:color="auto"/>
            <w:right w:val="none" w:sz="0" w:space="0" w:color="auto"/>
          </w:divBdr>
          <w:divsChild>
            <w:div w:id="1596859676">
              <w:marLeft w:val="0"/>
              <w:marRight w:val="0"/>
              <w:marTop w:val="0"/>
              <w:marBottom w:val="0"/>
              <w:divBdr>
                <w:top w:val="none" w:sz="0" w:space="0" w:color="auto"/>
                <w:left w:val="none" w:sz="0" w:space="0" w:color="auto"/>
                <w:bottom w:val="none" w:sz="0" w:space="0" w:color="auto"/>
                <w:right w:val="none" w:sz="0" w:space="0" w:color="auto"/>
              </w:divBdr>
              <w:divsChild>
                <w:div w:id="714088850">
                  <w:marLeft w:val="0"/>
                  <w:marRight w:val="1"/>
                  <w:marTop w:val="0"/>
                  <w:marBottom w:val="0"/>
                  <w:divBdr>
                    <w:top w:val="none" w:sz="0" w:space="0" w:color="auto"/>
                    <w:left w:val="none" w:sz="0" w:space="0" w:color="auto"/>
                    <w:bottom w:val="none" w:sz="0" w:space="0" w:color="auto"/>
                    <w:right w:val="none" w:sz="0" w:space="0" w:color="auto"/>
                  </w:divBdr>
                  <w:divsChild>
                    <w:div w:id="1912957463">
                      <w:marLeft w:val="0"/>
                      <w:marRight w:val="0"/>
                      <w:marTop w:val="0"/>
                      <w:marBottom w:val="0"/>
                      <w:divBdr>
                        <w:top w:val="none" w:sz="0" w:space="0" w:color="auto"/>
                        <w:left w:val="none" w:sz="0" w:space="0" w:color="auto"/>
                        <w:bottom w:val="none" w:sz="0" w:space="0" w:color="auto"/>
                        <w:right w:val="none" w:sz="0" w:space="0" w:color="auto"/>
                      </w:divBdr>
                      <w:divsChild>
                        <w:div w:id="1332104160">
                          <w:marLeft w:val="0"/>
                          <w:marRight w:val="0"/>
                          <w:marTop w:val="0"/>
                          <w:marBottom w:val="0"/>
                          <w:divBdr>
                            <w:top w:val="none" w:sz="0" w:space="0" w:color="auto"/>
                            <w:left w:val="none" w:sz="0" w:space="0" w:color="auto"/>
                            <w:bottom w:val="none" w:sz="0" w:space="0" w:color="auto"/>
                            <w:right w:val="none" w:sz="0" w:space="0" w:color="auto"/>
                          </w:divBdr>
                          <w:divsChild>
                            <w:div w:id="308560839">
                              <w:marLeft w:val="0"/>
                              <w:marRight w:val="0"/>
                              <w:marTop w:val="120"/>
                              <w:marBottom w:val="360"/>
                              <w:divBdr>
                                <w:top w:val="none" w:sz="0" w:space="0" w:color="auto"/>
                                <w:left w:val="none" w:sz="0" w:space="0" w:color="auto"/>
                                <w:bottom w:val="none" w:sz="0" w:space="0" w:color="auto"/>
                                <w:right w:val="none" w:sz="0" w:space="0" w:color="auto"/>
                              </w:divBdr>
                              <w:divsChild>
                                <w:div w:id="1160972092">
                                  <w:marLeft w:val="420"/>
                                  <w:marRight w:val="0"/>
                                  <w:marTop w:val="0"/>
                                  <w:marBottom w:val="0"/>
                                  <w:divBdr>
                                    <w:top w:val="none" w:sz="0" w:space="0" w:color="auto"/>
                                    <w:left w:val="none" w:sz="0" w:space="0" w:color="auto"/>
                                    <w:bottom w:val="none" w:sz="0" w:space="0" w:color="auto"/>
                                    <w:right w:val="none" w:sz="0" w:space="0" w:color="auto"/>
                                  </w:divBdr>
                                  <w:divsChild>
                                    <w:div w:id="160399937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740352">
      <w:bodyDiv w:val="1"/>
      <w:marLeft w:val="0"/>
      <w:marRight w:val="0"/>
      <w:marTop w:val="0"/>
      <w:marBottom w:val="0"/>
      <w:divBdr>
        <w:top w:val="none" w:sz="0" w:space="0" w:color="auto"/>
        <w:left w:val="none" w:sz="0" w:space="0" w:color="auto"/>
        <w:bottom w:val="none" w:sz="0" w:space="0" w:color="auto"/>
        <w:right w:val="none" w:sz="0" w:space="0" w:color="auto"/>
      </w:divBdr>
      <w:divsChild>
        <w:div w:id="1882015153">
          <w:marLeft w:val="0"/>
          <w:marRight w:val="1"/>
          <w:marTop w:val="0"/>
          <w:marBottom w:val="0"/>
          <w:divBdr>
            <w:top w:val="none" w:sz="0" w:space="0" w:color="auto"/>
            <w:left w:val="none" w:sz="0" w:space="0" w:color="auto"/>
            <w:bottom w:val="none" w:sz="0" w:space="0" w:color="auto"/>
            <w:right w:val="none" w:sz="0" w:space="0" w:color="auto"/>
          </w:divBdr>
          <w:divsChild>
            <w:div w:id="164176114">
              <w:marLeft w:val="0"/>
              <w:marRight w:val="0"/>
              <w:marTop w:val="0"/>
              <w:marBottom w:val="0"/>
              <w:divBdr>
                <w:top w:val="none" w:sz="0" w:space="0" w:color="auto"/>
                <w:left w:val="none" w:sz="0" w:space="0" w:color="auto"/>
                <w:bottom w:val="none" w:sz="0" w:space="0" w:color="auto"/>
                <w:right w:val="none" w:sz="0" w:space="0" w:color="auto"/>
              </w:divBdr>
              <w:divsChild>
                <w:div w:id="191113793">
                  <w:marLeft w:val="0"/>
                  <w:marRight w:val="1"/>
                  <w:marTop w:val="0"/>
                  <w:marBottom w:val="0"/>
                  <w:divBdr>
                    <w:top w:val="none" w:sz="0" w:space="0" w:color="auto"/>
                    <w:left w:val="none" w:sz="0" w:space="0" w:color="auto"/>
                    <w:bottom w:val="none" w:sz="0" w:space="0" w:color="auto"/>
                    <w:right w:val="none" w:sz="0" w:space="0" w:color="auto"/>
                  </w:divBdr>
                  <w:divsChild>
                    <w:div w:id="1234975785">
                      <w:marLeft w:val="0"/>
                      <w:marRight w:val="0"/>
                      <w:marTop w:val="0"/>
                      <w:marBottom w:val="0"/>
                      <w:divBdr>
                        <w:top w:val="none" w:sz="0" w:space="0" w:color="auto"/>
                        <w:left w:val="none" w:sz="0" w:space="0" w:color="auto"/>
                        <w:bottom w:val="none" w:sz="0" w:space="0" w:color="auto"/>
                        <w:right w:val="none" w:sz="0" w:space="0" w:color="auto"/>
                      </w:divBdr>
                      <w:divsChild>
                        <w:div w:id="399522121">
                          <w:marLeft w:val="0"/>
                          <w:marRight w:val="0"/>
                          <w:marTop w:val="0"/>
                          <w:marBottom w:val="0"/>
                          <w:divBdr>
                            <w:top w:val="none" w:sz="0" w:space="0" w:color="auto"/>
                            <w:left w:val="none" w:sz="0" w:space="0" w:color="auto"/>
                            <w:bottom w:val="none" w:sz="0" w:space="0" w:color="auto"/>
                            <w:right w:val="none" w:sz="0" w:space="0" w:color="auto"/>
                          </w:divBdr>
                          <w:divsChild>
                            <w:div w:id="113600316">
                              <w:marLeft w:val="0"/>
                              <w:marRight w:val="0"/>
                              <w:marTop w:val="120"/>
                              <w:marBottom w:val="360"/>
                              <w:divBdr>
                                <w:top w:val="none" w:sz="0" w:space="0" w:color="auto"/>
                                <w:left w:val="none" w:sz="0" w:space="0" w:color="auto"/>
                                <w:bottom w:val="none" w:sz="0" w:space="0" w:color="auto"/>
                                <w:right w:val="none" w:sz="0" w:space="0" w:color="auto"/>
                              </w:divBdr>
                              <w:divsChild>
                                <w:div w:id="1981957555">
                                  <w:marLeft w:val="420"/>
                                  <w:marRight w:val="0"/>
                                  <w:marTop w:val="0"/>
                                  <w:marBottom w:val="0"/>
                                  <w:divBdr>
                                    <w:top w:val="none" w:sz="0" w:space="0" w:color="auto"/>
                                    <w:left w:val="none" w:sz="0" w:space="0" w:color="auto"/>
                                    <w:bottom w:val="none" w:sz="0" w:space="0" w:color="auto"/>
                                    <w:right w:val="none" w:sz="0" w:space="0" w:color="auto"/>
                                  </w:divBdr>
                                  <w:divsChild>
                                    <w:div w:id="1094089870">
                                      <w:marLeft w:val="0"/>
                                      <w:marRight w:val="0"/>
                                      <w:marTop w:val="0"/>
                                      <w:marBottom w:val="0"/>
                                      <w:divBdr>
                                        <w:top w:val="none" w:sz="0" w:space="0" w:color="auto"/>
                                        <w:left w:val="none" w:sz="0" w:space="0" w:color="auto"/>
                                        <w:bottom w:val="none" w:sz="0" w:space="0" w:color="auto"/>
                                        <w:right w:val="none" w:sz="0" w:space="0" w:color="auto"/>
                                      </w:divBdr>
                                      <w:divsChild>
                                        <w:div w:id="4730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268946">
      <w:bodyDiv w:val="1"/>
      <w:marLeft w:val="0"/>
      <w:marRight w:val="0"/>
      <w:marTop w:val="0"/>
      <w:marBottom w:val="0"/>
      <w:divBdr>
        <w:top w:val="none" w:sz="0" w:space="0" w:color="auto"/>
        <w:left w:val="none" w:sz="0" w:space="0" w:color="auto"/>
        <w:bottom w:val="none" w:sz="0" w:space="0" w:color="auto"/>
        <w:right w:val="none" w:sz="0" w:space="0" w:color="auto"/>
      </w:divBdr>
      <w:divsChild>
        <w:div w:id="1537081859">
          <w:marLeft w:val="0"/>
          <w:marRight w:val="1"/>
          <w:marTop w:val="0"/>
          <w:marBottom w:val="0"/>
          <w:divBdr>
            <w:top w:val="none" w:sz="0" w:space="0" w:color="auto"/>
            <w:left w:val="none" w:sz="0" w:space="0" w:color="auto"/>
            <w:bottom w:val="none" w:sz="0" w:space="0" w:color="auto"/>
            <w:right w:val="none" w:sz="0" w:space="0" w:color="auto"/>
          </w:divBdr>
          <w:divsChild>
            <w:div w:id="1253977677">
              <w:marLeft w:val="0"/>
              <w:marRight w:val="0"/>
              <w:marTop w:val="0"/>
              <w:marBottom w:val="0"/>
              <w:divBdr>
                <w:top w:val="none" w:sz="0" w:space="0" w:color="auto"/>
                <w:left w:val="none" w:sz="0" w:space="0" w:color="auto"/>
                <w:bottom w:val="none" w:sz="0" w:space="0" w:color="auto"/>
                <w:right w:val="none" w:sz="0" w:space="0" w:color="auto"/>
              </w:divBdr>
              <w:divsChild>
                <w:div w:id="1276330414">
                  <w:marLeft w:val="0"/>
                  <w:marRight w:val="1"/>
                  <w:marTop w:val="0"/>
                  <w:marBottom w:val="0"/>
                  <w:divBdr>
                    <w:top w:val="none" w:sz="0" w:space="0" w:color="auto"/>
                    <w:left w:val="none" w:sz="0" w:space="0" w:color="auto"/>
                    <w:bottom w:val="none" w:sz="0" w:space="0" w:color="auto"/>
                    <w:right w:val="none" w:sz="0" w:space="0" w:color="auto"/>
                  </w:divBdr>
                  <w:divsChild>
                    <w:div w:id="212425196">
                      <w:marLeft w:val="0"/>
                      <w:marRight w:val="0"/>
                      <w:marTop w:val="0"/>
                      <w:marBottom w:val="0"/>
                      <w:divBdr>
                        <w:top w:val="none" w:sz="0" w:space="0" w:color="auto"/>
                        <w:left w:val="none" w:sz="0" w:space="0" w:color="auto"/>
                        <w:bottom w:val="none" w:sz="0" w:space="0" w:color="auto"/>
                        <w:right w:val="none" w:sz="0" w:space="0" w:color="auto"/>
                      </w:divBdr>
                      <w:divsChild>
                        <w:div w:id="1709601647">
                          <w:marLeft w:val="0"/>
                          <w:marRight w:val="0"/>
                          <w:marTop w:val="0"/>
                          <w:marBottom w:val="0"/>
                          <w:divBdr>
                            <w:top w:val="none" w:sz="0" w:space="0" w:color="auto"/>
                            <w:left w:val="none" w:sz="0" w:space="0" w:color="auto"/>
                            <w:bottom w:val="none" w:sz="0" w:space="0" w:color="auto"/>
                            <w:right w:val="none" w:sz="0" w:space="0" w:color="auto"/>
                          </w:divBdr>
                          <w:divsChild>
                            <w:div w:id="1073358209">
                              <w:marLeft w:val="0"/>
                              <w:marRight w:val="0"/>
                              <w:marTop w:val="120"/>
                              <w:marBottom w:val="360"/>
                              <w:divBdr>
                                <w:top w:val="none" w:sz="0" w:space="0" w:color="auto"/>
                                <w:left w:val="none" w:sz="0" w:space="0" w:color="auto"/>
                                <w:bottom w:val="none" w:sz="0" w:space="0" w:color="auto"/>
                                <w:right w:val="none" w:sz="0" w:space="0" w:color="auto"/>
                              </w:divBdr>
                              <w:divsChild>
                                <w:div w:id="79105317">
                                  <w:marLeft w:val="420"/>
                                  <w:marRight w:val="0"/>
                                  <w:marTop w:val="0"/>
                                  <w:marBottom w:val="0"/>
                                  <w:divBdr>
                                    <w:top w:val="none" w:sz="0" w:space="0" w:color="auto"/>
                                    <w:left w:val="none" w:sz="0" w:space="0" w:color="auto"/>
                                    <w:bottom w:val="none" w:sz="0" w:space="0" w:color="auto"/>
                                    <w:right w:val="none" w:sz="0" w:space="0" w:color="auto"/>
                                  </w:divBdr>
                                  <w:divsChild>
                                    <w:div w:id="56074892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326508">
      <w:bodyDiv w:val="1"/>
      <w:marLeft w:val="0"/>
      <w:marRight w:val="0"/>
      <w:marTop w:val="0"/>
      <w:marBottom w:val="0"/>
      <w:divBdr>
        <w:top w:val="none" w:sz="0" w:space="0" w:color="auto"/>
        <w:left w:val="none" w:sz="0" w:space="0" w:color="auto"/>
        <w:bottom w:val="none" w:sz="0" w:space="0" w:color="auto"/>
        <w:right w:val="none" w:sz="0" w:space="0" w:color="auto"/>
      </w:divBdr>
      <w:divsChild>
        <w:div w:id="466289065">
          <w:marLeft w:val="0"/>
          <w:marRight w:val="1"/>
          <w:marTop w:val="0"/>
          <w:marBottom w:val="0"/>
          <w:divBdr>
            <w:top w:val="none" w:sz="0" w:space="0" w:color="auto"/>
            <w:left w:val="none" w:sz="0" w:space="0" w:color="auto"/>
            <w:bottom w:val="none" w:sz="0" w:space="0" w:color="auto"/>
            <w:right w:val="none" w:sz="0" w:space="0" w:color="auto"/>
          </w:divBdr>
          <w:divsChild>
            <w:div w:id="614678256">
              <w:marLeft w:val="0"/>
              <w:marRight w:val="0"/>
              <w:marTop w:val="0"/>
              <w:marBottom w:val="0"/>
              <w:divBdr>
                <w:top w:val="none" w:sz="0" w:space="0" w:color="auto"/>
                <w:left w:val="none" w:sz="0" w:space="0" w:color="auto"/>
                <w:bottom w:val="none" w:sz="0" w:space="0" w:color="auto"/>
                <w:right w:val="none" w:sz="0" w:space="0" w:color="auto"/>
              </w:divBdr>
              <w:divsChild>
                <w:div w:id="299965343">
                  <w:marLeft w:val="0"/>
                  <w:marRight w:val="1"/>
                  <w:marTop w:val="0"/>
                  <w:marBottom w:val="0"/>
                  <w:divBdr>
                    <w:top w:val="none" w:sz="0" w:space="0" w:color="auto"/>
                    <w:left w:val="none" w:sz="0" w:space="0" w:color="auto"/>
                    <w:bottom w:val="none" w:sz="0" w:space="0" w:color="auto"/>
                    <w:right w:val="none" w:sz="0" w:space="0" w:color="auto"/>
                  </w:divBdr>
                  <w:divsChild>
                    <w:div w:id="461580688">
                      <w:marLeft w:val="0"/>
                      <w:marRight w:val="0"/>
                      <w:marTop w:val="0"/>
                      <w:marBottom w:val="0"/>
                      <w:divBdr>
                        <w:top w:val="none" w:sz="0" w:space="0" w:color="auto"/>
                        <w:left w:val="none" w:sz="0" w:space="0" w:color="auto"/>
                        <w:bottom w:val="none" w:sz="0" w:space="0" w:color="auto"/>
                        <w:right w:val="none" w:sz="0" w:space="0" w:color="auto"/>
                      </w:divBdr>
                      <w:divsChild>
                        <w:div w:id="141048630">
                          <w:marLeft w:val="0"/>
                          <w:marRight w:val="0"/>
                          <w:marTop w:val="0"/>
                          <w:marBottom w:val="0"/>
                          <w:divBdr>
                            <w:top w:val="none" w:sz="0" w:space="0" w:color="auto"/>
                            <w:left w:val="none" w:sz="0" w:space="0" w:color="auto"/>
                            <w:bottom w:val="none" w:sz="0" w:space="0" w:color="auto"/>
                            <w:right w:val="none" w:sz="0" w:space="0" w:color="auto"/>
                          </w:divBdr>
                          <w:divsChild>
                            <w:div w:id="901864231">
                              <w:marLeft w:val="0"/>
                              <w:marRight w:val="0"/>
                              <w:marTop w:val="120"/>
                              <w:marBottom w:val="360"/>
                              <w:divBdr>
                                <w:top w:val="none" w:sz="0" w:space="0" w:color="auto"/>
                                <w:left w:val="none" w:sz="0" w:space="0" w:color="auto"/>
                                <w:bottom w:val="none" w:sz="0" w:space="0" w:color="auto"/>
                                <w:right w:val="none" w:sz="0" w:space="0" w:color="auto"/>
                              </w:divBdr>
                              <w:divsChild>
                                <w:div w:id="1986079578">
                                  <w:marLeft w:val="420"/>
                                  <w:marRight w:val="0"/>
                                  <w:marTop w:val="0"/>
                                  <w:marBottom w:val="0"/>
                                  <w:divBdr>
                                    <w:top w:val="none" w:sz="0" w:space="0" w:color="auto"/>
                                    <w:left w:val="none" w:sz="0" w:space="0" w:color="auto"/>
                                    <w:bottom w:val="none" w:sz="0" w:space="0" w:color="auto"/>
                                    <w:right w:val="none" w:sz="0" w:space="0" w:color="auto"/>
                                  </w:divBdr>
                                  <w:divsChild>
                                    <w:div w:id="1718354505">
                                      <w:marLeft w:val="0"/>
                                      <w:marRight w:val="0"/>
                                      <w:marTop w:val="34"/>
                                      <w:marBottom w:val="34"/>
                                      <w:divBdr>
                                        <w:top w:val="none" w:sz="0" w:space="0" w:color="auto"/>
                                        <w:left w:val="none" w:sz="0" w:space="0" w:color="auto"/>
                                        <w:bottom w:val="none" w:sz="0" w:space="0" w:color="auto"/>
                                        <w:right w:val="none" w:sz="0" w:space="0" w:color="auto"/>
                                      </w:divBdr>
                                    </w:div>
                                    <w:div w:id="727074033">
                                      <w:marLeft w:val="0"/>
                                      <w:marRight w:val="0"/>
                                      <w:marTop w:val="0"/>
                                      <w:marBottom w:val="0"/>
                                      <w:divBdr>
                                        <w:top w:val="none" w:sz="0" w:space="0" w:color="auto"/>
                                        <w:left w:val="none" w:sz="0" w:space="0" w:color="auto"/>
                                        <w:bottom w:val="none" w:sz="0" w:space="0" w:color="auto"/>
                                        <w:right w:val="none" w:sz="0" w:space="0" w:color="auto"/>
                                      </w:divBdr>
                                      <w:divsChild>
                                        <w:div w:id="5678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1776151">
      <w:bodyDiv w:val="1"/>
      <w:marLeft w:val="0"/>
      <w:marRight w:val="0"/>
      <w:marTop w:val="0"/>
      <w:marBottom w:val="0"/>
      <w:divBdr>
        <w:top w:val="none" w:sz="0" w:space="0" w:color="auto"/>
        <w:left w:val="none" w:sz="0" w:space="0" w:color="auto"/>
        <w:bottom w:val="none" w:sz="0" w:space="0" w:color="auto"/>
        <w:right w:val="none" w:sz="0" w:space="0" w:color="auto"/>
      </w:divBdr>
      <w:divsChild>
        <w:div w:id="281421128">
          <w:marLeft w:val="0"/>
          <w:marRight w:val="0"/>
          <w:marTop w:val="34"/>
          <w:marBottom w:val="34"/>
          <w:divBdr>
            <w:top w:val="none" w:sz="0" w:space="0" w:color="auto"/>
            <w:left w:val="none" w:sz="0" w:space="0" w:color="auto"/>
            <w:bottom w:val="none" w:sz="0" w:space="0" w:color="auto"/>
            <w:right w:val="none" w:sz="0" w:space="0" w:color="auto"/>
          </w:divBdr>
        </w:div>
      </w:divsChild>
    </w:div>
    <w:div w:id="1504082136">
      <w:bodyDiv w:val="1"/>
      <w:marLeft w:val="0"/>
      <w:marRight w:val="0"/>
      <w:marTop w:val="0"/>
      <w:marBottom w:val="0"/>
      <w:divBdr>
        <w:top w:val="none" w:sz="0" w:space="0" w:color="auto"/>
        <w:left w:val="none" w:sz="0" w:space="0" w:color="auto"/>
        <w:bottom w:val="none" w:sz="0" w:space="0" w:color="auto"/>
        <w:right w:val="none" w:sz="0" w:space="0" w:color="auto"/>
      </w:divBdr>
      <w:divsChild>
        <w:div w:id="689064390">
          <w:marLeft w:val="0"/>
          <w:marRight w:val="1"/>
          <w:marTop w:val="0"/>
          <w:marBottom w:val="0"/>
          <w:divBdr>
            <w:top w:val="none" w:sz="0" w:space="0" w:color="auto"/>
            <w:left w:val="none" w:sz="0" w:space="0" w:color="auto"/>
            <w:bottom w:val="none" w:sz="0" w:space="0" w:color="auto"/>
            <w:right w:val="none" w:sz="0" w:space="0" w:color="auto"/>
          </w:divBdr>
          <w:divsChild>
            <w:div w:id="1063912216">
              <w:marLeft w:val="0"/>
              <w:marRight w:val="0"/>
              <w:marTop w:val="0"/>
              <w:marBottom w:val="0"/>
              <w:divBdr>
                <w:top w:val="none" w:sz="0" w:space="0" w:color="auto"/>
                <w:left w:val="none" w:sz="0" w:space="0" w:color="auto"/>
                <w:bottom w:val="none" w:sz="0" w:space="0" w:color="auto"/>
                <w:right w:val="none" w:sz="0" w:space="0" w:color="auto"/>
              </w:divBdr>
              <w:divsChild>
                <w:div w:id="894388020">
                  <w:marLeft w:val="0"/>
                  <w:marRight w:val="0"/>
                  <w:marTop w:val="0"/>
                  <w:marBottom w:val="0"/>
                  <w:divBdr>
                    <w:top w:val="none" w:sz="0" w:space="0" w:color="auto"/>
                    <w:left w:val="none" w:sz="0" w:space="0" w:color="auto"/>
                    <w:bottom w:val="none" w:sz="0" w:space="0" w:color="auto"/>
                    <w:right w:val="none" w:sz="0" w:space="0" w:color="auto"/>
                  </w:divBdr>
                  <w:divsChild>
                    <w:div w:id="428965228">
                      <w:marLeft w:val="295"/>
                      <w:marRight w:val="295"/>
                      <w:marTop w:val="0"/>
                      <w:marBottom w:val="0"/>
                      <w:divBdr>
                        <w:top w:val="none" w:sz="0" w:space="0" w:color="auto"/>
                        <w:left w:val="none" w:sz="0" w:space="0" w:color="auto"/>
                        <w:bottom w:val="none" w:sz="0" w:space="0" w:color="auto"/>
                        <w:right w:val="none" w:sz="0" w:space="0" w:color="auto"/>
                      </w:divBdr>
                      <w:divsChild>
                        <w:div w:id="1991790425">
                          <w:marLeft w:val="0"/>
                          <w:marRight w:val="0"/>
                          <w:marTop w:val="0"/>
                          <w:marBottom w:val="0"/>
                          <w:divBdr>
                            <w:top w:val="none" w:sz="0" w:space="0" w:color="auto"/>
                            <w:left w:val="none" w:sz="0" w:space="0" w:color="auto"/>
                            <w:bottom w:val="none" w:sz="0" w:space="0" w:color="auto"/>
                            <w:right w:val="none" w:sz="0" w:space="0" w:color="auto"/>
                          </w:divBdr>
                          <w:divsChild>
                            <w:div w:id="735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584150">
      <w:bodyDiv w:val="1"/>
      <w:marLeft w:val="0"/>
      <w:marRight w:val="0"/>
      <w:marTop w:val="0"/>
      <w:marBottom w:val="0"/>
      <w:divBdr>
        <w:top w:val="none" w:sz="0" w:space="0" w:color="auto"/>
        <w:left w:val="none" w:sz="0" w:space="0" w:color="auto"/>
        <w:bottom w:val="none" w:sz="0" w:space="0" w:color="auto"/>
        <w:right w:val="none" w:sz="0" w:space="0" w:color="auto"/>
      </w:divBdr>
      <w:divsChild>
        <w:div w:id="1398091475">
          <w:marLeft w:val="0"/>
          <w:marRight w:val="1"/>
          <w:marTop w:val="0"/>
          <w:marBottom w:val="0"/>
          <w:divBdr>
            <w:top w:val="none" w:sz="0" w:space="0" w:color="auto"/>
            <w:left w:val="none" w:sz="0" w:space="0" w:color="auto"/>
            <w:bottom w:val="none" w:sz="0" w:space="0" w:color="auto"/>
            <w:right w:val="none" w:sz="0" w:space="0" w:color="auto"/>
          </w:divBdr>
          <w:divsChild>
            <w:div w:id="210729214">
              <w:marLeft w:val="0"/>
              <w:marRight w:val="0"/>
              <w:marTop w:val="0"/>
              <w:marBottom w:val="0"/>
              <w:divBdr>
                <w:top w:val="none" w:sz="0" w:space="0" w:color="auto"/>
                <w:left w:val="none" w:sz="0" w:space="0" w:color="auto"/>
                <w:bottom w:val="none" w:sz="0" w:space="0" w:color="auto"/>
                <w:right w:val="none" w:sz="0" w:space="0" w:color="auto"/>
              </w:divBdr>
              <w:divsChild>
                <w:div w:id="1763330737">
                  <w:marLeft w:val="0"/>
                  <w:marRight w:val="1"/>
                  <w:marTop w:val="0"/>
                  <w:marBottom w:val="0"/>
                  <w:divBdr>
                    <w:top w:val="none" w:sz="0" w:space="0" w:color="auto"/>
                    <w:left w:val="none" w:sz="0" w:space="0" w:color="auto"/>
                    <w:bottom w:val="none" w:sz="0" w:space="0" w:color="auto"/>
                    <w:right w:val="none" w:sz="0" w:space="0" w:color="auto"/>
                  </w:divBdr>
                  <w:divsChild>
                    <w:div w:id="706686665">
                      <w:marLeft w:val="0"/>
                      <w:marRight w:val="0"/>
                      <w:marTop w:val="0"/>
                      <w:marBottom w:val="0"/>
                      <w:divBdr>
                        <w:top w:val="none" w:sz="0" w:space="0" w:color="auto"/>
                        <w:left w:val="none" w:sz="0" w:space="0" w:color="auto"/>
                        <w:bottom w:val="none" w:sz="0" w:space="0" w:color="auto"/>
                        <w:right w:val="none" w:sz="0" w:space="0" w:color="auto"/>
                      </w:divBdr>
                      <w:divsChild>
                        <w:div w:id="1450082000">
                          <w:marLeft w:val="0"/>
                          <w:marRight w:val="0"/>
                          <w:marTop w:val="0"/>
                          <w:marBottom w:val="0"/>
                          <w:divBdr>
                            <w:top w:val="none" w:sz="0" w:space="0" w:color="auto"/>
                            <w:left w:val="none" w:sz="0" w:space="0" w:color="auto"/>
                            <w:bottom w:val="none" w:sz="0" w:space="0" w:color="auto"/>
                            <w:right w:val="none" w:sz="0" w:space="0" w:color="auto"/>
                          </w:divBdr>
                          <w:divsChild>
                            <w:div w:id="646134347">
                              <w:marLeft w:val="0"/>
                              <w:marRight w:val="0"/>
                              <w:marTop w:val="120"/>
                              <w:marBottom w:val="360"/>
                              <w:divBdr>
                                <w:top w:val="none" w:sz="0" w:space="0" w:color="auto"/>
                                <w:left w:val="none" w:sz="0" w:space="0" w:color="auto"/>
                                <w:bottom w:val="none" w:sz="0" w:space="0" w:color="auto"/>
                                <w:right w:val="none" w:sz="0" w:space="0" w:color="auto"/>
                              </w:divBdr>
                              <w:divsChild>
                                <w:div w:id="1519201090">
                                  <w:marLeft w:val="420"/>
                                  <w:marRight w:val="0"/>
                                  <w:marTop w:val="0"/>
                                  <w:marBottom w:val="0"/>
                                  <w:divBdr>
                                    <w:top w:val="none" w:sz="0" w:space="0" w:color="auto"/>
                                    <w:left w:val="none" w:sz="0" w:space="0" w:color="auto"/>
                                    <w:bottom w:val="none" w:sz="0" w:space="0" w:color="auto"/>
                                    <w:right w:val="none" w:sz="0" w:space="0" w:color="auto"/>
                                  </w:divBdr>
                                  <w:divsChild>
                                    <w:div w:id="1763528380">
                                      <w:marLeft w:val="0"/>
                                      <w:marRight w:val="0"/>
                                      <w:marTop w:val="34"/>
                                      <w:marBottom w:val="34"/>
                                      <w:divBdr>
                                        <w:top w:val="none" w:sz="0" w:space="0" w:color="auto"/>
                                        <w:left w:val="none" w:sz="0" w:space="0" w:color="auto"/>
                                        <w:bottom w:val="none" w:sz="0" w:space="0" w:color="auto"/>
                                        <w:right w:val="none" w:sz="0" w:space="0" w:color="auto"/>
                                      </w:divBdr>
                                    </w:div>
                                    <w:div w:id="60905233">
                                      <w:marLeft w:val="0"/>
                                      <w:marRight w:val="0"/>
                                      <w:marTop w:val="0"/>
                                      <w:marBottom w:val="0"/>
                                      <w:divBdr>
                                        <w:top w:val="none" w:sz="0" w:space="0" w:color="auto"/>
                                        <w:left w:val="none" w:sz="0" w:space="0" w:color="auto"/>
                                        <w:bottom w:val="none" w:sz="0" w:space="0" w:color="auto"/>
                                        <w:right w:val="none" w:sz="0" w:space="0" w:color="auto"/>
                                      </w:divBdr>
                                      <w:divsChild>
                                        <w:div w:id="43217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827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diatrics.org/cgi/content/full/106/2/e20" TargetMode="External"/><Relationship Id="rId13" Type="http://schemas.openxmlformats.org/officeDocument/2006/relationships/hyperlink" Target="http://www.ncbi.nlm.nih.gov/entrez/query.fcgi?cmd=Retrieve&amp;db=pubmed&amp;dopt=Abstract&amp;list_uids=16417901&amp;query_hl=1&amp;itool=pubmed_docsum" TargetMode="External"/><Relationship Id="rId18" Type="http://schemas.openxmlformats.org/officeDocument/2006/relationships/hyperlink" Target="https://pubmed.ncbi.nlm.nih.gov/32338566/" TargetMode="External"/><Relationship Id="rId3" Type="http://schemas.openxmlformats.org/officeDocument/2006/relationships/settings" Target="settings.xml"/><Relationship Id="rId21" Type="http://schemas.openxmlformats.org/officeDocument/2006/relationships/hyperlink" Target="https://pubmed.ncbi.nlm.nih.gov/32173162/" TargetMode="External"/><Relationship Id="rId7" Type="http://schemas.openxmlformats.org/officeDocument/2006/relationships/hyperlink" Target="http://www.pediatrics.org/cgi/content/full/102/5/e57" TargetMode="External"/><Relationship Id="rId12" Type="http://schemas.openxmlformats.org/officeDocument/2006/relationships/hyperlink" Target="http://www.ncbi.nlm.nih.gov/entrez/query.fcgi?cmd=Retrieve&amp;db=pubmed&amp;dopt=Abstract&amp;list_uids=16326759&amp;query_hl=1&amp;itool=pubmed_docsum" TargetMode="External"/><Relationship Id="rId17" Type="http://schemas.openxmlformats.org/officeDocument/2006/relationships/hyperlink" Target="https://pubmed.ncbi.nlm.nih.gov/3234593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ubmed.ncbi.nlm.nih.gov/32423995/" TargetMode="External"/><Relationship Id="rId20" Type="http://schemas.openxmlformats.org/officeDocument/2006/relationships/hyperlink" Target="https://pubmed.ncbi.nlm.nih.gov/322003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entrez/query.fcgi?cmd=Retrieve&amp;db=pubmed&amp;dopt=Abstract&amp;list_uids=16140695&amp;query_hl=1&amp;itool=pubmed_docsu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cbi.nlm.nih.gov/entrez/query.fcgi?cmd=Retrieve&amp;db=pubmed&amp;dopt=Abstract&amp;list_uids=16469594&amp;query_hl=1&amp;itool=pubmed_docsum" TargetMode="External"/><Relationship Id="rId23" Type="http://schemas.openxmlformats.org/officeDocument/2006/relationships/header" Target="header1.xml"/><Relationship Id="rId10" Type="http://schemas.openxmlformats.org/officeDocument/2006/relationships/hyperlink" Target="http://www.ncbi.nlm.nih.gov/entrez/query.fcgi?cmd=Retrieve&amp;db=pubmed&amp;dopt=Abstract&amp;list_uids=15220042" TargetMode="External"/><Relationship Id="rId19" Type="http://schemas.openxmlformats.org/officeDocument/2006/relationships/hyperlink" Target="https://pubmed.ncbi.nlm.nih.gov/32282011/" TargetMode="External"/><Relationship Id="rId4" Type="http://schemas.openxmlformats.org/officeDocument/2006/relationships/webSettings" Target="webSettings.xml"/><Relationship Id="rId9" Type="http://schemas.openxmlformats.org/officeDocument/2006/relationships/hyperlink" Target="http://www.pediatrics.org/cgi/content/full/107/2/e15" TargetMode="External"/><Relationship Id="rId14" Type="http://schemas.openxmlformats.org/officeDocument/2006/relationships/hyperlink" Target="http://www.ncbi.nlm.nih.gov/entrez/query.fcgi?cmd=Retrieve&amp;db=pubmed&amp;dopt=Abstract&amp;list_uids=16462349&amp;query_hl=1&amp;itool=pubmed_docsum" TargetMode="External"/><Relationship Id="rId22" Type="http://schemas.openxmlformats.org/officeDocument/2006/relationships/hyperlink" Target="https://pubmed.ncbi.nlm.nih.gov/321534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84</Pages>
  <Words>30576</Words>
  <Characters>174620</Characters>
  <Application>Microsoft Office Word</Application>
  <DocSecurity>4</DocSecurity>
  <Lines>1455</Lines>
  <Paragraphs>409</Paragraphs>
  <ScaleCrop>false</ScaleCrop>
  <HeadingPairs>
    <vt:vector size="2" baseType="variant">
      <vt:variant>
        <vt:lpstr>Title</vt:lpstr>
      </vt:variant>
      <vt:variant>
        <vt:i4>1</vt:i4>
      </vt:variant>
    </vt:vector>
  </HeadingPairs>
  <TitlesOfParts>
    <vt:vector size="1" baseType="lpstr">
      <vt:lpstr>CURRICULUM VITAE</vt:lpstr>
    </vt:vector>
  </TitlesOfParts>
  <Company>HIPRC</Company>
  <LinksUpToDate>false</LinksUpToDate>
  <CharactersWithSpaces>204787</CharactersWithSpaces>
  <SharedDoc>false</SharedDoc>
  <HLinks>
    <vt:vector size="54" baseType="variant">
      <vt:variant>
        <vt:i4>8257541</vt:i4>
      </vt:variant>
      <vt:variant>
        <vt:i4>24</vt:i4>
      </vt:variant>
      <vt:variant>
        <vt:i4>0</vt:i4>
      </vt:variant>
      <vt:variant>
        <vt:i4>5</vt:i4>
      </vt:variant>
      <vt:variant>
        <vt:lpwstr>http://www.ncbi.nlm.nih.gov/entrez/query.fcgi?cmd=Retrieve&amp;db=pubmed&amp;dopt=Abstract&amp;list_uids=16469594&amp;query_hl=1&amp;itool=pubmed_docsum</vt:lpwstr>
      </vt:variant>
      <vt:variant>
        <vt:lpwstr/>
      </vt:variant>
      <vt:variant>
        <vt:i4>7864334</vt:i4>
      </vt:variant>
      <vt:variant>
        <vt:i4>21</vt:i4>
      </vt:variant>
      <vt:variant>
        <vt:i4>0</vt:i4>
      </vt:variant>
      <vt:variant>
        <vt:i4>5</vt:i4>
      </vt:variant>
      <vt:variant>
        <vt:lpwstr>http://www.ncbi.nlm.nih.gov/entrez/query.fcgi?cmd=Retrieve&amp;db=pubmed&amp;dopt=Abstract&amp;list_uids=16462349&amp;query_hl=1&amp;itool=pubmed_docsum</vt:lpwstr>
      </vt:variant>
      <vt:variant>
        <vt:lpwstr/>
      </vt:variant>
      <vt:variant>
        <vt:i4>7929867</vt:i4>
      </vt:variant>
      <vt:variant>
        <vt:i4>18</vt:i4>
      </vt:variant>
      <vt:variant>
        <vt:i4>0</vt:i4>
      </vt:variant>
      <vt:variant>
        <vt:i4>5</vt:i4>
      </vt:variant>
      <vt:variant>
        <vt:lpwstr>http://www.ncbi.nlm.nih.gov/entrez/query.fcgi?cmd=Retrieve&amp;db=pubmed&amp;dopt=Abstract&amp;list_uids=16417901&amp;query_hl=1&amp;itool=pubmed_docsum</vt:lpwstr>
      </vt:variant>
      <vt:variant>
        <vt:lpwstr/>
      </vt:variant>
      <vt:variant>
        <vt:i4>7995406</vt:i4>
      </vt:variant>
      <vt:variant>
        <vt:i4>15</vt:i4>
      </vt:variant>
      <vt:variant>
        <vt:i4>0</vt:i4>
      </vt:variant>
      <vt:variant>
        <vt:i4>5</vt:i4>
      </vt:variant>
      <vt:variant>
        <vt:lpwstr>http://www.ncbi.nlm.nih.gov/entrez/query.fcgi?cmd=Retrieve&amp;db=pubmed&amp;dopt=Abstract&amp;list_uids=16326759&amp;query_hl=1&amp;itool=pubmed_docsum</vt:lpwstr>
      </vt:variant>
      <vt:variant>
        <vt:lpwstr/>
      </vt:variant>
      <vt:variant>
        <vt:i4>7471109</vt:i4>
      </vt:variant>
      <vt:variant>
        <vt:i4>12</vt:i4>
      </vt:variant>
      <vt:variant>
        <vt:i4>0</vt:i4>
      </vt:variant>
      <vt:variant>
        <vt:i4>5</vt:i4>
      </vt:variant>
      <vt:variant>
        <vt:lpwstr>http://www.ncbi.nlm.nih.gov/entrez/query.fcgi?cmd=Retrieve&amp;db=pubmed&amp;dopt=Abstract&amp;list_uids=16140695&amp;query_hl=1&amp;itool=pubmed_docsum</vt:lpwstr>
      </vt:variant>
      <vt:variant>
        <vt:lpwstr/>
      </vt:variant>
      <vt:variant>
        <vt:i4>7077893</vt:i4>
      </vt:variant>
      <vt:variant>
        <vt:i4>9</vt:i4>
      </vt:variant>
      <vt:variant>
        <vt:i4>0</vt:i4>
      </vt:variant>
      <vt:variant>
        <vt:i4>5</vt:i4>
      </vt:variant>
      <vt:variant>
        <vt:lpwstr>http://www.ncbi.nlm.nih.gov/entrez/query.fcgi?cmd=Retrieve&amp;db=pubmed&amp;dopt=Abstract&amp;list_uids=15220042</vt:lpwstr>
      </vt:variant>
      <vt:variant>
        <vt:lpwstr/>
      </vt:variant>
      <vt:variant>
        <vt:i4>5439496</vt:i4>
      </vt:variant>
      <vt:variant>
        <vt:i4>6</vt:i4>
      </vt:variant>
      <vt:variant>
        <vt:i4>0</vt:i4>
      </vt:variant>
      <vt:variant>
        <vt:i4>5</vt:i4>
      </vt:variant>
      <vt:variant>
        <vt:lpwstr>http://www.pediatrics.org/cgi/content/full/107/2/e15</vt:lpwstr>
      </vt:variant>
      <vt:variant>
        <vt:lpwstr/>
      </vt:variant>
      <vt:variant>
        <vt:i4>5701643</vt:i4>
      </vt:variant>
      <vt:variant>
        <vt:i4>3</vt:i4>
      </vt:variant>
      <vt:variant>
        <vt:i4>0</vt:i4>
      </vt:variant>
      <vt:variant>
        <vt:i4>5</vt:i4>
      </vt:variant>
      <vt:variant>
        <vt:lpwstr>http://www.pediatrics.org/cgi/content/full/106/2/e20</vt:lpwstr>
      </vt:variant>
      <vt:variant>
        <vt:lpwstr/>
      </vt:variant>
      <vt:variant>
        <vt:i4>5439500</vt:i4>
      </vt:variant>
      <vt:variant>
        <vt:i4>0</vt:i4>
      </vt:variant>
      <vt:variant>
        <vt:i4>0</vt:i4>
      </vt:variant>
      <vt:variant>
        <vt:i4>5</vt:i4>
      </vt:variant>
      <vt:variant>
        <vt:lpwstr>http://www.pediatrics.org/cgi/content/full/102/5/e57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McGeoghegan, Colleen</dc:creator>
  <cp:lastModifiedBy>Jaime Prosser</cp:lastModifiedBy>
  <cp:revision>2</cp:revision>
  <cp:lastPrinted>2015-02-28T00:29:00Z</cp:lastPrinted>
  <dcterms:created xsi:type="dcterms:W3CDTF">2025-03-31T21:39:00Z</dcterms:created>
  <dcterms:modified xsi:type="dcterms:W3CDTF">2025-03-31T21:39:00Z</dcterms:modified>
</cp:coreProperties>
</file>